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22840" w14:textId="77777777" w:rsidR="00C43809" w:rsidRDefault="00820855" w:rsidP="00820855">
      <w:pPr>
        <w:spacing w:before="100" w:beforeAutospacing="1" w:after="100" w:afterAutospacing="1" w:line="240" w:lineRule="auto"/>
        <w:ind w:left="567" w:hanging="567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noProof/>
          <w:lang w:eastAsia="en-ZA"/>
        </w:rPr>
        <w:drawing>
          <wp:inline distT="0" distB="0" distL="0" distR="0" wp14:anchorId="06CAD487" wp14:editId="2E47FB5D">
            <wp:extent cx="2152650" cy="857250"/>
            <wp:effectExtent l="0" t="0" r="0" b="0"/>
            <wp:docPr id="2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44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4144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4144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4144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41442D" w:rsidRPr="00795862">
        <w:rPr>
          <w:rFonts w:ascii="Arial" w:eastAsia="Times New Roman" w:hAnsi="Arial" w:cs="Arial"/>
          <w:b/>
          <w:sz w:val="24"/>
          <w:szCs w:val="24"/>
          <w:lang w:val="en-US"/>
        </w:rPr>
        <w:t xml:space="preserve">  </w:t>
      </w:r>
    </w:p>
    <w:p w14:paraId="5BEEC337" w14:textId="77777777" w:rsidR="00820855" w:rsidRDefault="00820855" w:rsidP="00820855">
      <w:pPr>
        <w:spacing w:before="100" w:beforeAutospacing="1" w:after="100" w:afterAutospacing="1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NATIONAL ASSEMBLY</w:t>
      </w:r>
    </w:p>
    <w:p w14:paraId="71C3F603" w14:textId="77777777" w:rsidR="00820855" w:rsidRDefault="00820855" w:rsidP="0082085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QUESTION FOR WRITTEN REPLY</w:t>
      </w:r>
    </w:p>
    <w:p w14:paraId="05C1B38D" w14:textId="38B4CD56" w:rsidR="00820855" w:rsidRDefault="00626494" w:rsidP="0082085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bookmarkStart w:id="0" w:name="_GoBack"/>
      <w:bookmarkEnd w:id="0"/>
      <w:r w:rsidR="00820855">
        <w:rPr>
          <w:rFonts w:ascii="Arial" w:hAnsi="Arial" w:cs="Arial"/>
          <w:b/>
          <w:bCs/>
        </w:rPr>
        <w:t>PARLIAMENTARY QUESTION 1718</w:t>
      </w:r>
    </w:p>
    <w:p w14:paraId="7311CF68" w14:textId="77777777" w:rsidR="00C43809" w:rsidRPr="00820855" w:rsidRDefault="00C43809" w:rsidP="00C43809">
      <w:pPr>
        <w:spacing w:before="100" w:beforeAutospacing="1" w:after="100" w:afterAutospacing="1" w:line="240" w:lineRule="auto"/>
        <w:ind w:left="567" w:hanging="567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proofErr w:type="spellStart"/>
      <w:r w:rsidRPr="00820855">
        <w:rPr>
          <w:rFonts w:ascii="Arial" w:eastAsia="Times New Roman" w:hAnsi="Arial" w:cs="Arial"/>
          <w:b/>
          <w:sz w:val="24"/>
          <w:szCs w:val="24"/>
          <w:lang w:val="en-US"/>
        </w:rPr>
        <w:t>Ms</w:t>
      </w:r>
      <w:proofErr w:type="spellEnd"/>
      <w:r w:rsidRPr="00820855">
        <w:rPr>
          <w:rFonts w:ascii="Arial" w:eastAsia="Times New Roman" w:hAnsi="Arial" w:cs="Arial"/>
          <w:b/>
          <w:sz w:val="24"/>
          <w:szCs w:val="24"/>
          <w:lang w:val="en-US"/>
        </w:rPr>
        <w:t xml:space="preserve"> A M </w:t>
      </w:r>
      <w:proofErr w:type="spellStart"/>
      <w:r w:rsidRPr="00820855">
        <w:rPr>
          <w:rFonts w:ascii="Arial" w:eastAsia="Times New Roman" w:hAnsi="Arial" w:cs="Arial"/>
          <w:b/>
          <w:sz w:val="24"/>
          <w:szCs w:val="24"/>
          <w:lang w:val="en-US"/>
        </w:rPr>
        <w:t>M</w:t>
      </w:r>
      <w:proofErr w:type="spellEnd"/>
      <w:r w:rsidRPr="00820855">
        <w:rPr>
          <w:rFonts w:ascii="Arial" w:eastAsia="Times New Roman" w:hAnsi="Arial" w:cs="Arial"/>
          <w:b/>
          <w:sz w:val="24"/>
          <w:szCs w:val="24"/>
          <w:lang w:val="en-US"/>
        </w:rPr>
        <w:t xml:space="preserve"> Weber (DA) to ask the Minister of Trade and Industry:</w:t>
      </w:r>
    </w:p>
    <w:p w14:paraId="0D4EC8E9" w14:textId="77777777" w:rsidR="00820855" w:rsidRPr="00CD31C3" w:rsidRDefault="00820855" w:rsidP="00CD31C3">
      <w:pPr>
        <w:spacing w:before="100" w:beforeAutospacing="1" w:after="100" w:afterAutospacing="1" w:line="276" w:lineRule="auto"/>
        <w:ind w:left="720" w:hanging="720"/>
        <w:jc w:val="both"/>
        <w:rPr>
          <w:rFonts w:ascii="Arial" w:eastAsia="Calibri" w:hAnsi="Arial" w:cs="Arial"/>
          <w:sz w:val="24"/>
          <w:szCs w:val="24"/>
          <w:lang w:val="en-GB" w:eastAsia="en-ZA"/>
        </w:rPr>
      </w:pPr>
      <w:r w:rsidRPr="00820855">
        <w:rPr>
          <w:rFonts w:ascii="Arial" w:eastAsia="Calibri" w:hAnsi="Arial" w:cs="Arial"/>
          <w:sz w:val="24"/>
          <w:szCs w:val="24"/>
          <w:lang w:val="en-GB" w:eastAsia="en-ZA"/>
        </w:rPr>
        <w:t>(</w:t>
      </w:r>
      <w:r w:rsidRPr="00CD31C3">
        <w:rPr>
          <w:rFonts w:ascii="Arial" w:eastAsia="Calibri" w:hAnsi="Arial" w:cs="Arial"/>
          <w:sz w:val="24"/>
          <w:szCs w:val="24"/>
          <w:lang w:val="en-GB" w:eastAsia="en-ZA"/>
        </w:rPr>
        <w:t>1)</w:t>
      </w:r>
      <w:r w:rsidRPr="00CD31C3">
        <w:rPr>
          <w:rFonts w:ascii="Arial" w:eastAsia="Calibri" w:hAnsi="Arial" w:cs="Arial"/>
          <w:sz w:val="24"/>
          <w:szCs w:val="24"/>
          <w:lang w:val="en-GB" w:eastAsia="en-ZA"/>
        </w:rPr>
        <w:tab/>
        <w:t xml:space="preserve">Whether, with reference to the SA Energy and Metallurgical Special Economic Zone in Limpopo, he will furnish Ms </w:t>
      </w:r>
      <w:proofErr w:type="gramStart"/>
      <w:r w:rsidRPr="00CD31C3">
        <w:rPr>
          <w:rFonts w:ascii="Arial" w:eastAsia="Calibri" w:hAnsi="Arial" w:cs="Arial"/>
          <w:sz w:val="24"/>
          <w:szCs w:val="24"/>
          <w:lang w:val="en-GB" w:eastAsia="en-ZA"/>
        </w:rPr>
        <w:t>A</w:t>
      </w:r>
      <w:proofErr w:type="gramEnd"/>
      <w:r w:rsidRPr="00CD31C3">
        <w:rPr>
          <w:rFonts w:ascii="Arial" w:eastAsia="Calibri" w:hAnsi="Arial" w:cs="Arial"/>
          <w:sz w:val="24"/>
          <w:szCs w:val="24"/>
          <w:lang w:val="en-GB" w:eastAsia="en-ZA"/>
        </w:rPr>
        <w:t xml:space="preserve"> M </w:t>
      </w:r>
      <w:proofErr w:type="spellStart"/>
      <w:r w:rsidRPr="00CD31C3">
        <w:rPr>
          <w:rFonts w:ascii="Arial" w:eastAsia="Calibri" w:hAnsi="Arial" w:cs="Arial"/>
          <w:sz w:val="24"/>
          <w:szCs w:val="24"/>
          <w:lang w:val="en-GB" w:eastAsia="en-ZA"/>
        </w:rPr>
        <w:t>M</w:t>
      </w:r>
      <w:proofErr w:type="spellEnd"/>
      <w:r w:rsidRPr="00CD31C3">
        <w:rPr>
          <w:rFonts w:ascii="Arial" w:eastAsia="Calibri" w:hAnsi="Arial" w:cs="Arial"/>
          <w:sz w:val="24"/>
          <w:szCs w:val="24"/>
          <w:lang w:val="en-GB" w:eastAsia="en-ZA"/>
        </w:rPr>
        <w:t xml:space="preserve"> Weber with a copy of the (a) </w:t>
      </w:r>
      <w:r w:rsidRPr="00CD31C3">
        <w:rPr>
          <w:rFonts w:ascii="Arial" w:eastAsia="Calibri" w:hAnsi="Arial" w:cs="Arial"/>
          <w:sz w:val="24"/>
          <w:szCs w:val="24"/>
          <w:lang w:val="en-GB"/>
        </w:rPr>
        <w:t>agreement</w:t>
      </w:r>
      <w:r w:rsidRPr="00CD31C3">
        <w:rPr>
          <w:rFonts w:ascii="Arial" w:eastAsia="Calibri" w:hAnsi="Arial" w:cs="Arial"/>
          <w:sz w:val="24"/>
          <w:szCs w:val="24"/>
          <w:lang w:val="en-GB" w:eastAsia="en-ZA"/>
        </w:rPr>
        <w:t xml:space="preserve"> between the President, Mr M C Ramaphosa, and the Chinese government for the investment of R145 billion in the </w:t>
      </w:r>
      <w:r w:rsidRPr="00CD31C3">
        <w:rPr>
          <w:rStyle w:val="Emphasis"/>
          <w:rFonts w:ascii="Arial" w:hAnsi="Arial" w:cs="Arial"/>
          <w:sz w:val="24"/>
          <w:szCs w:val="24"/>
        </w:rPr>
        <w:t xml:space="preserve">Special Economic Zone </w:t>
      </w:r>
      <w:r w:rsidRPr="00CD31C3">
        <w:rPr>
          <w:rFonts w:ascii="Arial" w:hAnsi="Arial" w:cs="Arial"/>
          <w:sz w:val="24"/>
          <w:szCs w:val="24"/>
          <w:lang w:val="en-GB"/>
        </w:rPr>
        <w:t xml:space="preserve">(SEZ) </w:t>
      </w:r>
      <w:r w:rsidRPr="00CD31C3">
        <w:rPr>
          <w:rStyle w:val="Emphasis"/>
          <w:rFonts w:ascii="Arial" w:hAnsi="Arial" w:cs="Arial"/>
          <w:sz w:val="24"/>
          <w:szCs w:val="24"/>
        </w:rPr>
        <w:t>and (b)</w:t>
      </w:r>
      <w:r w:rsidRPr="00CD31C3">
        <w:rPr>
          <w:rFonts w:ascii="Arial" w:eastAsia="Calibri" w:hAnsi="Arial" w:cs="Arial"/>
          <w:sz w:val="24"/>
          <w:szCs w:val="24"/>
          <w:lang w:val="en-GB" w:eastAsia="en-ZA"/>
        </w:rPr>
        <w:t xml:space="preserve"> environmental impact assessment for the </w:t>
      </w:r>
      <w:r w:rsidRPr="00CD31C3">
        <w:rPr>
          <w:rFonts w:ascii="Arial" w:hAnsi="Arial" w:cs="Arial"/>
          <w:sz w:val="24"/>
          <w:szCs w:val="24"/>
          <w:lang w:val="en-GB"/>
        </w:rPr>
        <w:t>SEZ</w:t>
      </w:r>
      <w:r w:rsidRPr="00CD31C3">
        <w:rPr>
          <w:rFonts w:ascii="Arial" w:eastAsia="Calibri" w:hAnsi="Arial" w:cs="Arial"/>
          <w:sz w:val="24"/>
          <w:szCs w:val="24"/>
          <w:lang w:val="en-GB" w:eastAsia="en-ZA"/>
        </w:rPr>
        <w:t xml:space="preserve"> </w:t>
      </w:r>
      <w:proofErr w:type="spellStart"/>
      <w:r w:rsidRPr="00CD31C3">
        <w:rPr>
          <w:rFonts w:ascii="Arial" w:eastAsia="Calibri" w:hAnsi="Arial" w:cs="Arial"/>
          <w:sz w:val="24"/>
          <w:szCs w:val="24"/>
          <w:lang w:val="en-GB" w:eastAsia="en-ZA"/>
        </w:rPr>
        <w:t>Musina-Makhado</w:t>
      </w:r>
      <w:proofErr w:type="spellEnd"/>
      <w:r w:rsidRPr="00CD31C3">
        <w:rPr>
          <w:rFonts w:ascii="Arial" w:eastAsia="Calibri" w:hAnsi="Arial" w:cs="Arial"/>
          <w:sz w:val="24"/>
          <w:szCs w:val="24"/>
          <w:lang w:val="en-GB" w:eastAsia="en-ZA"/>
        </w:rPr>
        <w:t xml:space="preserve"> in Limpopo;</w:t>
      </w:r>
    </w:p>
    <w:p w14:paraId="227E5D80" w14:textId="77777777" w:rsidR="00820855" w:rsidRPr="00CD31C3" w:rsidRDefault="00820855" w:rsidP="00CD31C3">
      <w:pPr>
        <w:spacing w:before="100" w:beforeAutospacing="1" w:after="100" w:afterAutospacing="1" w:line="276" w:lineRule="auto"/>
        <w:ind w:left="720" w:hanging="720"/>
        <w:jc w:val="both"/>
        <w:rPr>
          <w:rFonts w:ascii="Arial" w:eastAsia="Calibri" w:hAnsi="Arial" w:cs="Arial"/>
          <w:sz w:val="24"/>
          <w:szCs w:val="24"/>
          <w:lang w:val="en-GB" w:eastAsia="en-ZA"/>
        </w:rPr>
      </w:pPr>
      <w:r w:rsidRPr="00CD31C3">
        <w:rPr>
          <w:rFonts w:ascii="Arial" w:eastAsia="Calibri" w:hAnsi="Arial" w:cs="Arial"/>
          <w:sz w:val="24"/>
          <w:szCs w:val="24"/>
          <w:lang w:val="en-GB" w:eastAsia="en-ZA"/>
        </w:rPr>
        <w:t>(2)</w:t>
      </w:r>
      <w:r w:rsidRPr="00CD31C3">
        <w:rPr>
          <w:rFonts w:ascii="Arial" w:eastAsia="Calibri" w:hAnsi="Arial" w:cs="Arial"/>
          <w:sz w:val="24"/>
          <w:szCs w:val="24"/>
          <w:lang w:val="en-GB" w:eastAsia="en-ZA"/>
        </w:rPr>
        <w:tab/>
        <w:t xml:space="preserve">apart from the Chinese government, who are all the investors into the </w:t>
      </w:r>
      <w:r w:rsidRPr="00CD31C3">
        <w:rPr>
          <w:rFonts w:ascii="Arial" w:hAnsi="Arial" w:cs="Arial"/>
          <w:sz w:val="24"/>
          <w:szCs w:val="24"/>
          <w:lang w:val="en-GB"/>
        </w:rPr>
        <w:t>SEZ</w:t>
      </w:r>
      <w:r w:rsidRPr="00CD31C3">
        <w:rPr>
          <w:rStyle w:val="Emphasis"/>
          <w:rFonts w:ascii="Arial" w:hAnsi="Arial" w:cs="Arial"/>
          <w:sz w:val="24"/>
          <w:szCs w:val="24"/>
        </w:rPr>
        <w:t>;</w:t>
      </w:r>
    </w:p>
    <w:p w14:paraId="64D5BC95" w14:textId="77777777" w:rsidR="00820855" w:rsidRPr="00CD31C3" w:rsidRDefault="00820855" w:rsidP="00CD31C3">
      <w:pPr>
        <w:spacing w:before="100" w:beforeAutospacing="1" w:after="100" w:afterAutospacing="1" w:line="276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CD31C3">
        <w:rPr>
          <w:rFonts w:ascii="Arial" w:eastAsia="Times New Roman" w:hAnsi="Arial" w:cs="Arial"/>
          <w:color w:val="000000"/>
          <w:sz w:val="24"/>
          <w:szCs w:val="24"/>
          <w:lang w:val="en-GB" w:eastAsia="en-ZA"/>
        </w:rPr>
        <w:t>(3)</w:t>
      </w:r>
      <w:r w:rsidRPr="00CD31C3">
        <w:rPr>
          <w:rFonts w:ascii="Arial" w:eastAsia="Times New Roman" w:hAnsi="Arial" w:cs="Arial"/>
          <w:color w:val="000000"/>
          <w:sz w:val="24"/>
          <w:szCs w:val="24"/>
          <w:lang w:val="en-GB" w:eastAsia="en-ZA"/>
        </w:rPr>
        <w:tab/>
      </w:r>
      <w:r w:rsidRPr="00CD31C3">
        <w:rPr>
          <w:rFonts w:ascii="Arial" w:eastAsia="Calibri" w:hAnsi="Arial" w:cs="Arial"/>
          <w:sz w:val="24"/>
          <w:szCs w:val="24"/>
          <w:lang w:val="en-GB"/>
        </w:rPr>
        <w:t>whether</w:t>
      </w:r>
      <w:r w:rsidRPr="00CD31C3">
        <w:rPr>
          <w:rFonts w:ascii="Arial" w:eastAsia="Times New Roman" w:hAnsi="Arial" w:cs="Arial"/>
          <w:color w:val="000000"/>
          <w:sz w:val="24"/>
          <w:szCs w:val="24"/>
          <w:lang w:val="en-GB" w:eastAsia="en-ZA"/>
        </w:rPr>
        <w:t xml:space="preserve"> there will be any hotel development; if not, what is the position in this regard; if so, (a) who is involved and (b) where will the hotel be built</w:t>
      </w:r>
      <w:r w:rsidRPr="00CD31C3">
        <w:rPr>
          <w:rFonts w:ascii="Arial" w:hAnsi="Arial" w:cs="Arial"/>
          <w:color w:val="000000" w:themeColor="text1"/>
          <w:sz w:val="24"/>
          <w:szCs w:val="24"/>
        </w:rPr>
        <w:t>?</w:t>
      </w:r>
      <w:r w:rsidRPr="00CD31C3">
        <w:rPr>
          <w:rFonts w:ascii="Arial" w:hAnsi="Arial" w:cs="Arial"/>
          <w:color w:val="000000" w:themeColor="text1"/>
          <w:sz w:val="24"/>
          <w:szCs w:val="24"/>
        </w:rPr>
        <w:tab/>
      </w:r>
      <w:r w:rsidRPr="00CD31C3">
        <w:rPr>
          <w:rFonts w:ascii="Arial" w:hAnsi="Arial" w:cs="Arial"/>
          <w:color w:val="000000" w:themeColor="text1"/>
          <w:sz w:val="24"/>
          <w:szCs w:val="24"/>
        </w:rPr>
        <w:tab/>
      </w:r>
      <w:r w:rsidRPr="00CD31C3">
        <w:rPr>
          <w:rFonts w:ascii="Arial" w:hAnsi="Arial" w:cs="Arial"/>
          <w:color w:val="000000" w:themeColor="text1"/>
          <w:sz w:val="24"/>
          <w:szCs w:val="24"/>
        </w:rPr>
        <w:tab/>
      </w:r>
      <w:r w:rsidRPr="00CD31C3">
        <w:rPr>
          <w:rFonts w:ascii="Arial" w:hAnsi="Arial" w:cs="Arial"/>
          <w:color w:val="000000" w:themeColor="text1"/>
          <w:sz w:val="24"/>
          <w:szCs w:val="24"/>
        </w:rPr>
        <w:tab/>
      </w:r>
      <w:r w:rsidRPr="00CD31C3">
        <w:rPr>
          <w:rFonts w:ascii="Arial" w:hAnsi="Arial" w:cs="Arial"/>
          <w:color w:val="000000" w:themeColor="text1"/>
          <w:sz w:val="24"/>
          <w:szCs w:val="24"/>
        </w:rPr>
        <w:tab/>
      </w:r>
      <w:r w:rsidRPr="00CD31C3">
        <w:rPr>
          <w:rFonts w:ascii="Arial" w:hAnsi="Arial" w:cs="Arial"/>
          <w:color w:val="000000" w:themeColor="text1"/>
          <w:sz w:val="24"/>
          <w:szCs w:val="24"/>
        </w:rPr>
        <w:tab/>
      </w:r>
      <w:r w:rsidRPr="00CD31C3">
        <w:rPr>
          <w:rFonts w:ascii="Arial" w:hAnsi="Arial" w:cs="Arial"/>
          <w:color w:val="000000" w:themeColor="text1"/>
          <w:sz w:val="24"/>
          <w:szCs w:val="24"/>
        </w:rPr>
        <w:tab/>
      </w:r>
      <w:r w:rsidRPr="00CD31C3">
        <w:rPr>
          <w:rFonts w:ascii="Arial" w:hAnsi="Arial" w:cs="Arial"/>
          <w:color w:val="000000" w:themeColor="text1"/>
          <w:sz w:val="24"/>
          <w:szCs w:val="24"/>
        </w:rPr>
        <w:tab/>
      </w:r>
      <w:r w:rsidRPr="00CD31C3">
        <w:rPr>
          <w:rFonts w:ascii="Arial" w:hAnsi="Arial" w:cs="Arial"/>
          <w:color w:val="000000" w:themeColor="text1"/>
          <w:sz w:val="24"/>
          <w:szCs w:val="24"/>
        </w:rPr>
        <w:tab/>
      </w:r>
      <w:r w:rsidRPr="00CD31C3">
        <w:rPr>
          <w:rFonts w:ascii="Arial" w:hAnsi="Arial" w:cs="Arial"/>
          <w:color w:val="000000" w:themeColor="text1"/>
          <w:sz w:val="24"/>
          <w:szCs w:val="24"/>
        </w:rPr>
        <w:tab/>
      </w:r>
      <w:r w:rsidRPr="00CD31C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NW3118E</w:t>
      </w:r>
    </w:p>
    <w:p w14:paraId="76B08C19" w14:textId="77777777" w:rsidR="006C4CFD" w:rsidRPr="00CD31C3" w:rsidRDefault="006C4CFD" w:rsidP="00CD31C3">
      <w:pPr>
        <w:spacing w:before="100" w:beforeAutospacing="1" w:after="100" w:afterAutospacing="1" w:line="276" w:lineRule="auto"/>
        <w:ind w:left="567" w:hanging="567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6DFB9177" w14:textId="77777777" w:rsidR="00816455" w:rsidRPr="00CD31C3" w:rsidRDefault="00816455" w:rsidP="00CD31C3">
      <w:pPr>
        <w:spacing w:before="100" w:beforeAutospacing="1" w:after="100" w:afterAutospacing="1" w:line="276" w:lineRule="auto"/>
        <w:ind w:left="567" w:hanging="567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CD31C3">
        <w:rPr>
          <w:rFonts w:ascii="Arial" w:eastAsia="Times New Roman" w:hAnsi="Arial" w:cs="Arial"/>
          <w:b/>
          <w:sz w:val="24"/>
          <w:szCs w:val="24"/>
          <w:lang w:val="en-US"/>
        </w:rPr>
        <w:t>Reply</w:t>
      </w:r>
    </w:p>
    <w:p w14:paraId="5DAD192C" w14:textId="256B7834" w:rsidR="008B1BED" w:rsidRPr="00CD31C3" w:rsidRDefault="00816455" w:rsidP="00CD31C3">
      <w:pPr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</w:pPr>
      <w:r w:rsidRPr="00CD31C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  <w:t xml:space="preserve">I have been advised </w:t>
      </w:r>
      <w:r w:rsidR="008B1BED" w:rsidRPr="00CD31C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  <w:t xml:space="preserve">that there is no agreement between the President and the Chinese government for investment in the SEZ </w:t>
      </w:r>
      <w:proofErr w:type="spellStart"/>
      <w:r w:rsidR="008B1BED" w:rsidRPr="00CD31C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  <w:t>Musina-Makhado</w:t>
      </w:r>
      <w:proofErr w:type="spellEnd"/>
      <w:r w:rsidR="008B1BED" w:rsidRPr="00CD31C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  <w:t xml:space="preserve">. The </w:t>
      </w:r>
      <w:proofErr w:type="spellStart"/>
      <w:r w:rsidR="006C6DFF" w:rsidRPr="00CD31C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  <w:t>honourable</w:t>
      </w:r>
      <w:proofErr w:type="spellEnd"/>
      <w:r w:rsidR="006C6DFF" w:rsidRPr="00CD31C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8B1BED" w:rsidRPr="00CD31C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  <w:t xml:space="preserve">member may be referring to another agreement and is requested to clarify. </w:t>
      </w:r>
    </w:p>
    <w:p w14:paraId="552C09A2" w14:textId="77777777" w:rsidR="008B1BED" w:rsidRPr="00CD31C3" w:rsidRDefault="008B1BED" w:rsidP="00CD31C3">
      <w:pPr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</w:pPr>
    </w:p>
    <w:p w14:paraId="4ED9FCA2" w14:textId="15E9629D" w:rsidR="008B1BED" w:rsidRPr="00CD31C3" w:rsidRDefault="008B1BED" w:rsidP="00CD31C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CD31C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  <w:t>In respect of the environmental</w:t>
      </w:r>
      <w:r w:rsidRPr="00CD31C3">
        <w:rPr>
          <w:rFonts w:ascii="Arial" w:eastAsia="Times New Roman" w:hAnsi="Arial" w:cs="Arial"/>
          <w:sz w:val="24"/>
          <w:szCs w:val="24"/>
          <w:lang w:val="en-US"/>
        </w:rPr>
        <w:t xml:space="preserve"> impact assessment, the Department reports that the assessment for the metallurgical cluster is currently underway and is targeted for completion in 2020.</w:t>
      </w:r>
    </w:p>
    <w:p w14:paraId="2CE77069" w14:textId="157A5E0D" w:rsidR="008B1BED" w:rsidRPr="00CD31C3" w:rsidRDefault="008B1BED" w:rsidP="00CD31C3">
      <w:pPr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</w:pPr>
    </w:p>
    <w:p w14:paraId="79396302" w14:textId="128EF5E7" w:rsidR="008B1BED" w:rsidRPr="00CD31C3" w:rsidRDefault="008B1BED" w:rsidP="00CD31C3">
      <w:pPr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</w:pPr>
      <w:r w:rsidRPr="00CD31C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  <w:t xml:space="preserve">The initial investor interest was from Chinese enterprises and it is expected that more enterprises, including locally-owned companies, will be encouraged to locate in the zone. I note that subsequent to the approval of this and other SEZs in past years, Cabinet reviewed the policy around SEZs during the latter part of 2019 and adopted a new approach, which formed the basis for the launch of the Tshwane Auto SEZ-hub </w:t>
      </w:r>
      <w:r w:rsidRPr="00CD31C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  <w:lastRenderedPageBreak/>
        <w:t>and will be utilized in future. This includes a stronger role for national government in ensuring effective and higher-impact Special Economic Zones.</w:t>
      </w:r>
    </w:p>
    <w:p w14:paraId="2AAFB6BA" w14:textId="77777777" w:rsidR="008B1BED" w:rsidRPr="00CD31C3" w:rsidRDefault="008B1BED" w:rsidP="00CD31C3">
      <w:pPr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</w:pPr>
    </w:p>
    <w:p w14:paraId="1276D62B" w14:textId="03C51169" w:rsidR="008B1BED" w:rsidRPr="00CD31C3" w:rsidRDefault="008B1BED" w:rsidP="00CD31C3">
      <w:pPr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</w:pPr>
      <w:r w:rsidRPr="00CD31C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  <w:t xml:space="preserve">The Department notes that SEZs are aimed at attracting industrial investors and hotels would not be covered by </w:t>
      </w:r>
      <w:r w:rsidR="00F876C8" w:rsidRPr="00CD31C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  <w:t>the</w:t>
      </w:r>
      <w:r w:rsidRPr="00CD31C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  <w:t xml:space="preserve"> SEZ-designation</w:t>
      </w:r>
      <w:r w:rsidR="00F876C8" w:rsidRPr="00CD31C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  <w:t xml:space="preserve"> in the area</w:t>
      </w:r>
      <w:r w:rsidRPr="00CD31C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  <w:t xml:space="preserve">. </w:t>
      </w:r>
    </w:p>
    <w:p w14:paraId="4A961313" w14:textId="55FCB0AA" w:rsidR="00F876C8" w:rsidRPr="00F876C8" w:rsidRDefault="00F876C8" w:rsidP="00F876C8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</w:pPr>
    </w:p>
    <w:p w14:paraId="3B393970" w14:textId="77777777" w:rsidR="0046189E" w:rsidRPr="008716D0" w:rsidRDefault="0046189E" w:rsidP="00820855">
      <w:pPr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8716D0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Pr="008716D0">
        <w:rPr>
          <w:rFonts w:ascii="Arial" w:eastAsia="Times New Roman" w:hAnsi="Arial" w:cs="Arial"/>
          <w:b/>
          <w:sz w:val="24"/>
          <w:szCs w:val="24"/>
          <w:lang w:val="en-US"/>
        </w:rPr>
        <w:tab/>
      </w:r>
    </w:p>
    <w:p w14:paraId="5D39A063" w14:textId="578C4CA6" w:rsidR="0046189E" w:rsidRPr="008716D0" w:rsidRDefault="00CD31C3" w:rsidP="00CD31C3">
      <w:pPr>
        <w:spacing w:line="240" w:lineRule="auto"/>
        <w:ind w:left="1440" w:hanging="1440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>-END-</w:t>
      </w:r>
    </w:p>
    <w:sectPr w:rsidR="0046189E" w:rsidRPr="008716D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C19B8" w14:textId="77777777" w:rsidR="00D91E16" w:rsidRDefault="00D91E16" w:rsidP="008716D0">
      <w:pPr>
        <w:spacing w:after="0" w:line="240" w:lineRule="auto"/>
      </w:pPr>
      <w:r>
        <w:separator/>
      </w:r>
    </w:p>
  </w:endnote>
  <w:endnote w:type="continuationSeparator" w:id="0">
    <w:p w14:paraId="22AE6DE2" w14:textId="77777777" w:rsidR="00D91E16" w:rsidRDefault="00D91E16" w:rsidP="0087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5E374" w14:textId="77777777" w:rsidR="008716D0" w:rsidRPr="00820855" w:rsidRDefault="008716D0" w:rsidP="008716D0">
    <w:pPr>
      <w:pStyle w:val="Footer"/>
      <w:jc w:val="center"/>
      <w:rPr>
        <w:rFonts w:ascii="Arial" w:hAnsi="Arial" w:cs="Arial"/>
        <w:sz w:val="20"/>
        <w:szCs w:val="20"/>
      </w:rPr>
    </w:pPr>
    <w:r w:rsidRPr="00820855">
      <w:rPr>
        <w:rFonts w:ascii="Arial" w:hAnsi="Arial" w:cs="Arial"/>
        <w:sz w:val="20"/>
        <w:szCs w:val="20"/>
      </w:rPr>
      <w:t>Parliamentary Question</w:t>
    </w:r>
    <w:r w:rsidR="00C43809" w:rsidRPr="00820855">
      <w:rPr>
        <w:rFonts w:ascii="Arial" w:hAnsi="Arial" w:cs="Arial"/>
        <w:sz w:val="20"/>
        <w:szCs w:val="20"/>
      </w:rPr>
      <w:t xml:space="preserve"> 1718</w:t>
    </w:r>
  </w:p>
  <w:p w14:paraId="7DB3E10F" w14:textId="254CD8BF" w:rsidR="008716D0" w:rsidRPr="00820855" w:rsidRDefault="00D91E16" w:rsidP="008716D0">
    <w:pPr>
      <w:pStyle w:val="Footer"/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5586700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716D0" w:rsidRPr="00820855">
          <w:rPr>
            <w:rFonts w:ascii="Arial" w:hAnsi="Arial" w:cs="Arial"/>
            <w:sz w:val="20"/>
            <w:szCs w:val="20"/>
          </w:rPr>
          <w:fldChar w:fldCharType="begin"/>
        </w:r>
        <w:r w:rsidR="008716D0" w:rsidRPr="0082085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8716D0" w:rsidRPr="00820855">
          <w:rPr>
            <w:rFonts w:ascii="Arial" w:hAnsi="Arial" w:cs="Arial"/>
            <w:sz w:val="20"/>
            <w:szCs w:val="20"/>
          </w:rPr>
          <w:fldChar w:fldCharType="separate"/>
        </w:r>
        <w:r w:rsidR="00626494">
          <w:rPr>
            <w:rFonts w:ascii="Arial" w:hAnsi="Arial" w:cs="Arial"/>
            <w:noProof/>
            <w:sz w:val="20"/>
            <w:szCs w:val="20"/>
          </w:rPr>
          <w:t>1</w:t>
        </w:r>
        <w:r w:rsidR="008716D0" w:rsidRPr="00820855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78CDE977" w14:textId="77777777" w:rsidR="008716D0" w:rsidRPr="00820855" w:rsidRDefault="008716D0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FDF47" w14:textId="77777777" w:rsidR="00D91E16" w:rsidRDefault="00D91E16" w:rsidP="008716D0">
      <w:pPr>
        <w:spacing w:after="0" w:line="240" w:lineRule="auto"/>
      </w:pPr>
      <w:r>
        <w:separator/>
      </w:r>
    </w:p>
  </w:footnote>
  <w:footnote w:type="continuationSeparator" w:id="0">
    <w:p w14:paraId="3F458B48" w14:textId="77777777" w:rsidR="00D91E16" w:rsidRDefault="00D91E16" w:rsidP="00871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5F7B7" w14:textId="77777777" w:rsidR="008716D0" w:rsidRDefault="008716D0" w:rsidP="008716D0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4C3"/>
    <w:multiLevelType w:val="hybridMultilevel"/>
    <w:tmpl w:val="26B2EDC8"/>
    <w:lvl w:ilvl="0" w:tplc="A9A46A4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72C64"/>
    <w:multiLevelType w:val="hybridMultilevel"/>
    <w:tmpl w:val="3F228702"/>
    <w:lvl w:ilvl="0" w:tplc="C730194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12F05"/>
    <w:multiLevelType w:val="hybridMultilevel"/>
    <w:tmpl w:val="A7E6A770"/>
    <w:lvl w:ilvl="0" w:tplc="F21CA2C2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473FC7"/>
    <w:multiLevelType w:val="hybridMultilevel"/>
    <w:tmpl w:val="1BE44F68"/>
    <w:lvl w:ilvl="0" w:tplc="33E8BFF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B47FD"/>
    <w:multiLevelType w:val="hybridMultilevel"/>
    <w:tmpl w:val="05F86A00"/>
    <w:lvl w:ilvl="0" w:tplc="95A2E78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F37A81"/>
    <w:multiLevelType w:val="hybridMultilevel"/>
    <w:tmpl w:val="B6BAA8DA"/>
    <w:lvl w:ilvl="0" w:tplc="59546F6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827EA"/>
    <w:multiLevelType w:val="hybridMultilevel"/>
    <w:tmpl w:val="482AE440"/>
    <w:lvl w:ilvl="0" w:tplc="79E8201C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62015C"/>
    <w:multiLevelType w:val="hybridMultilevel"/>
    <w:tmpl w:val="4B6CD670"/>
    <w:lvl w:ilvl="0" w:tplc="78CCC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42D"/>
    <w:rsid w:val="000D4DE2"/>
    <w:rsid w:val="000D7C8F"/>
    <w:rsid w:val="00130C63"/>
    <w:rsid w:val="00176772"/>
    <w:rsid w:val="002060FC"/>
    <w:rsid w:val="002169F8"/>
    <w:rsid w:val="00277145"/>
    <w:rsid w:val="002A1C26"/>
    <w:rsid w:val="00312D88"/>
    <w:rsid w:val="003A2998"/>
    <w:rsid w:val="0041442D"/>
    <w:rsid w:val="004613E2"/>
    <w:rsid w:val="0046189E"/>
    <w:rsid w:val="004E49AE"/>
    <w:rsid w:val="004E593D"/>
    <w:rsid w:val="00551B5C"/>
    <w:rsid w:val="0056428A"/>
    <w:rsid w:val="005A06C7"/>
    <w:rsid w:val="005A7E05"/>
    <w:rsid w:val="005B162F"/>
    <w:rsid w:val="005F25DD"/>
    <w:rsid w:val="00601CEE"/>
    <w:rsid w:val="00605A9E"/>
    <w:rsid w:val="00624CAC"/>
    <w:rsid w:val="00626494"/>
    <w:rsid w:val="00666B82"/>
    <w:rsid w:val="006B10CA"/>
    <w:rsid w:val="006C4CFD"/>
    <w:rsid w:val="006C6DFF"/>
    <w:rsid w:val="006C7E6D"/>
    <w:rsid w:val="00707F59"/>
    <w:rsid w:val="00735523"/>
    <w:rsid w:val="007452C5"/>
    <w:rsid w:val="00794D45"/>
    <w:rsid w:val="00795862"/>
    <w:rsid w:val="00816455"/>
    <w:rsid w:val="00820855"/>
    <w:rsid w:val="00861744"/>
    <w:rsid w:val="008716D0"/>
    <w:rsid w:val="008B1BED"/>
    <w:rsid w:val="0094348E"/>
    <w:rsid w:val="009E0400"/>
    <w:rsid w:val="009E24D3"/>
    <w:rsid w:val="00A60FB1"/>
    <w:rsid w:val="00AD1C73"/>
    <w:rsid w:val="00AE1ABE"/>
    <w:rsid w:val="00B041AE"/>
    <w:rsid w:val="00B365F0"/>
    <w:rsid w:val="00B45C1C"/>
    <w:rsid w:val="00B62072"/>
    <w:rsid w:val="00B701F5"/>
    <w:rsid w:val="00B909AF"/>
    <w:rsid w:val="00C0417D"/>
    <w:rsid w:val="00C3284E"/>
    <w:rsid w:val="00C43809"/>
    <w:rsid w:val="00C60580"/>
    <w:rsid w:val="00C95861"/>
    <w:rsid w:val="00CA73B0"/>
    <w:rsid w:val="00CD31C3"/>
    <w:rsid w:val="00D01AF7"/>
    <w:rsid w:val="00D91E16"/>
    <w:rsid w:val="00DB2EEE"/>
    <w:rsid w:val="00E52144"/>
    <w:rsid w:val="00E531F4"/>
    <w:rsid w:val="00F756A1"/>
    <w:rsid w:val="00F84BF1"/>
    <w:rsid w:val="00F876C8"/>
    <w:rsid w:val="00FB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421FAC"/>
  <w15:chartTrackingRefBased/>
  <w15:docId w15:val="{1EB25B12-27D4-49E0-AEB4-01001686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1442D"/>
    <w:rPr>
      <w:rFonts w:cs="Times New Roman"/>
      <w:i/>
      <w:iCs/>
    </w:rPr>
  </w:style>
  <w:style w:type="character" w:customStyle="1" w:styleId="m-3296389081256035226spelle">
    <w:name w:val="m_-3296389081256035226spelle"/>
    <w:basedOn w:val="DefaultParagraphFont"/>
    <w:rsid w:val="0041442D"/>
  </w:style>
  <w:style w:type="paragraph" w:styleId="ListParagraph">
    <w:name w:val="List Paragraph"/>
    <w:basedOn w:val="Normal"/>
    <w:uiPriority w:val="34"/>
    <w:qFormat/>
    <w:rsid w:val="00130C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8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1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6D0"/>
  </w:style>
  <w:style w:type="paragraph" w:styleId="Footer">
    <w:name w:val="footer"/>
    <w:basedOn w:val="Normal"/>
    <w:link w:val="FooterChar"/>
    <w:uiPriority w:val="99"/>
    <w:unhideWhenUsed/>
    <w:rsid w:val="00871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6D0"/>
  </w:style>
  <w:style w:type="character" w:styleId="CommentReference">
    <w:name w:val="annotation reference"/>
    <w:basedOn w:val="DefaultParagraphFont"/>
    <w:uiPriority w:val="99"/>
    <w:semiHidden/>
    <w:unhideWhenUsed/>
    <w:rsid w:val="009434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4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4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4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4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8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5064B9-FF76-4A72-974C-CD61C258B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MTMushi</cp:lastModifiedBy>
  <cp:revision>3</cp:revision>
  <cp:lastPrinted>2019-12-18T08:39:00Z</cp:lastPrinted>
  <dcterms:created xsi:type="dcterms:W3CDTF">2020-01-07T07:59:00Z</dcterms:created>
  <dcterms:modified xsi:type="dcterms:W3CDTF">2020-01-07T08:06:00Z</dcterms:modified>
</cp:coreProperties>
</file>