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527A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63A9E6D6" w14:textId="77777777" w:rsidR="00A36976" w:rsidRDefault="00354B5C" w:rsidP="00A36976">
      <w:r>
        <w:rPr>
          <w:noProof/>
        </w:rPr>
        <w:object w:dxaOrig="1440" w:dyaOrig="1440" w14:anchorId="380DE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2478" r:id="rId9"/>
        </w:object>
      </w:r>
    </w:p>
    <w:p w14:paraId="08099BC1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73A8DFD3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309FA201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7716E00B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439E047A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201E872D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23C37" wp14:editId="35CCBAAF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DBA0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4E348E6E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5148FDEF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784289D8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2BAF235F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78ECCFBF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22A7F7" wp14:editId="6E9260C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17C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2FEAC33B" w14:textId="77777777" w:rsidR="00495C34" w:rsidRPr="00495C34" w:rsidRDefault="00495C34" w:rsidP="00495C3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495C34">
        <w:rPr>
          <w:rFonts w:ascii="Arial" w:hAnsi="Arial" w:cs="Arial"/>
          <w:b/>
          <w:lang w:val="en-US"/>
        </w:rPr>
        <w:t>1715.</w:t>
      </w:r>
      <w:r w:rsidRPr="00495C34">
        <w:rPr>
          <w:rFonts w:ascii="Arial" w:hAnsi="Arial" w:cs="Arial"/>
          <w:b/>
          <w:lang w:val="en-US"/>
        </w:rPr>
        <w:tab/>
        <w:t>Ms L V James (DA) to ask the Minister of Defence and Military Veterans:</w:t>
      </w:r>
    </w:p>
    <w:p w14:paraId="5C507730" w14:textId="77777777" w:rsidR="00495C34" w:rsidRPr="00495C34" w:rsidRDefault="00495C34" w:rsidP="00495C34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495C34">
        <w:rPr>
          <w:rFonts w:ascii="Arial" w:hAnsi="Arial" w:cs="Arial"/>
        </w:rPr>
        <w:t>(1)</w:t>
      </w:r>
      <w:r w:rsidRPr="00495C34">
        <w:rPr>
          <w:rFonts w:ascii="Arial" w:hAnsi="Arial" w:cs="Arial"/>
        </w:rPr>
        <w:tab/>
        <w:t>What are the minimum (a) qualifications, (b) certifications, (c) flight-hour experience and/or (d) training required for an SA Air Force (SAAF) pilot to operate an aircraft transporting the President, Mr Jacob G Zuma;</w:t>
      </w:r>
    </w:p>
    <w:p w14:paraId="15F95497" w14:textId="77777777" w:rsidR="00495C34" w:rsidRPr="00495C34" w:rsidRDefault="00495C34" w:rsidP="00495C34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495C34">
        <w:rPr>
          <w:rFonts w:ascii="Arial" w:hAnsi="Arial" w:cs="Arial"/>
        </w:rPr>
        <w:t>(2)</w:t>
      </w:r>
      <w:r w:rsidRPr="00495C34">
        <w:rPr>
          <w:rFonts w:ascii="Arial" w:hAnsi="Arial" w:cs="Arial"/>
        </w:rPr>
        <w:tab/>
        <w:t xml:space="preserve">are pilots of chartered aircraft that fly the President, but who are not employed by the SAAF, </w:t>
      </w:r>
      <w:r w:rsidRPr="00495C34">
        <w:rPr>
          <w:rFonts w:ascii="Arial" w:hAnsi="Arial" w:cs="Arial"/>
          <w:color w:val="000000"/>
        </w:rPr>
        <w:t>subject</w:t>
      </w:r>
      <w:r w:rsidRPr="00495C34">
        <w:rPr>
          <w:rFonts w:ascii="Arial" w:hAnsi="Arial" w:cs="Arial"/>
        </w:rPr>
        <w:t xml:space="preserve"> to the same requirements specified above; if not, why not; if so, what are the relevant details?</w:t>
      </w:r>
      <w:r w:rsidRPr="00495C34">
        <w:rPr>
          <w:rFonts w:ascii="Arial" w:hAnsi="Arial" w:cs="Arial"/>
        </w:rPr>
        <w:tab/>
      </w:r>
      <w:r w:rsidRPr="00495C34">
        <w:rPr>
          <w:rFonts w:ascii="Arial" w:hAnsi="Arial" w:cs="Arial"/>
        </w:rPr>
        <w:tab/>
      </w:r>
      <w:r w:rsidRPr="00495C34">
        <w:rPr>
          <w:rFonts w:ascii="Arial" w:hAnsi="Arial" w:cs="Arial"/>
        </w:rPr>
        <w:tab/>
        <w:t>NW1963E</w:t>
      </w:r>
    </w:p>
    <w:p w14:paraId="192EEAC4" w14:textId="77777777" w:rsidR="00A00E06" w:rsidRDefault="00A00E06" w:rsidP="00A00E0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14:paraId="37F126BD" w14:textId="77777777" w:rsidR="009F1280" w:rsidRPr="00BD492C" w:rsidRDefault="009F1280" w:rsidP="009F1280">
      <w:pPr>
        <w:jc w:val="both"/>
        <w:rPr>
          <w:rFonts w:ascii="Arial" w:hAnsi="Arial"/>
          <w:b/>
          <w:u w:val="single"/>
        </w:rPr>
      </w:pPr>
      <w:r w:rsidRPr="00BD492C">
        <w:rPr>
          <w:rFonts w:ascii="Arial" w:hAnsi="Arial"/>
          <w:b/>
          <w:u w:val="single"/>
        </w:rPr>
        <w:t>REPLY</w:t>
      </w:r>
    </w:p>
    <w:p w14:paraId="3967E9B7" w14:textId="77777777" w:rsidR="009F1280" w:rsidRPr="00BD492C" w:rsidRDefault="009F1280" w:rsidP="009F1280">
      <w:pPr>
        <w:jc w:val="both"/>
        <w:rPr>
          <w:rFonts w:ascii="Arial" w:hAnsi="Arial"/>
        </w:rPr>
      </w:pPr>
    </w:p>
    <w:p w14:paraId="627DEF24" w14:textId="77777777" w:rsidR="009F1280" w:rsidRPr="00BD492C" w:rsidRDefault="009F1280" w:rsidP="009F1280">
      <w:pPr>
        <w:tabs>
          <w:tab w:val="left" w:pos="1440"/>
        </w:tabs>
        <w:jc w:val="both"/>
        <w:rPr>
          <w:rFonts w:ascii="Arial" w:hAnsi="Arial"/>
        </w:rPr>
      </w:pPr>
    </w:p>
    <w:p w14:paraId="144C13DE" w14:textId="77777777" w:rsidR="00351CF6" w:rsidRDefault="00351CF6" w:rsidP="00351CF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information required relates to the movement of the VVIP, and for security reasons, the response to this question can only be presented to a closed session of the Joint Standing Committee on Defence.</w:t>
      </w:r>
    </w:p>
    <w:p w14:paraId="45A2F2AE" w14:textId="77777777" w:rsidR="00351CF6" w:rsidRDefault="00351CF6" w:rsidP="00351CF6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p w14:paraId="1744DE8C" w14:textId="77777777" w:rsidR="009F1280" w:rsidRPr="00BD492C" w:rsidRDefault="009F1280" w:rsidP="009F1280">
      <w:pPr>
        <w:jc w:val="both"/>
        <w:rPr>
          <w:rFonts w:ascii="Arial" w:hAnsi="Arial"/>
        </w:rPr>
      </w:pPr>
    </w:p>
    <w:p w14:paraId="481A5276" w14:textId="77777777" w:rsidR="009F1280" w:rsidRPr="00BD492C" w:rsidRDefault="009F1280" w:rsidP="009F1280">
      <w:pPr>
        <w:jc w:val="both"/>
        <w:rPr>
          <w:rFonts w:ascii="Arial" w:hAnsi="Arial"/>
        </w:rPr>
      </w:pPr>
    </w:p>
    <w:p w14:paraId="34DA5C26" w14:textId="77777777" w:rsidR="00677630" w:rsidRPr="002B204B" w:rsidRDefault="00677630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sectPr w:rsidR="00677630" w:rsidRPr="002B204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F144" w14:textId="77777777" w:rsidR="00851395" w:rsidRDefault="00851395">
      <w:r>
        <w:separator/>
      </w:r>
    </w:p>
  </w:endnote>
  <w:endnote w:type="continuationSeparator" w:id="0">
    <w:p w14:paraId="5E98F325" w14:textId="77777777" w:rsidR="00851395" w:rsidRDefault="0085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BF63" w14:textId="77777777" w:rsidR="00851395" w:rsidRDefault="00851395">
      <w:r>
        <w:separator/>
      </w:r>
    </w:p>
  </w:footnote>
  <w:footnote w:type="continuationSeparator" w:id="0">
    <w:p w14:paraId="0ACA7AA8" w14:textId="77777777" w:rsidR="00851395" w:rsidRDefault="0085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4B5C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23493"/>
    <w:rsid w:val="00730EAD"/>
    <w:rsid w:val="007429DF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B7DC6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37798264"/>
  <w15:docId w15:val="{60D3AB66-5A5A-4B4B-89DC-C20C320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198E-6CC6-4DEA-84B6-E3103DD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2016-09-12T08:48:00Z</dcterms:created>
  <dcterms:modified xsi:type="dcterms:W3CDTF">2016-09-12T08:48:00Z</dcterms:modified>
</cp:coreProperties>
</file>