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00" w:firstRow="0" w:lastRow="0" w:firstColumn="0" w:lastColumn="0" w:noHBand="0" w:noVBand="0"/>
      </w:tblPr>
      <w:tblGrid>
        <w:gridCol w:w="8625"/>
      </w:tblGrid>
      <w:tr w:rsidR="005F2C27" w:rsidRPr="00B83122" w:rsidTr="00A701FE">
        <w:trPr>
          <w:trHeight w:val="63"/>
          <w:jc w:val="center"/>
        </w:trPr>
        <w:tc>
          <w:tcPr>
            <w:tcW w:w="8625" w:type="dxa"/>
          </w:tcPr>
          <w:p w:rsidR="005F2C27" w:rsidRPr="00B83122" w:rsidRDefault="005F2C27" w:rsidP="00A701FE">
            <w:pPr>
              <w:jc w:val="center"/>
              <w:rPr>
                <w:rFonts w:ascii="Arial" w:eastAsia="Times New Roman" w:hAnsi="Arial"/>
                <w:sz w:val="24"/>
                <w:szCs w:val="24"/>
                <w:lang w:val="en-GB"/>
              </w:rPr>
            </w:pPr>
            <w:r>
              <w:rPr>
                <w:noProof/>
                <w:lang w:val="en-ZA" w:eastAsia="en-ZA"/>
              </w:rPr>
              <w:drawing>
                <wp:anchor distT="57150" distB="57150" distL="57150" distR="57150" simplePos="0" relativeHeight="251660288" behindDoc="0" locked="0" layoutInCell="1" allowOverlap="1" wp14:anchorId="1DE4E680" wp14:editId="716B707F">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5F2C27" w:rsidRPr="00B83122" w:rsidTr="00A701FE">
        <w:trPr>
          <w:trHeight w:val="1111"/>
          <w:jc w:val="center"/>
        </w:trPr>
        <w:tc>
          <w:tcPr>
            <w:tcW w:w="8625" w:type="dxa"/>
          </w:tcPr>
          <w:p w:rsidR="005F2C27" w:rsidRDefault="005F2C27" w:rsidP="00A701FE">
            <w:pPr>
              <w:pStyle w:val="NoSpacing"/>
              <w:rPr>
                <w:rFonts w:eastAsia="Times New Roman"/>
                <w:lang w:val="en-GB"/>
              </w:rPr>
            </w:pPr>
          </w:p>
          <w:p w:rsidR="005F2C27" w:rsidRPr="002A4230" w:rsidRDefault="005F2C27" w:rsidP="00A701FE">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5F2C27" w:rsidRPr="00B83122" w:rsidRDefault="005F2C27" w:rsidP="00A701FE">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5F2C27" w:rsidRPr="00B83122" w:rsidRDefault="005F2C27" w:rsidP="00A701FE">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5F2C27" w:rsidRPr="00B83122" w:rsidRDefault="005F2C27" w:rsidP="00A701FE">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val="en-ZA" w:eastAsia="en-ZA"/>
              </w:rPr>
              <mc:AlternateContent>
                <mc:Choice Requires="wps">
                  <w:drawing>
                    <wp:anchor distT="4294967295" distB="4294967295" distL="114300" distR="114300" simplePos="0" relativeHeight="251659264" behindDoc="0" locked="0" layoutInCell="1" allowOverlap="1" wp14:anchorId="41C7BA96" wp14:editId="264DEF79">
                      <wp:simplePos x="0" y="0"/>
                      <wp:positionH relativeFrom="column">
                        <wp:posOffset>51435</wp:posOffset>
                      </wp:positionH>
                      <wp:positionV relativeFrom="paragraph">
                        <wp:posOffset>95249</wp:posOffset>
                      </wp:positionV>
                      <wp:extent cx="584708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803E94"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" strokecolor="#5b9bd5 [3204]" strokeweight=".5pt">
                      <v:stroke joinstyle="miter"/>
                      <o:lock v:ext="edit" shapetype="f"/>
                    </v:line>
                  </w:pict>
                </mc:Fallback>
              </mc:AlternateContent>
            </w:r>
          </w:p>
        </w:tc>
      </w:tr>
    </w:tbl>
    <w:p w:rsidR="005F2C27" w:rsidRDefault="005F2C27" w:rsidP="005F2C27">
      <w:pPr>
        <w:pStyle w:val="NoSpacing"/>
        <w:rPr>
          <w:rFonts w:ascii="Arial" w:eastAsia="Arial Unicode MS" w:hAnsi="Arial" w:cs="Arial"/>
          <w:b/>
          <w:sz w:val="24"/>
          <w:szCs w:val="24"/>
          <w:u w:color="000000"/>
          <w:lang w:eastAsia="en-ZA"/>
        </w:rPr>
      </w:pPr>
    </w:p>
    <w:p w:rsidR="005F2C27" w:rsidRPr="000E1425" w:rsidRDefault="005F2C27" w:rsidP="005F2C27">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rsidR="005F2C27" w:rsidRPr="000E1425" w:rsidRDefault="005F2C27" w:rsidP="005F2C27">
      <w:pPr>
        <w:pStyle w:val="NoSpacing"/>
        <w:rPr>
          <w:rFonts w:ascii="Arial" w:eastAsia="Arial Unicode MS" w:hAnsi="Arial" w:cs="Arial"/>
          <w:b/>
          <w:sz w:val="24"/>
          <w:szCs w:val="24"/>
          <w:u w:color="000000"/>
          <w:lang w:eastAsia="en-ZA"/>
        </w:rPr>
      </w:pPr>
    </w:p>
    <w:p w:rsidR="005F2C27" w:rsidRPr="000E1425" w:rsidRDefault="005F2C27" w:rsidP="005F2C27">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FOR WRITTEN</w:t>
      </w:r>
      <w:r w:rsidRPr="000E1425">
        <w:rPr>
          <w:rFonts w:ascii="Arial" w:eastAsia="Arial Unicode MS" w:hAnsi="Arial" w:cs="Arial"/>
          <w:b/>
          <w:sz w:val="24"/>
          <w:szCs w:val="24"/>
          <w:u w:color="000000"/>
          <w:lang w:eastAsia="en-ZA"/>
        </w:rPr>
        <w:t xml:space="preserve"> REPLY </w:t>
      </w:r>
    </w:p>
    <w:p w:rsidR="005F2C27" w:rsidRPr="000E1425" w:rsidRDefault="005F2C27" w:rsidP="005F2C27">
      <w:pPr>
        <w:pStyle w:val="NoSpacing"/>
        <w:rPr>
          <w:rFonts w:ascii="Arial" w:eastAsia="Arial Unicode MS" w:hAnsi="Arial" w:cs="Arial"/>
          <w:b/>
          <w:sz w:val="24"/>
          <w:szCs w:val="24"/>
          <w:u w:color="000000"/>
          <w:lang w:eastAsia="en-ZA"/>
        </w:rPr>
      </w:pPr>
    </w:p>
    <w:p w:rsidR="005F2C27" w:rsidRPr="001349C2" w:rsidRDefault="005F2C27" w:rsidP="005F2C27">
      <w:pPr>
        <w:pStyle w:val="NoSpacing"/>
        <w:rPr>
          <w:rFonts w:ascii="Arial" w:hAnsi="Arial" w:cs="Arial"/>
          <w:b/>
          <w:noProof/>
          <w:sz w:val="24"/>
          <w:szCs w:val="24"/>
          <w:lang w:val="af-ZA"/>
        </w:rPr>
      </w:pPr>
      <w:r>
        <w:rPr>
          <w:rFonts w:ascii="Arial" w:eastAsia="Arial Unicode MS" w:hAnsi="Arial" w:cs="Arial"/>
          <w:b/>
          <w:sz w:val="24"/>
          <w:szCs w:val="24"/>
          <w:u w:color="000000"/>
          <w:lang w:eastAsia="en-ZA"/>
        </w:rPr>
        <w:t xml:space="preserve">QUESTION </w:t>
      </w:r>
      <w:r w:rsidR="00B078A1">
        <w:rPr>
          <w:rFonts w:ascii="Arial" w:eastAsia="Arial Unicode MS" w:hAnsi="Arial" w:cs="Arial"/>
          <w:b/>
          <w:sz w:val="24"/>
          <w:szCs w:val="24"/>
          <w:u w:color="000000"/>
          <w:lang w:eastAsia="en-ZA"/>
        </w:rPr>
        <w:t>NO:</w:t>
      </w:r>
      <w:r w:rsidRPr="001349C2">
        <w:rPr>
          <w:rFonts w:ascii="Arial" w:eastAsia="Arial Unicode MS" w:hAnsi="Arial" w:cs="Arial"/>
          <w:b/>
          <w:sz w:val="24"/>
          <w:szCs w:val="24"/>
          <w:u w:color="000000"/>
          <w:lang w:eastAsia="en-ZA"/>
        </w:rPr>
        <w:t xml:space="preserve"> </w:t>
      </w:r>
      <w:r>
        <w:rPr>
          <w:rFonts w:ascii="Arial" w:eastAsia="Arial Unicode MS" w:hAnsi="Arial" w:cs="Arial"/>
          <w:b/>
          <w:sz w:val="24"/>
          <w:szCs w:val="24"/>
          <w:u w:color="000000"/>
          <w:lang w:eastAsia="en-ZA"/>
        </w:rPr>
        <w:t>1712</w:t>
      </w:r>
      <w:r w:rsidRPr="00703566">
        <w:rPr>
          <w:rFonts w:ascii="Arial" w:eastAsia="Arial Unicode MS" w:hAnsi="Arial" w:cs="Arial"/>
          <w:b/>
          <w:sz w:val="24"/>
          <w:szCs w:val="24"/>
          <w:u w:color="000000"/>
          <w:lang w:eastAsia="en-ZA"/>
        </w:rPr>
        <w:tab/>
      </w:r>
      <w:r w:rsidRPr="007D730E">
        <w:rPr>
          <w:rFonts w:ascii="Arial" w:eastAsia="Arial Unicode MS" w:hAnsi="Arial" w:cs="Arial"/>
          <w:b/>
          <w:sz w:val="24"/>
          <w:szCs w:val="24"/>
          <w:u w:color="000000"/>
          <w:lang w:eastAsia="en-ZA"/>
        </w:rPr>
        <w:tab/>
      </w:r>
      <w:r w:rsidRPr="00970361">
        <w:rPr>
          <w:rFonts w:ascii="Arial" w:eastAsia="Arial Unicode MS" w:hAnsi="Arial" w:cs="Arial"/>
          <w:b/>
          <w:sz w:val="24"/>
          <w:szCs w:val="24"/>
          <w:u w:color="000000"/>
          <w:lang w:eastAsia="en-ZA"/>
        </w:rPr>
        <w:tab/>
      </w:r>
      <w:r w:rsidRPr="00DC0D27">
        <w:rPr>
          <w:rFonts w:ascii="Arial" w:eastAsia="Arial Unicode MS" w:hAnsi="Arial" w:cs="Arial"/>
          <w:b/>
          <w:sz w:val="24"/>
          <w:szCs w:val="24"/>
          <w:u w:color="000000"/>
          <w:lang w:eastAsia="en-ZA"/>
        </w:rPr>
        <w:t xml:space="preserve"> </w:t>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p>
    <w:p w:rsidR="005F2C27" w:rsidRDefault="005F2C27" w:rsidP="005F2C27">
      <w:pPr>
        <w:pStyle w:val="NoSpacing"/>
        <w:rPr>
          <w:rFonts w:ascii="Arial" w:hAnsi="Arial" w:cs="Arial"/>
          <w:b/>
          <w:noProof/>
          <w:sz w:val="24"/>
          <w:szCs w:val="24"/>
          <w:lang w:val="af-ZA"/>
        </w:rPr>
      </w:pPr>
    </w:p>
    <w:p w:rsidR="005F2C27" w:rsidRDefault="005F2C27" w:rsidP="005F2C27">
      <w:pPr>
        <w:pStyle w:val="Default"/>
        <w:rPr>
          <w:b/>
          <w:bCs/>
          <w:sz w:val="23"/>
          <w:szCs w:val="23"/>
        </w:rPr>
      </w:pPr>
    </w:p>
    <w:p w:rsidR="005F2C27" w:rsidRDefault="005F2C27" w:rsidP="005F2C27">
      <w:pPr>
        <w:pStyle w:val="Default"/>
        <w:rPr>
          <w:b/>
          <w:bCs/>
          <w:sz w:val="23"/>
          <w:szCs w:val="23"/>
        </w:rPr>
      </w:pPr>
    </w:p>
    <w:p w:rsidR="005F2C27" w:rsidRPr="005F2C27" w:rsidRDefault="005F2C27" w:rsidP="000F052F">
      <w:pPr>
        <w:tabs>
          <w:tab w:val="left" w:pos="1440"/>
        </w:tabs>
        <w:spacing w:before="100" w:beforeAutospacing="1" w:after="100" w:afterAutospacing="1" w:line="276" w:lineRule="auto"/>
        <w:ind w:left="720" w:hanging="720"/>
        <w:jc w:val="both"/>
        <w:outlineLvl w:val="0"/>
        <w:rPr>
          <w:rFonts w:ascii="Arial" w:hAnsi="Arial" w:cs="Arial"/>
          <w:b/>
          <w:sz w:val="24"/>
          <w:szCs w:val="24"/>
          <w:lang w:val="en-GB"/>
        </w:rPr>
      </w:pPr>
      <w:r w:rsidRPr="005F2C27">
        <w:rPr>
          <w:rFonts w:ascii="Arial" w:hAnsi="Arial" w:cs="Arial"/>
          <w:b/>
          <w:noProof/>
          <w:sz w:val="24"/>
          <w:szCs w:val="24"/>
          <w:lang w:val="af-ZA"/>
        </w:rPr>
        <w:t>1712</w:t>
      </w:r>
      <w:r w:rsidRPr="005F2C27">
        <w:rPr>
          <w:rFonts w:ascii="Arial" w:hAnsi="Arial" w:cs="Arial"/>
          <w:b/>
          <w:sz w:val="24"/>
          <w:szCs w:val="24"/>
          <w:lang w:val="en-GB"/>
        </w:rPr>
        <w:t>.</w:t>
      </w:r>
      <w:r w:rsidRPr="005F2C27">
        <w:rPr>
          <w:rFonts w:ascii="Arial" w:hAnsi="Arial" w:cs="Arial"/>
          <w:b/>
          <w:sz w:val="24"/>
          <w:szCs w:val="24"/>
          <w:lang w:val="en-GB"/>
        </w:rPr>
        <w:tab/>
        <w:t>Mr M Tshwaku (EFF) to ask the Minister of Communications:</w:t>
      </w:r>
    </w:p>
    <w:p w:rsidR="005F2C27" w:rsidRPr="005F2C27" w:rsidRDefault="005F2C27" w:rsidP="000F052F">
      <w:pPr>
        <w:tabs>
          <w:tab w:val="left" w:pos="1440"/>
        </w:tabs>
        <w:spacing w:before="100" w:beforeAutospacing="1" w:after="100" w:afterAutospacing="1" w:line="276" w:lineRule="auto"/>
        <w:ind w:left="540" w:hanging="450"/>
        <w:jc w:val="both"/>
        <w:rPr>
          <w:rFonts w:ascii="Arial" w:hAnsi="Arial" w:cs="Arial"/>
          <w:sz w:val="24"/>
          <w:szCs w:val="24"/>
          <w:lang w:eastAsia="en-ZA"/>
        </w:rPr>
      </w:pPr>
      <w:r w:rsidRPr="005F2C27">
        <w:rPr>
          <w:rFonts w:ascii="Arial" w:hAnsi="Arial" w:cs="Arial"/>
          <w:sz w:val="24"/>
          <w:szCs w:val="24"/>
        </w:rPr>
        <w:t>(1)</w:t>
      </w:r>
      <w:r w:rsidRPr="005F2C27">
        <w:rPr>
          <w:rFonts w:ascii="Arial" w:hAnsi="Arial" w:cs="Arial"/>
          <w:sz w:val="24"/>
          <w:szCs w:val="24"/>
        </w:rPr>
        <w:tab/>
        <w:t>(</w:t>
      </w:r>
      <w:proofErr w:type="gramStart"/>
      <w:r w:rsidRPr="005F2C27">
        <w:rPr>
          <w:rFonts w:ascii="Arial" w:hAnsi="Arial" w:cs="Arial"/>
          <w:sz w:val="24"/>
          <w:szCs w:val="24"/>
        </w:rPr>
        <w:t>a</w:t>
      </w:r>
      <w:proofErr w:type="gramEnd"/>
      <w:r w:rsidRPr="005F2C27">
        <w:rPr>
          <w:rFonts w:ascii="Arial" w:hAnsi="Arial" w:cs="Arial"/>
          <w:sz w:val="24"/>
          <w:szCs w:val="24"/>
        </w:rPr>
        <w:t>) What total amount of land owned by her department and the entities reporting to her in each province is (i) vacant and (ii) unused or has no purpose and (b) what is the (i) location and (ii) size of each specified plot of land;</w:t>
      </w:r>
    </w:p>
    <w:p w:rsidR="005F2C27" w:rsidRPr="005F2C27" w:rsidRDefault="005F2C27" w:rsidP="000F052F">
      <w:pPr>
        <w:tabs>
          <w:tab w:val="left" w:pos="1440"/>
        </w:tabs>
        <w:spacing w:before="100" w:beforeAutospacing="1" w:after="100" w:afterAutospacing="1" w:line="276" w:lineRule="auto"/>
        <w:ind w:left="540" w:hanging="450"/>
        <w:jc w:val="both"/>
        <w:rPr>
          <w:rFonts w:ascii="Arial" w:hAnsi="Arial" w:cs="Arial"/>
          <w:sz w:val="24"/>
          <w:szCs w:val="24"/>
        </w:rPr>
      </w:pPr>
      <w:r w:rsidRPr="005F2C27">
        <w:rPr>
          <w:rFonts w:ascii="Arial" w:hAnsi="Arial" w:cs="Arial"/>
          <w:color w:val="000000"/>
          <w:sz w:val="24"/>
          <w:szCs w:val="24"/>
        </w:rPr>
        <w:t>(2)</w:t>
      </w:r>
      <w:r w:rsidRPr="005F2C27">
        <w:rPr>
          <w:rFonts w:ascii="Arial" w:hAnsi="Arial" w:cs="Arial"/>
          <w:color w:val="000000"/>
          <w:sz w:val="24"/>
          <w:szCs w:val="24"/>
        </w:rPr>
        <w:tab/>
        <w:t xml:space="preserve">(a) how much of the land owned </w:t>
      </w:r>
      <w:r w:rsidRPr="005F2C27">
        <w:rPr>
          <w:rFonts w:ascii="Arial" w:hAnsi="Arial" w:cs="Arial"/>
          <w:sz w:val="24"/>
          <w:szCs w:val="24"/>
        </w:rPr>
        <w:t>by her department and the entities reporting to her has been leased out for private use and (b) what is the (i) Rand value of each lease and (ii)(aa) location and (bb) size of each piece of land?</w:t>
      </w:r>
      <w:r w:rsidRPr="005F2C27">
        <w:rPr>
          <w:rFonts w:ascii="Arial" w:hAnsi="Arial" w:cs="Arial"/>
          <w:sz w:val="24"/>
          <w:szCs w:val="24"/>
        </w:rPr>
        <w:tab/>
      </w:r>
      <w:r>
        <w:rPr>
          <w:rFonts w:ascii="Arial" w:hAnsi="Arial" w:cs="Arial"/>
          <w:sz w:val="24"/>
          <w:szCs w:val="24"/>
        </w:rPr>
        <w:t xml:space="preserve">                                   </w:t>
      </w:r>
      <w:r w:rsidRPr="005F2C27">
        <w:rPr>
          <w:rFonts w:ascii="Arial" w:hAnsi="Arial" w:cs="Arial"/>
          <w:sz w:val="24"/>
          <w:szCs w:val="24"/>
        </w:rPr>
        <w:t>NW1863E</w:t>
      </w:r>
    </w:p>
    <w:p w:rsidR="00001CB4" w:rsidRDefault="005F2C27" w:rsidP="000F052F">
      <w:pPr>
        <w:spacing w:line="276" w:lineRule="auto"/>
        <w:jc w:val="both"/>
        <w:rPr>
          <w:rFonts w:ascii="Arial" w:hAnsi="Arial" w:cs="Arial"/>
          <w:b/>
          <w:sz w:val="24"/>
          <w:szCs w:val="24"/>
        </w:rPr>
      </w:pPr>
      <w:r>
        <w:rPr>
          <w:rFonts w:ascii="Arial" w:hAnsi="Arial" w:cs="Arial"/>
          <w:b/>
          <w:sz w:val="24"/>
          <w:szCs w:val="24"/>
        </w:rPr>
        <w:t>REPLY</w:t>
      </w:r>
    </w:p>
    <w:p w:rsidR="000F052F" w:rsidRDefault="000F052F" w:rsidP="00B078A1">
      <w:pPr>
        <w:pStyle w:val="ListParagraph"/>
        <w:numPr>
          <w:ilvl w:val="0"/>
          <w:numId w:val="6"/>
        </w:numPr>
        <w:spacing w:line="276" w:lineRule="auto"/>
        <w:jc w:val="both"/>
        <w:rPr>
          <w:rFonts w:ascii="Arial" w:hAnsi="Arial" w:cs="Arial"/>
          <w:sz w:val="24"/>
          <w:szCs w:val="24"/>
        </w:rPr>
      </w:pPr>
      <w:r w:rsidRPr="000F052F">
        <w:rPr>
          <w:rFonts w:ascii="Arial" w:hAnsi="Arial" w:cs="Arial"/>
          <w:sz w:val="24"/>
          <w:szCs w:val="24"/>
        </w:rPr>
        <w:t>With an exception of the SABC,</w:t>
      </w:r>
      <w:r w:rsidR="00B078A1">
        <w:rPr>
          <w:rFonts w:ascii="Arial" w:hAnsi="Arial" w:cs="Arial"/>
          <w:sz w:val="24"/>
          <w:szCs w:val="24"/>
        </w:rPr>
        <w:t xml:space="preserve"> the department and entities in its</w:t>
      </w:r>
      <w:r w:rsidRPr="000F052F">
        <w:rPr>
          <w:rFonts w:ascii="Arial" w:hAnsi="Arial" w:cs="Arial"/>
          <w:sz w:val="24"/>
          <w:szCs w:val="24"/>
        </w:rPr>
        <w:t xml:space="preserve"> </w:t>
      </w:r>
      <w:r w:rsidR="00B078A1">
        <w:rPr>
          <w:rFonts w:ascii="Arial" w:hAnsi="Arial" w:cs="Arial"/>
          <w:sz w:val="24"/>
          <w:szCs w:val="24"/>
        </w:rPr>
        <w:t xml:space="preserve">portfolio do not own land or lease out land. </w:t>
      </w:r>
    </w:p>
    <w:p w:rsidR="000F052F" w:rsidRPr="000F052F" w:rsidRDefault="000F052F" w:rsidP="000F052F">
      <w:pPr>
        <w:pStyle w:val="ListParagraph"/>
        <w:numPr>
          <w:ilvl w:val="0"/>
          <w:numId w:val="6"/>
        </w:numPr>
        <w:spacing w:line="276" w:lineRule="auto"/>
        <w:jc w:val="both"/>
        <w:rPr>
          <w:rFonts w:ascii="Arial" w:hAnsi="Arial" w:cs="Arial"/>
          <w:sz w:val="24"/>
          <w:szCs w:val="24"/>
        </w:rPr>
      </w:pPr>
      <w:r>
        <w:rPr>
          <w:rFonts w:ascii="Arial" w:hAnsi="Arial" w:cs="Arial"/>
          <w:sz w:val="24"/>
          <w:szCs w:val="24"/>
        </w:rPr>
        <w:t>Not applicable</w:t>
      </w:r>
    </w:p>
    <w:p w:rsidR="00C9679D" w:rsidRDefault="00C9679D" w:rsidP="00001CB4">
      <w:pPr>
        <w:jc w:val="both"/>
        <w:rPr>
          <w:rFonts w:ascii="Arial" w:hAnsi="Arial" w:cs="Arial"/>
          <w:b/>
          <w:sz w:val="24"/>
          <w:szCs w:val="24"/>
        </w:rPr>
      </w:pPr>
    </w:p>
    <w:p w:rsidR="00001CB4" w:rsidRPr="009C7C45" w:rsidRDefault="00001CB4" w:rsidP="00001CB4">
      <w:pPr>
        <w:jc w:val="both"/>
        <w:rPr>
          <w:rFonts w:ascii="Arial" w:hAnsi="Arial" w:cs="Arial"/>
          <w:b/>
          <w:sz w:val="24"/>
          <w:szCs w:val="24"/>
        </w:rPr>
      </w:pPr>
      <w:r w:rsidRPr="009C7C45">
        <w:rPr>
          <w:rFonts w:ascii="Arial" w:hAnsi="Arial" w:cs="Arial"/>
          <w:b/>
          <w:sz w:val="24"/>
          <w:szCs w:val="24"/>
        </w:rPr>
        <w:lastRenderedPageBreak/>
        <w:t>SABC</w:t>
      </w:r>
    </w:p>
    <w:p w:rsidR="00001CB4" w:rsidRPr="00001CB4" w:rsidRDefault="00001CB4" w:rsidP="00001CB4">
      <w:pPr>
        <w:rPr>
          <w:rFonts w:ascii="Arial" w:eastAsia="Calibri" w:hAnsi="Arial" w:cs="Arial"/>
          <w:noProof/>
          <w:sz w:val="24"/>
          <w:szCs w:val="24"/>
          <w:lang w:val="af-ZA"/>
        </w:rPr>
      </w:pPr>
      <w:r w:rsidRPr="00001CB4">
        <w:rPr>
          <w:rFonts w:ascii="Arial" w:eastAsia="Calibri" w:hAnsi="Arial" w:cs="Arial"/>
          <w:noProof/>
          <w:sz w:val="24"/>
          <w:szCs w:val="24"/>
          <w:lang w:val="af-ZA"/>
        </w:rPr>
        <w:t>1.SABC owns land in Limpopo Polokwane a plot in Tweefontein</w:t>
      </w:r>
    </w:p>
    <w:p w:rsidR="00001CB4" w:rsidRPr="00001CB4" w:rsidRDefault="00481AB7" w:rsidP="00001CB4">
      <w:pPr>
        <w:pStyle w:val="ListParagraph"/>
        <w:numPr>
          <w:ilvl w:val="0"/>
          <w:numId w:val="2"/>
        </w:numPr>
        <w:spacing w:after="200" w:line="276" w:lineRule="auto"/>
        <w:ind w:left="630" w:hanging="360"/>
        <w:rPr>
          <w:rFonts w:ascii="Arial" w:eastAsia="Calibri" w:hAnsi="Arial" w:cs="Arial"/>
          <w:noProof/>
          <w:sz w:val="24"/>
          <w:szCs w:val="24"/>
          <w:lang w:val="af-ZA"/>
        </w:rPr>
      </w:pPr>
      <w:r>
        <w:rPr>
          <w:rFonts w:ascii="Arial" w:eastAsia="Calibri" w:hAnsi="Arial" w:cs="Arial"/>
          <w:noProof/>
          <w:sz w:val="24"/>
          <w:szCs w:val="24"/>
          <w:lang w:val="af-ZA"/>
        </w:rPr>
        <w:t>W</w:t>
      </w:r>
      <w:r w:rsidR="00001CB4" w:rsidRPr="00001CB4">
        <w:rPr>
          <w:rFonts w:ascii="Arial" w:eastAsia="Calibri" w:hAnsi="Arial" w:cs="Arial"/>
          <w:noProof/>
          <w:sz w:val="24"/>
          <w:szCs w:val="24"/>
          <w:lang w:val="af-ZA"/>
        </w:rPr>
        <w:t xml:space="preserve">here is each plot of land located, </w:t>
      </w:r>
    </w:p>
    <w:p w:rsidR="00001CB4" w:rsidRPr="00001CB4" w:rsidRDefault="00001CB4" w:rsidP="00001CB4">
      <w:pPr>
        <w:pStyle w:val="ListParagraph"/>
        <w:ind w:left="630" w:hanging="360"/>
        <w:rPr>
          <w:rFonts w:ascii="Arial" w:eastAsia="Calibri" w:hAnsi="Arial" w:cs="Arial"/>
          <w:noProof/>
          <w:sz w:val="24"/>
          <w:szCs w:val="24"/>
          <w:lang w:val="af-ZA"/>
        </w:rPr>
      </w:pPr>
      <w:r>
        <w:rPr>
          <w:rFonts w:ascii="Arial" w:eastAsia="Calibri" w:hAnsi="Arial" w:cs="Arial"/>
          <w:noProof/>
          <w:sz w:val="24"/>
          <w:szCs w:val="24"/>
          <w:lang w:val="af-ZA"/>
        </w:rPr>
        <w:t xml:space="preserve">     </w:t>
      </w:r>
      <w:r w:rsidRPr="00001CB4">
        <w:rPr>
          <w:rFonts w:ascii="Arial" w:eastAsia="Calibri" w:hAnsi="Arial" w:cs="Arial"/>
          <w:noProof/>
          <w:sz w:val="24"/>
          <w:szCs w:val="24"/>
          <w:lang w:val="af-ZA"/>
        </w:rPr>
        <w:t>Tweefontein Farm, Polokwane Limpopo</w:t>
      </w:r>
    </w:p>
    <w:p w:rsidR="00001CB4" w:rsidRPr="00001CB4" w:rsidRDefault="00001CB4" w:rsidP="00001CB4">
      <w:pPr>
        <w:pStyle w:val="ListParagraph"/>
        <w:ind w:left="630" w:hanging="360"/>
        <w:rPr>
          <w:rFonts w:ascii="Arial" w:eastAsia="Calibri" w:hAnsi="Arial" w:cs="Arial"/>
          <w:noProof/>
          <w:sz w:val="24"/>
          <w:szCs w:val="24"/>
          <w:lang w:val="af-ZA"/>
        </w:rPr>
      </w:pPr>
    </w:p>
    <w:p w:rsidR="00001CB4" w:rsidRPr="00001CB4" w:rsidRDefault="00481AB7" w:rsidP="00001CB4">
      <w:pPr>
        <w:pStyle w:val="ListParagraph"/>
        <w:numPr>
          <w:ilvl w:val="0"/>
          <w:numId w:val="2"/>
        </w:numPr>
        <w:spacing w:after="200" w:line="276" w:lineRule="auto"/>
        <w:ind w:left="630" w:hanging="360"/>
        <w:rPr>
          <w:sz w:val="24"/>
          <w:szCs w:val="24"/>
        </w:rPr>
      </w:pPr>
      <w:r>
        <w:rPr>
          <w:rFonts w:ascii="Arial" w:eastAsia="Calibri" w:hAnsi="Arial" w:cs="Arial"/>
          <w:noProof/>
          <w:sz w:val="24"/>
          <w:szCs w:val="24"/>
          <w:lang w:val="af-ZA"/>
        </w:rPr>
        <w:t>W</w:t>
      </w:r>
      <w:r w:rsidR="00001CB4" w:rsidRPr="00001CB4">
        <w:rPr>
          <w:rFonts w:ascii="Arial" w:eastAsia="Calibri" w:hAnsi="Arial" w:cs="Arial"/>
          <w:noProof/>
          <w:sz w:val="24"/>
          <w:szCs w:val="24"/>
          <w:lang w:val="af-ZA"/>
        </w:rPr>
        <w:t xml:space="preserve">hat is the size of each specified plot/land </w:t>
      </w:r>
    </w:p>
    <w:p w:rsidR="00001CB4" w:rsidRPr="00001CB4" w:rsidRDefault="00001CB4" w:rsidP="00001CB4">
      <w:pPr>
        <w:pStyle w:val="ListParagraph"/>
        <w:ind w:left="630" w:hanging="360"/>
        <w:rPr>
          <w:sz w:val="24"/>
          <w:szCs w:val="24"/>
        </w:rPr>
      </w:pPr>
      <w:r>
        <w:rPr>
          <w:rFonts w:ascii="Arial" w:eastAsia="Calibri" w:hAnsi="Arial" w:cs="Arial"/>
          <w:noProof/>
          <w:sz w:val="24"/>
          <w:szCs w:val="24"/>
          <w:lang w:val="af-ZA"/>
        </w:rPr>
        <w:t xml:space="preserve">     </w:t>
      </w:r>
      <w:r w:rsidRPr="00001CB4">
        <w:rPr>
          <w:rFonts w:ascii="Arial" w:eastAsia="Calibri" w:hAnsi="Arial" w:cs="Arial"/>
          <w:noProof/>
          <w:sz w:val="24"/>
          <w:szCs w:val="24"/>
          <w:lang w:val="af-ZA"/>
        </w:rPr>
        <w:t xml:space="preserve">ERF 60/915, Tweefontein </w:t>
      </w:r>
      <w:r w:rsidRPr="00001CB4">
        <w:rPr>
          <w:rFonts w:ascii="Arial" w:eastAsia="Calibri" w:hAnsi="Arial" w:cs="Arial"/>
          <w:b/>
          <w:noProof/>
          <w:sz w:val="24"/>
          <w:szCs w:val="24"/>
          <w:lang w:val="af-ZA"/>
        </w:rPr>
        <w:t>89,516m²</w:t>
      </w:r>
    </w:p>
    <w:p w:rsidR="00001CB4" w:rsidRPr="00001CB4" w:rsidRDefault="00001CB4" w:rsidP="00001CB4">
      <w:pPr>
        <w:pStyle w:val="ListParagraph"/>
        <w:ind w:left="630" w:hanging="360"/>
        <w:rPr>
          <w:sz w:val="24"/>
          <w:szCs w:val="24"/>
        </w:rPr>
      </w:pPr>
    </w:p>
    <w:p w:rsidR="00001CB4" w:rsidRPr="00001CB4" w:rsidRDefault="00481AB7" w:rsidP="00001CB4">
      <w:pPr>
        <w:pStyle w:val="ListParagraph"/>
        <w:numPr>
          <w:ilvl w:val="0"/>
          <w:numId w:val="2"/>
        </w:numPr>
        <w:spacing w:after="200" w:line="276" w:lineRule="auto"/>
        <w:ind w:left="630" w:hanging="360"/>
        <w:rPr>
          <w:sz w:val="24"/>
          <w:szCs w:val="24"/>
        </w:rPr>
      </w:pPr>
      <w:r>
        <w:rPr>
          <w:rFonts w:ascii="Arial" w:eastAsia="Calibri" w:hAnsi="Arial" w:cs="Arial"/>
          <w:noProof/>
          <w:sz w:val="24"/>
          <w:szCs w:val="24"/>
          <w:lang w:val="af-ZA"/>
        </w:rPr>
        <w:t>W</w:t>
      </w:r>
      <w:r w:rsidR="00001CB4" w:rsidRPr="00001CB4">
        <w:rPr>
          <w:rFonts w:ascii="Arial" w:eastAsia="Calibri" w:hAnsi="Arial" w:cs="Arial"/>
          <w:noProof/>
          <w:sz w:val="24"/>
          <w:szCs w:val="24"/>
          <w:lang w:val="af-ZA"/>
        </w:rPr>
        <w:t>hat is each plot currently being used for?</w:t>
      </w:r>
      <w:r w:rsidR="00001CB4" w:rsidRPr="00001CB4">
        <w:rPr>
          <w:rFonts w:ascii="Arial" w:eastAsia="Calibri" w:hAnsi="Arial" w:cs="Arial"/>
          <w:noProof/>
          <w:sz w:val="24"/>
          <w:szCs w:val="24"/>
          <w:lang w:val="af-ZA"/>
        </w:rPr>
        <w:tab/>
      </w:r>
    </w:p>
    <w:p w:rsidR="00001CB4" w:rsidRPr="00727A9B" w:rsidRDefault="00727A9B" w:rsidP="00C9679D">
      <w:pPr>
        <w:ind w:left="630"/>
        <w:rPr>
          <w:rFonts w:ascii="Arial" w:eastAsia="Calibri" w:hAnsi="Arial" w:cs="Arial"/>
          <w:i/>
          <w:noProof/>
          <w:lang w:val="af-ZA"/>
        </w:rPr>
      </w:pPr>
      <w:r w:rsidRPr="00727A9B">
        <w:rPr>
          <w:rFonts w:ascii="Arial" w:eastAsia="Calibri" w:hAnsi="Arial" w:cs="Arial"/>
          <w:noProof/>
          <w:sz w:val="24"/>
          <w:szCs w:val="24"/>
          <w:lang w:val="af-ZA"/>
        </w:rPr>
        <w:t>The farm is currently being occupied by the SAPS mounted division and have built horse stables on it but it is not charged for.</w:t>
      </w:r>
    </w:p>
    <w:p w:rsidR="00001CB4" w:rsidRPr="00001CB4" w:rsidRDefault="00001CB4" w:rsidP="00001CB4">
      <w:pPr>
        <w:rPr>
          <w:rFonts w:ascii="Arial" w:eastAsia="Calibri" w:hAnsi="Arial" w:cs="Arial"/>
          <w:noProof/>
          <w:sz w:val="24"/>
          <w:szCs w:val="24"/>
          <w:lang w:val="af-ZA"/>
        </w:rPr>
      </w:pPr>
      <w:r w:rsidRPr="00001CB4">
        <w:rPr>
          <w:rFonts w:ascii="Arial" w:eastAsia="Calibri" w:hAnsi="Arial" w:cs="Arial"/>
          <w:noProof/>
          <w:sz w:val="24"/>
          <w:szCs w:val="24"/>
          <w:lang w:val="af-ZA"/>
        </w:rPr>
        <w:t>2.SABC owns land in KwaZulu Natal, Durban 3 pieces of land in Kingsmead</w:t>
      </w:r>
    </w:p>
    <w:p w:rsidR="00001CB4" w:rsidRPr="00001CB4" w:rsidRDefault="00481AB7" w:rsidP="00001CB4">
      <w:pPr>
        <w:pStyle w:val="ListParagraph"/>
        <w:numPr>
          <w:ilvl w:val="0"/>
          <w:numId w:val="3"/>
        </w:numPr>
        <w:spacing w:after="200" w:line="276" w:lineRule="auto"/>
        <w:ind w:left="630" w:hanging="360"/>
        <w:rPr>
          <w:rFonts w:ascii="Arial" w:eastAsia="Calibri" w:hAnsi="Arial" w:cs="Arial"/>
          <w:noProof/>
          <w:sz w:val="24"/>
          <w:szCs w:val="24"/>
          <w:lang w:val="af-ZA"/>
        </w:rPr>
      </w:pPr>
      <w:r>
        <w:rPr>
          <w:rFonts w:ascii="Arial" w:eastAsia="Calibri" w:hAnsi="Arial" w:cs="Arial"/>
          <w:noProof/>
          <w:sz w:val="24"/>
          <w:szCs w:val="24"/>
          <w:lang w:val="af-ZA"/>
        </w:rPr>
        <w:t>W</w:t>
      </w:r>
      <w:r w:rsidR="00001CB4" w:rsidRPr="00001CB4">
        <w:rPr>
          <w:rFonts w:ascii="Arial" w:eastAsia="Calibri" w:hAnsi="Arial" w:cs="Arial"/>
          <w:noProof/>
          <w:sz w:val="24"/>
          <w:szCs w:val="24"/>
          <w:lang w:val="af-ZA"/>
        </w:rPr>
        <w:t xml:space="preserve">here is each plot of land located, </w:t>
      </w:r>
    </w:p>
    <w:p w:rsidR="00001CB4" w:rsidRPr="00001CB4" w:rsidRDefault="00001CB4" w:rsidP="00001CB4">
      <w:pPr>
        <w:pStyle w:val="ListParagraph"/>
        <w:tabs>
          <w:tab w:val="left" w:pos="360"/>
        </w:tabs>
        <w:ind w:left="630" w:hanging="360"/>
        <w:rPr>
          <w:rFonts w:ascii="Arial" w:eastAsia="Calibri" w:hAnsi="Arial" w:cs="Arial"/>
          <w:noProof/>
          <w:sz w:val="24"/>
          <w:szCs w:val="24"/>
          <w:lang w:val="af-ZA"/>
        </w:rPr>
      </w:pPr>
      <w:r>
        <w:rPr>
          <w:rFonts w:ascii="Arial" w:eastAsia="Calibri" w:hAnsi="Arial" w:cs="Arial"/>
          <w:noProof/>
          <w:sz w:val="24"/>
          <w:szCs w:val="24"/>
          <w:lang w:val="af-ZA"/>
        </w:rPr>
        <w:t xml:space="preserve">      </w:t>
      </w:r>
      <w:r w:rsidRPr="00001CB4">
        <w:rPr>
          <w:rFonts w:ascii="Arial" w:eastAsia="Calibri" w:hAnsi="Arial" w:cs="Arial"/>
          <w:noProof/>
          <w:sz w:val="24"/>
          <w:szCs w:val="24"/>
          <w:lang w:val="af-ZA"/>
        </w:rPr>
        <w:t>Kingsmead, Durban, KwaZulu Natal</w:t>
      </w:r>
    </w:p>
    <w:p w:rsidR="00001CB4" w:rsidRPr="00001CB4" w:rsidRDefault="00001CB4" w:rsidP="00001CB4">
      <w:pPr>
        <w:pStyle w:val="ListParagraph"/>
        <w:ind w:left="630" w:hanging="360"/>
        <w:rPr>
          <w:rFonts w:ascii="Arial" w:eastAsia="Calibri" w:hAnsi="Arial" w:cs="Arial"/>
          <w:noProof/>
          <w:sz w:val="24"/>
          <w:szCs w:val="24"/>
          <w:lang w:val="af-ZA"/>
        </w:rPr>
      </w:pPr>
    </w:p>
    <w:p w:rsidR="00001CB4" w:rsidRPr="00001CB4" w:rsidRDefault="00481AB7" w:rsidP="00001CB4">
      <w:pPr>
        <w:pStyle w:val="ListParagraph"/>
        <w:numPr>
          <w:ilvl w:val="0"/>
          <w:numId w:val="3"/>
        </w:numPr>
        <w:spacing w:after="200" w:line="276" w:lineRule="auto"/>
        <w:ind w:left="630" w:hanging="360"/>
        <w:rPr>
          <w:sz w:val="24"/>
          <w:szCs w:val="24"/>
        </w:rPr>
      </w:pPr>
      <w:r>
        <w:rPr>
          <w:rFonts w:ascii="Arial" w:eastAsia="Calibri" w:hAnsi="Arial" w:cs="Arial"/>
          <w:noProof/>
          <w:sz w:val="24"/>
          <w:szCs w:val="24"/>
          <w:lang w:val="af-ZA"/>
        </w:rPr>
        <w:t>W</w:t>
      </w:r>
      <w:r w:rsidR="00001CB4" w:rsidRPr="00001CB4">
        <w:rPr>
          <w:rFonts w:ascii="Arial" w:eastAsia="Calibri" w:hAnsi="Arial" w:cs="Arial"/>
          <w:noProof/>
          <w:sz w:val="24"/>
          <w:szCs w:val="24"/>
          <w:lang w:val="af-ZA"/>
        </w:rPr>
        <w:t xml:space="preserve">hat is the size of each specified plot/land </w:t>
      </w:r>
    </w:p>
    <w:p w:rsidR="00001CB4" w:rsidRPr="00001CB4" w:rsidRDefault="00001CB4" w:rsidP="00001CB4">
      <w:pPr>
        <w:pStyle w:val="ListParagraph"/>
        <w:ind w:left="630" w:hanging="360"/>
        <w:rPr>
          <w:rFonts w:ascii="Arial" w:eastAsia="Calibri" w:hAnsi="Arial" w:cs="Arial"/>
          <w:b/>
          <w:noProof/>
          <w:sz w:val="24"/>
          <w:szCs w:val="24"/>
          <w:lang w:val="af-ZA"/>
        </w:rPr>
      </w:pPr>
      <w:r w:rsidRPr="00001CB4">
        <w:rPr>
          <w:rFonts w:ascii="Arial" w:eastAsia="Calibri" w:hAnsi="Arial" w:cs="Arial"/>
          <w:noProof/>
          <w:sz w:val="24"/>
          <w:szCs w:val="24"/>
          <w:lang w:val="af-ZA"/>
        </w:rPr>
        <w:t xml:space="preserve">ERF 2/11399, Durban </w:t>
      </w:r>
      <w:r w:rsidRPr="00001CB4">
        <w:rPr>
          <w:rFonts w:ascii="Arial" w:eastAsia="Calibri" w:hAnsi="Arial" w:cs="Arial"/>
          <w:b/>
          <w:noProof/>
          <w:sz w:val="24"/>
          <w:szCs w:val="24"/>
          <w:lang w:val="af-ZA"/>
        </w:rPr>
        <w:t>1,770m²</w:t>
      </w:r>
    </w:p>
    <w:p w:rsidR="00001CB4" w:rsidRPr="00001CB4" w:rsidRDefault="00001CB4" w:rsidP="00001CB4">
      <w:pPr>
        <w:pStyle w:val="ListParagraph"/>
        <w:ind w:left="630" w:hanging="360"/>
        <w:rPr>
          <w:rFonts w:ascii="Arial" w:eastAsia="Calibri" w:hAnsi="Arial" w:cs="Arial"/>
          <w:noProof/>
          <w:sz w:val="24"/>
          <w:szCs w:val="24"/>
          <w:lang w:val="af-ZA"/>
        </w:rPr>
      </w:pPr>
      <w:r w:rsidRPr="00001CB4">
        <w:rPr>
          <w:rFonts w:ascii="Arial" w:eastAsia="Calibri" w:hAnsi="Arial" w:cs="Arial"/>
          <w:noProof/>
          <w:sz w:val="24"/>
          <w:szCs w:val="24"/>
          <w:lang w:val="af-ZA"/>
        </w:rPr>
        <w:t xml:space="preserve">ERF 3/11399, Durban </w:t>
      </w:r>
      <w:r w:rsidRPr="00001CB4">
        <w:rPr>
          <w:rFonts w:ascii="Arial" w:eastAsia="Calibri" w:hAnsi="Arial" w:cs="Arial"/>
          <w:b/>
          <w:noProof/>
          <w:sz w:val="24"/>
          <w:szCs w:val="24"/>
          <w:lang w:val="af-ZA"/>
        </w:rPr>
        <w:t>3,740m²</w:t>
      </w:r>
    </w:p>
    <w:p w:rsidR="00001CB4" w:rsidRPr="00001CB4" w:rsidRDefault="00001CB4" w:rsidP="00001CB4">
      <w:pPr>
        <w:pStyle w:val="ListParagraph"/>
        <w:ind w:left="630" w:hanging="360"/>
        <w:rPr>
          <w:rFonts w:ascii="Arial" w:eastAsia="Calibri" w:hAnsi="Arial" w:cs="Arial"/>
          <w:noProof/>
          <w:sz w:val="24"/>
          <w:szCs w:val="24"/>
          <w:lang w:val="af-ZA"/>
        </w:rPr>
      </w:pPr>
      <w:r w:rsidRPr="00001CB4">
        <w:rPr>
          <w:rFonts w:ascii="Arial" w:eastAsia="Calibri" w:hAnsi="Arial" w:cs="Arial"/>
          <w:noProof/>
          <w:sz w:val="24"/>
          <w:szCs w:val="24"/>
          <w:lang w:val="af-ZA"/>
        </w:rPr>
        <w:t xml:space="preserve">ERF 4/11399, Durban </w:t>
      </w:r>
      <w:r w:rsidRPr="00001CB4">
        <w:rPr>
          <w:rFonts w:ascii="Arial" w:eastAsia="Calibri" w:hAnsi="Arial" w:cs="Arial"/>
          <w:b/>
          <w:noProof/>
          <w:sz w:val="24"/>
          <w:szCs w:val="24"/>
          <w:lang w:val="af-ZA"/>
        </w:rPr>
        <w:t>3,434m²</w:t>
      </w:r>
    </w:p>
    <w:p w:rsidR="00001CB4" w:rsidRPr="00001CB4" w:rsidRDefault="00001CB4" w:rsidP="00001CB4">
      <w:pPr>
        <w:pStyle w:val="ListParagraph"/>
        <w:ind w:left="1440"/>
        <w:rPr>
          <w:rFonts w:ascii="Arial" w:eastAsia="Calibri" w:hAnsi="Arial" w:cs="Arial"/>
          <w:noProof/>
          <w:sz w:val="24"/>
          <w:szCs w:val="24"/>
          <w:lang w:val="af-ZA"/>
        </w:rPr>
      </w:pPr>
    </w:p>
    <w:p w:rsidR="00001CB4" w:rsidRPr="00001CB4" w:rsidRDefault="00481AB7" w:rsidP="00001CB4">
      <w:pPr>
        <w:pStyle w:val="ListParagraph"/>
        <w:numPr>
          <w:ilvl w:val="0"/>
          <w:numId w:val="3"/>
        </w:numPr>
        <w:spacing w:after="200" w:line="276" w:lineRule="auto"/>
        <w:ind w:left="630" w:hanging="360"/>
        <w:rPr>
          <w:sz w:val="24"/>
          <w:szCs w:val="24"/>
        </w:rPr>
      </w:pPr>
      <w:r>
        <w:rPr>
          <w:rFonts w:ascii="Arial" w:eastAsia="Calibri" w:hAnsi="Arial" w:cs="Arial"/>
          <w:noProof/>
          <w:sz w:val="24"/>
          <w:szCs w:val="24"/>
          <w:lang w:val="af-ZA"/>
        </w:rPr>
        <w:t>W</w:t>
      </w:r>
      <w:r w:rsidR="00001CB4" w:rsidRPr="00001CB4">
        <w:rPr>
          <w:rFonts w:ascii="Arial" w:eastAsia="Calibri" w:hAnsi="Arial" w:cs="Arial"/>
          <w:noProof/>
          <w:sz w:val="24"/>
          <w:szCs w:val="24"/>
          <w:lang w:val="af-ZA"/>
        </w:rPr>
        <w:t>hat is each plot currently being used for?</w:t>
      </w:r>
      <w:r w:rsidR="00001CB4" w:rsidRPr="00001CB4">
        <w:rPr>
          <w:rFonts w:ascii="Arial" w:eastAsia="Calibri" w:hAnsi="Arial" w:cs="Arial"/>
          <w:noProof/>
          <w:sz w:val="24"/>
          <w:szCs w:val="24"/>
          <w:lang w:val="af-ZA"/>
        </w:rPr>
        <w:tab/>
      </w:r>
    </w:p>
    <w:p w:rsidR="00001CB4" w:rsidRPr="00001CB4" w:rsidRDefault="00001CB4" w:rsidP="00001CB4">
      <w:pPr>
        <w:pStyle w:val="ListParagraph"/>
        <w:ind w:left="630" w:hanging="360"/>
        <w:rPr>
          <w:rFonts w:ascii="Arial" w:eastAsia="Calibri" w:hAnsi="Arial" w:cs="Arial"/>
          <w:noProof/>
          <w:sz w:val="24"/>
          <w:szCs w:val="24"/>
          <w:lang w:val="af-ZA"/>
        </w:rPr>
      </w:pPr>
      <w:r>
        <w:rPr>
          <w:rFonts w:ascii="Arial" w:eastAsia="Calibri" w:hAnsi="Arial" w:cs="Arial"/>
          <w:noProof/>
          <w:sz w:val="24"/>
          <w:szCs w:val="24"/>
          <w:lang w:val="af-ZA"/>
        </w:rPr>
        <w:t xml:space="preserve">     </w:t>
      </w:r>
      <w:r w:rsidRPr="00001CB4">
        <w:rPr>
          <w:rFonts w:ascii="Arial" w:eastAsia="Calibri" w:hAnsi="Arial" w:cs="Arial"/>
          <w:noProof/>
          <w:sz w:val="24"/>
          <w:szCs w:val="24"/>
          <w:lang w:val="af-ZA"/>
        </w:rPr>
        <w:t>A portion of the Land is used for parking by staff and the other portion is vacant.</w:t>
      </w:r>
    </w:p>
    <w:p w:rsidR="00001CB4" w:rsidRPr="00001CB4" w:rsidRDefault="00001CB4" w:rsidP="00001CB4">
      <w:pPr>
        <w:pStyle w:val="ListParagraph"/>
        <w:ind w:left="1440"/>
        <w:rPr>
          <w:rFonts w:ascii="Arial" w:eastAsia="Calibri" w:hAnsi="Arial" w:cs="Arial"/>
          <w:noProof/>
          <w:sz w:val="24"/>
          <w:szCs w:val="24"/>
          <w:lang w:val="af-ZA"/>
        </w:rPr>
      </w:pPr>
    </w:p>
    <w:p w:rsidR="00001CB4" w:rsidRPr="00001CB4" w:rsidRDefault="00001CB4" w:rsidP="00001CB4">
      <w:pPr>
        <w:rPr>
          <w:rFonts w:ascii="Arial" w:eastAsia="Calibri" w:hAnsi="Arial" w:cs="Arial"/>
          <w:noProof/>
          <w:sz w:val="24"/>
          <w:szCs w:val="24"/>
          <w:lang w:val="af-ZA"/>
        </w:rPr>
      </w:pPr>
      <w:r w:rsidRPr="00001CB4">
        <w:rPr>
          <w:rFonts w:ascii="Arial" w:eastAsia="Calibri" w:hAnsi="Arial" w:cs="Arial"/>
          <w:noProof/>
          <w:sz w:val="24"/>
          <w:szCs w:val="24"/>
          <w:lang w:val="af-ZA"/>
        </w:rPr>
        <w:t>3. SABC owns land in Emnotweni Riverside Park, Mbombela, Mpumalanga</w:t>
      </w:r>
    </w:p>
    <w:p w:rsidR="00001CB4" w:rsidRPr="00001CB4" w:rsidRDefault="00481AB7" w:rsidP="00001CB4">
      <w:pPr>
        <w:pStyle w:val="ListParagraph"/>
        <w:numPr>
          <w:ilvl w:val="0"/>
          <w:numId w:val="4"/>
        </w:numPr>
        <w:spacing w:after="200" w:line="276" w:lineRule="auto"/>
        <w:rPr>
          <w:rFonts w:ascii="Arial" w:eastAsia="Calibri" w:hAnsi="Arial" w:cs="Arial"/>
          <w:noProof/>
          <w:sz w:val="24"/>
          <w:szCs w:val="24"/>
          <w:lang w:val="af-ZA"/>
        </w:rPr>
      </w:pPr>
      <w:r>
        <w:rPr>
          <w:rFonts w:ascii="Arial" w:eastAsia="Calibri" w:hAnsi="Arial" w:cs="Arial"/>
          <w:noProof/>
          <w:sz w:val="24"/>
          <w:szCs w:val="24"/>
          <w:lang w:val="af-ZA"/>
        </w:rPr>
        <w:t>W</w:t>
      </w:r>
      <w:r w:rsidR="00001CB4" w:rsidRPr="00001CB4">
        <w:rPr>
          <w:rFonts w:ascii="Arial" w:eastAsia="Calibri" w:hAnsi="Arial" w:cs="Arial"/>
          <w:noProof/>
          <w:sz w:val="24"/>
          <w:szCs w:val="24"/>
          <w:lang w:val="af-ZA"/>
        </w:rPr>
        <w:t xml:space="preserve">here is each plot of land located,  </w:t>
      </w:r>
    </w:p>
    <w:p w:rsidR="00001CB4" w:rsidRPr="00001CB4" w:rsidRDefault="00001CB4" w:rsidP="00001CB4">
      <w:pPr>
        <w:pStyle w:val="ListParagraph"/>
        <w:ind w:left="1440"/>
        <w:rPr>
          <w:rFonts w:ascii="Arial" w:eastAsia="Calibri" w:hAnsi="Arial" w:cs="Arial"/>
          <w:noProof/>
          <w:sz w:val="24"/>
          <w:szCs w:val="24"/>
          <w:lang w:val="af-ZA"/>
        </w:rPr>
      </w:pPr>
      <w:r w:rsidRPr="00001CB4">
        <w:rPr>
          <w:rFonts w:ascii="Arial" w:eastAsia="Calibri" w:hAnsi="Arial" w:cs="Arial"/>
          <w:noProof/>
          <w:sz w:val="24"/>
          <w:szCs w:val="24"/>
          <w:lang w:val="af-ZA"/>
        </w:rPr>
        <w:t>Emnotweni Riverside Park, Mbombela, Mpumalanga</w:t>
      </w:r>
    </w:p>
    <w:p w:rsidR="00001CB4" w:rsidRPr="00001CB4" w:rsidRDefault="00001CB4" w:rsidP="00001CB4">
      <w:pPr>
        <w:pStyle w:val="ListParagraph"/>
        <w:ind w:left="1440"/>
        <w:rPr>
          <w:rFonts w:ascii="Arial" w:eastAsia="Calibri" w:hAnsi="Arial" w:cs="Arial"/>
          <w:noProof/>
          <w:sz w:val="24"/>
          <w:szCs w:val="24"/>
          <w:lang w:val="af-ZA"/>
        </w:rPr>
      </w:pPr>
    </w:p>
    <w:p w:rsidR="00001CB4" w:rsidRPr="00001CB4" w:rsidRDefault="00481AB7" w:rsidP="00001CB4">
      <w:pPr>
        <w:pStyle w:val="ListParagraph"/>
        <w:numPr>
          <w:ilvl w:val="0"/>
          <w:numId w:val="4"/>
        </w:numPr>
        <w:spacing w:after="200" w:line="276" w:lineRule="auto"/>
        <w:rPr>
          <w:sz w:val="24"/>
          <w:szCs w:val="24"/>
        </w:rPr>
      </w:pPr>
      <w:r>
        <w:rPr>
          <w:rFonts w:ascii="Arial" w:eastAsia="Calibri" w:hAnsi="Arial" w:cs="Arial"/>
          <w:noProof/>
          <w:sz w:val="24"/>
          <w:szCs w:val="24"/>
          <w:lang w:val="af-ZA"/>
        </w:rPr>
        <w:t>W</w:t>
      </w:r>
      <w:r w:rsidR="00001CB4" w:rsidRPr="00001CB4">
        <w:rPr>
          <w:rFonts w:ascii="Arial" w:eastAsia="Calibri" w:hAnsi="Arial" w:cs="Arial"/>
          <w:noProof/>
          <w:sz w:val="24"/>
          <w:szCs w:val="24"/>
          <w:lang w:val="af-ZA"/>
        </w:rPr>
        <w:t xml:space="preserve">hat is the size of each specified plot/land  </w:t>
      </w:r>
    </w:p>
    <w:p w:rsidR="00001CB4" w:rsidRPr="00001CB4" w:rsidRDefault="00001CB4" w:rsidP="00001CB4">
      <w:pPr>
        <w:pStyle w:val="ListParagraph"/>
        <w:ind w:left="1440"/>
        <w:rPr>
          <w:sz w:val="24"/>
          <w:szCs w:val="24"/>
        </w:rPr>
      </w:pPr>
      <w:r w:rsidRPr="00001CB4">
        <w:rPr>
          <w:rFonts w:ascii="Arial" w:eastAsia="Calibri" w:hAnsi="Arial" w:cs="Arial"/>
          <w:noProof/>
          <w:sz w:val="24"/>
          <w:szCs w:val="24"/>
          <w:lang w:val="af-ZA"/>
        </w:rPr>
        <w:t xml:space="preserve">ERF 33, Riverside Park EXT 4, </w:t>
      </w:r>
      <w:r w:rsidRPr="00001CB4">
        <w:rPr>
          <w:rFonts w:ascii="Arial" w:eastAsia="Calibri" w:hAnsi="Arial" w:cs="Arial"/>
          <w:b/>
          <w:noProof/>
          <w:sz w:val="24"/>
          <w:szCs w:val="24"/>
          <w:lang w:val="af-ZA"/>
        </w:rPr>
        <w:t>9,844m²</w:t>
      </w:r>
    </w:p>
    <w:p w:rsidR="00001CB4" w:rsidRPr="00001CB4" w:rsidRDefault="00001CB4" w:rsidP="00001CB4">
      <w:pPr>
        <w:pStyle w:val="ListParagraph"/>
        <w:ind w:left="1440"/>
        <w:rPr>
          <w:sz w:val="24"/>
          <w:szCs w:val="24"/>
        </w:rPr>
      </w:pPr>
    </w:p>
    <w:p w:rsidR="00001CB4" w:rsidRPr="00001CB4" w:rsidRDefault="00481AB7" w:rsidP="00001CB4">
      <w:pPr>
        <w:pStyle w:val="ListParagraph"/>
        <w:numPr>
          <w:ilvl w:val="0"/>
          <w:numId w:val="4"/>
        </w:numPr>
        <w:spacing w:after="200" w:line="276" w:lineRule="auto"/>
        <w:rPr>
          <w:sz w:val="24"/>
          <w:szCs w:val="24"/>
        </w:rPr>
      </w:pPr>
      <w:r>
        <w:rPr>
          <w:rFonts w:ascii="Arial" w:eastAsia="Calibri" w:hAnsi="Arial" w:cs="Arial"/>
          <w:noProof/>
          <w:sz w:val="24"/>
          <w:szCs w:val="24"/>
          <w:lang w:val="af-ZA"/>
        </w:rPr>
        <w:t>W</w:t>
      </w:r>
      <w:r w:rsidR="00001CB4" w:rsidRPr="00001CB4">
        <w:rPr>
          <w:rFonts w:ascii="Arial" w:eastAsia="Calibri" w:hAnsi="Arial" w:cs="Arial"/>
          <w:noProof/>
          <w:sz w:val="24"/>
          <w:szCs w:val="24"/>
          <w:lang w:val="af-ZA"/>
        </w:rPr>
        <w:t>hat is each plot currently being used for?</w:t>
      </w:r>
      <w:r w:rsidR="00001CB4" w:rsidRPr="00001CB4">
        <w:rPr>
          <w:rFonts w:ascii="Arial" w:eastAsia="Calibri" w:hAnsi="Arial" w:cs="Arial"/>
          <w:noProof/>
          <w:sz w:val="24"/>
          <w:szCs w:val="24"/>
          <w:lang w:val="af-ZA"/>
        </w:rPr>
        <w:tab/>
      </w:r>
    </w:p>
    <w:p w:rsidR="00001CB4" w:rsidRDefault="00001CB4" w:rsidP="00481AB7">
      <w:pPr>
        <w:pStyle w:val="ListParagraph"/>
        <w:ind w:left="1440"/>
        <w:rPr>
          <w:rFonts w:ascii="Arial" w:eastAsia="Calibri" w:hAnsi="Arial" w:cs="Arial"/>
          <w:noProof/>
          <w:sz w:val="24"/>
          <w:szCs w:val="24"/>
          <w:lang w:val="af-ZA"/>
        </w:rPr>
      </w:pPr>
      <w:r w:rsidRPr="00001CB4">
        <w:rPr>
          <w:rFonts w:ascii="Arial" w:eastAsia="Calibri" w:hAnsi="Arial" w:cs="Arial"/>
          <w:noProof/>
          <w:sz w:val="24"/>
          <w:szCs w:val="24"/>
          <w:lang w:val="af-ZA"/>
        </w:rPr>
        <w:t xml:space="preserve">The land is vacant </w:t>
      </w:r>
    </w:p>
    <w:p w:rsidR="00481AB7" w:rsidRPr="00481AB7" w:rsidRDefault="00481AB7" w:rsidP="00481AB7">
      <w:pPr>
        <w:pStyle w:val="ListParagraph"/>
        <w:tabs>
          <w:tab w:val="left" w:pos="1440"/>
        </w:tabs>
        <w:ind w:left="1440"/>
        <w:rPr>
          <w:rFonts w:ascii="Arial" w:eastAsia="Calibri" w:hAnsi="Arial" w:cs="Arial"/>
          <w:noProof/>
          <w:sz w:val="24"/>
          <w:szCs w:val="24"/>
          <w:lang w:val="af-ZA"/>
        </w:rPr>
      </w:pPr>
    </w:p>
    <w:p w:rsidR="00001CB4" w:rsidRDefault="00001CB4" w:rsidP="00727A9B">
      <w:pPr>
        <w:tabs>
          <w:tab w:val="left" w:pos="0"/>
          <w:tab w:val="left" w:pos="720"/>
        </w:tabs>
        <w:spacing w:after="0" w:line="276" w:lineRule="auto"/>
        <w:ind w:left="720" w:hanging="810"/>
        <w:jc w:val="both"/>
        <w:rPr>
          <w:rFonts w:ascii="Arial" w:hAnsi="Arial" w:cs="Arial"/>
          <w:sz w:val="24"/>
          <w:szCs w:val="24"/>
        </w:rPr>
      </w:pPr>
      <w:r w:rsidRPr="00001CB4">
        <w:rPr>
          <w:rFonts w:ascii="Arial" w:hAnsi="Arial" w:cs="Arial"/>
          <w:sz w:val="24"/>
          <w:szCs w:val="24"/>
        </w:rPr>
        <w:tab/>
      </w:r>
      <w:r w:rsidR="005A60F5">
        <w:rPr>
          <w:rFonts w:ascii="Arial" w:hAnsi="Arial" w:cs="Arial"/>
          <w:sz w:val="24"/>
          <w:szCs w:val="24"/>
        </w:rPr>
        <w:t>(</w:t>
      </w:r>
      <w:r w:rsidRPr="00001CB4">
        <w:rPr>
          <w:rFonts w:ascii="Arial" w:hAnsi="Arial" w:cs="Arial"/>
          <w:sz w:val="24"/>
          <w:szCs w:val="24"/>
        </w:rPr>
        <w:t xml:space="preserve">2) </w:t>
      </w:r>
      <w:r w:rsidR="00B7328B">
        <w:rPr>
          <w:rFonts w:ascii="Arial" w:hAnsi="Arial" w:cs="Arial"/>
          <w:sz w:val="24"/>
          <w:szCs w:val="24"/>
        </w:rPr>
        <w:t>(</w:t>
      </w:r>
      <w:proofErr w:type="gramStart"/>
      <w:r w:rsidR="00B7328B">
        <w:rPr>
          <w:rFonts w:ascii="Arial" w:hAnsi="Arial" w:cs="Arial"/>
          <w:sz w:val="24"/>
          <w:szCs w:val="24"/>
        </w:rPr>
        <w:t>a</w:t>
      </w:r>
      <w:proofErr w:type="gramEnd"/>
      <w:r w:rsidR="00B7328B">
        <w:rPr>
          <w:rFonts w:ascii="Arial" w:hAnsi="Arial" w:cs="Arial"/>
          <w:sz w:val="24"/>
          <w:szCs w:val="24"/>
        </w:rPr>
        <w:t>)</w:t>
      </w:r>
      <w:r w:rsidR="0059329B">
        <w:rPr>
          <w:rFonts w:ascii="Arial" w:hAnsi="Arial" w:cs="Arial"/>
          <w:sz w:val="24"/>
          <w:szCs w:val="24"/>
        </w:rPr>
        <w:t xml:space="preserve"> </w:t>
      </w:r>
      <w:r w:rsidRPr="00001CB4">
        <w:rPr>
          <w:rFonts w:ascii="Arial" w:hAnsi="Arial" w:cs="Arial"/>
          <w:sz w:val="24"/>
          <w:szCs w:val="24"/>
        </w:rPr>
        <w:t xml:space="preserve">Not Applicable, there is no land that is being utilized for private use neither leased </w:t>
      </w:r>
      <w:r w:rsidR="005A60F5">
        <w:rPr>
          <w:rFonts w:ascii="Arial" w:hAnsi="Arial" w:cs="Arial"/>
          <w:sz w:val="24"/>
          <w:szCs w:val="24"/>
        </w:rPr>
        <w:t xml:space="preserve"> </w:t>
      </w:r>
      <w:r w:rsidR="00727A9B">
        <w:rPr>
          <w:rFonts w:ascii="Arial" w:hAnsi="Arial" w:cs="Arial"/>
          <w:sz w:val="24"/>
          <w:szCs w:val="24"/>
        </w:rPr>
        <w:t xml:space="preserve"> </w:t>
      </w:r>
      <w:r w:rsidRPr="00001CB4">
        <w:rPr>
          <w:rFonts w:ascii="Arial" w:hAnsi="Arial" w:cs="Arial"/>
          <w:sz w:val="24"/>
          <w:szCs w:val="24"/>
        </w:rPr>
        <w:t xml:space="preserve">out to anyone. </w:t>
      </w:r>
      <w:r w:rsidR="00C713E0">
        <w:rPr>
          <w:rFonts w:ascii="Arial" w:hAnsi="Arial" w:cs="Arial"/>
          <w:sz w:val="24"/>
          <w:szCs w:val="24"/>
        </w:rPr>
        <w:t>The land which is occupied by SAPS mounted division and utilized by staff for parking, it not generating any revenue.</w:t>
      </w:r>
    </w:p>
    <w:p w:rsidR="005A60F5" w:rsidRDefault="005A60F5" w:rsidP="00481AB7">
      <w:pPr>
        <w:tabs>
          <w:tab w:val="left" w:pos="142"/>
          <w:tab w:val="left" w:pos="450"/>
        </w:tabs>
        <w:spacing w:after="0" w:line="276" w:lineRule="auto"/>
        <w:ind w:left="450" w:hanging="450"/>
        <w:jc w:val="both"/>
        <w:rPr>
          <w:rFonts w:ascii="Arial" w:hAnsi="Arial" w:cs="Arial"/>
          <w:sz w:val="24"/>
          <w:szCs w:val="24"/>
        </w:rPr>
      </w:pPr>
      <w:r>
        <w:rPr>
          <w:rFonts w:ascii="Arial" w:hAnsi="Arial" w:cs="Arial"/>
          <w:sz w:val="24"/>
          <w:szCs w:val="24"/>
        </w:rPr>
        <w:t xml:space="preserve">     </w:t>
      </w:r>
      <w:r w:rsidR="00481AB7">
        <w:rPr>
          <w:rFonts w:ascii="Arial" w:hAnsi="Arial" w:cs="Arial"/>
          <w:sz w:val="24"/>
          <w:szCs w:val="24"/>
        </w:rPr>
        <w:t xml:space="preserve"> </w:t>
      </w:r>
      <w:r>
        <w:rPr>
          <w:rFonts w:ascii="Arial" w:hAnsi="Arial" w:cs="Arial"/>
          <w:sz w:val="24"/>
          <w:szCs w:val="24"/>
        </w:rPr>
        <w:t>(b) (</w:t>
      </w:r>
      <w:proofErr w:type="spellStart"/>
      <w:proofErr w:type="gramStart"/>
      <w:r>
        <w:rPr>
          <w:rFonts w:ascii="Arial" w:hAnsi="Arial" w:cs="Arial"/>
          <w:sz w:val="24"/>
          <w:szCs w:val="24"/>
        </w:rPr>
        <w:t>i</w:t>
      </w:r>
      <w:proofErr w:type="spellEnd"/>
      <w:proofErr w:type="gramEnd"/>
      <w:r>
        <w:rPr>
          <w:rFonts w:ascii="Arial" w:hAnsi="Arial" w:cs="Arial"/>
          <w:sz w:val="24"/>
          <w:szCs w:val="24"/>
        </w:rPr>
        <w:t>) Not Applicable</w:t>
      </w:r>
    </w:p>
    <w:p w:rsidR="005A60F5" w:rsidRDefault="005A60F5" w:rsidP="00C713E0">
      <w:pPr>
        <w:tabs>
          <w:tab w:val="left" w:pos="142"/>
          <w:tab w:val="left" w:pos="450"/>
        </w:tabs>
        <w:spacing w:after="0" w:line="276" w:lineRule="auto"/>
        <w:ind w:left="450" w:hanging="450"/>
        <w:jc w:val="both"/>
        <w:rPr>
          <w:rFonts w:ascii="Arial" w:hAnsi="Arial" w:cs="Arial"/>
          <w:sz w:val="24"/>
          <w:szCs w:val="24"/>
        </w:rPr>
      </w:pPr>
      <w:r>
        <w:rPr>
          <w:rFonts w:ascii="Arial" w:hAnsi="Arial" w:cs="Arial"/>
          <w:sz w:val="24"/>
          <w:szCs w:val="24"/>
        </w:rPr>
        <w:lastRenderedPageBreak/>
        <w:t xml:space="preserve">          (ii) (aa) Not Applicable</w:t>
      </w:r>
    </w:p>
    <w:p w:rsidR="005A60F5" w:rsidRPr="00001CB4" w:rsidRDefault="005A60F5" w:rsidP="00C713E0">
      <w:pPr>
        <w:tabs>
          <w:tab w:val="left" w:pos="142"/>
          <w:tab w:val="left" w:pos="450"/>
        </w:tabs>
        <w:spacing w:after="0" w:line="276" w:lineRule="auto"/>
        <w:ind w:left="450" w:hanging="450"/>
        <w:jc w:val="both"/>
        <w:rPr>
          <w:rFonts w:ascii="Arial" w:hAnsi="Arial" w:cs="Arial"/>
          <w:sz w:val="24"/>
          <w:szCs w:val="24"/>
        </w:rPr>
      </w:pPr>
      <w:r>
        <w:rPr>
          <w:rFonts w:ascii="Arial" w:hAnsi="Arial" w:cs="Arial"/>
          <w:sz w:val="24"/>
          <w:szCs w:val="24"/>
        </w:rPr>
        <w:t xml:space="preserve">               (bb) Not Applicable</w:t>
      </w:r>
    </w:p>
    <w:p w:rsidR="00001CB4" w:rsidRDefault="00001CB4" w:rsidP="00001CB4">
      <w:pPr>
        <w:jc w:val="both"/>
        <w:rPr>
          <w:rFonts w:ascii="Arial" w:hAnsi="Arial" w:cs="Arial"/>
          <w:sz w:val="24"/>
          <w:szCs w:val="24"/>
        </w:rPr>
      </w:pPr>
    </w:p>
    <w:p w:rsidR="005F2C27" w:rsidRDefault="005F2C27" w:rsidP="005F2C27">
      <w:pPr>
        <w:jc w:val="both"/>
        <w:rPr>
          <w:rFonts w:ascii="Arial" w:hAnsi="Arial" w:cs="Arial"/>
          <w:sz w:val="24"/>
          <w:szCs w:val="24"/>
        </w:rPr>
      </w:pPr>
    </w:p>
    <w:p w:rsidR="005F2C27" w:rsidRPr="00F45438" w:rsidRDefault="005F2C27" w:rsidP="005F2C27">
      <w:pPr>
        <w:jc w:val="both"/>
        <w:rPr>
          <w:rFonts w:ascii="Arial" w:hAnsi="Arial" w:cs="Arial"/>
          <w:b/>
          <w:u w:val="single"/>
          <w:lang w:val="en-GB"/>
        </w:rPr>
      </w:pPr>
      <w:bookmarkStart w:id="0" w:name="_GoBack"/>
      <w:bookmarkEnd w:id="0"/>
    </w:p>
    <w:sectPr w:rsidR="005F2C27" w:rsidRPr="00F4543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039" w:rsidRDefault="00F57039" w:rsidP="005F2C27">
      <w:pPr>
        <w:spacing w:after="0" w:line="240" w:lineRule="auto"/>
      </w:pPr>
      <w:r>
        <w:separator/>
      </w:r>
    </w:p>
  </w:endnote>
  <w:endnote w:type="continuationSeparator" w:id="0">
    <w:p w:rsidR="00F57039" w:rsidRDefault="00F57039" w:rsidP="005F2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EE5" w:rsidRPr="005F2C27" w:rsidRDefault="00DE4B0A" w:rsidP="005F2C27">
    <w:pPr>
      <w:spacing w:before="100" w:beforeAutospacing="1" w:after="100" w:afterAutospacing="1" w:line="240" w:lineRule="auto"/>
      <w:jc w:val="both"/>
      <w:outlineLvl w:val="0"/>
      <w:rPr>
        <w:rFonts w:ascii="Arial" w:hAnsi="Arial" w:cs="Arial"/>
        <w:color w:val="808080" w:themeColor="background1" w:themeShade="80"/>
        <w:sz w:val="24"/>
        <w:szCs w:val="24"/>
      </w:rPr>
    </w:pPr>
    <w:r w:rsidRPr="00346A9F">
      <w:rPr>
        <w:rFonts w:ascii="Arial" w:eastAsia="Times New Roman" w:hAnsi="Arial" w:cs="Arial"/>
        <w:b/>
        <w:color w:val="808080" w:themeColor="background1" w:themeShade="80"/>
        <w:sz w:val="24"/>
        <w:szCs w:val="24"/>
      </w:rPr>
      <w:t xml:space="preserve">Reply to the Parliamentary Question </w:t>
    </w:r>
    <w:r w:rsidR="005F2C27" w:rsidRPr="005F2C27">
      <w:rPr>
        <w:rFonts w:ascii="Arial" w:hAnsi="Arial" w:cs="Arial"/>
        <w:b/>
        <w:noProof/>
        <w:color w:val="808080" w:themeColor="background1" w:themeShade="80"/>
        <w:sz w:val="24"/>
        <w:szCs w:val="24"/>
        <w:lang w:val="af-ZA"/>
      </w:rPr>
      <w:t>1712</w:t>
    </w:r>
    <w:r w:rsidR="005F2C27" w:rsidRPr="005F2C27">
      <w:rPr>
        <w:rFonts w:ascii="Arial" w:hAnsi="Arial" w:cs="Arial"/>
        <w:b/>
        <w:color w:val="808080" w:themeColor="background1" w:themeShade="80"/>
        <w:sz w:val="24"/>
        <w:szCs w:val="24"/>
        <w:lang w:val="en-GB"/>
      </w:rPr>
      <w:t>.</w:t>
    </w:r>
    <w:r w:rsidR="005F2C27" w:rsidRPr="005F2C27">
      <w:rPr>
        <w:rFonts w:ascii="Arial" w:hAnsi="Arial" w:cs="Arial"/>
        <w:b/>
        <w:color w:val="808080" w:themeColor="background1" w:themeShade="80"/>
        <w:sz w:val="24"/>
        <w:szCs w:val="24"/>
        <w:lang w:val="en-GB"/>
      </w:rPr>
      <w:tab/>
      <w:t>Mr M Tshwaku (EFF) to ask the Minister of Communications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039" w:rsidRDefault="00F57039" w:rsidP="005F2C27">
      <w:pPr>
        <w:spacing w:after="0" w:line="240" w:lineRule="auto"/>
      </w:pPr>
      <w:r>
        <w:separator/>
      </w:r>
    </w:p>
  </w:footnote>
  <w:footnote w:type="continuationSeparator" w:id="0">
    <w:p w:rsidR="00F57039" w:rsidRDefault="00F57039" w:rsidP="005F2C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972B4"/>
    <w:multiLevelType w:val="hybridMultilevel"/>
    <w:tmpl w:val="5E6E0FB0"/>
    <w:lvl w:ilvl="0" w:tplc="201668C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23650701"/>
    <w:multiLevelType w:val="hybridMultilevel"/>
    <w:tmpl w:val="3230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427EEF"/>
    <w:multiLevelType w:val="hybridMultilevel"/>
    <w:tmpl w:val="3230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E22754"/>
    <w:multiLevelType w:val="hybridMultilevel"/>
    <w:tmpl w:val="5E6E0FB0"/>
    <w:lvl w:ilvl="0" w:tplc="201668C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76FA31CA"/>
    <w:multiLevelType w:val="hybridMultilevel"/>
    <w:tmpl w:val="5E6E0FB0"/>
    <w:lvl w:ilvl="0" w:tplc="201668C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7ECA6180"/>
    <w:multiLevelType w:val="hybridMultilevel"/>
    <w:tmpl w:val="62E45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27"/>
    <w:rsid w:val="00001CB4"/>
    <w:rsid w:val="000F052F"/>
    <w:rsid w:val="0041245D"/>
    <w:rsid w:val="00481AB7"/>
    <w:rsid w:val="004E1A78"/>
    <w:rsid w:val="005402F3"/>
    <w:rsid w:val="00542D03"/>
    <w:rsid w:val="0059329B"/>
    <w:rsid w:val="005A60F5"/>
    <w:rsid w:val="005C45E9"/>
    <w:rsid w:val="005F2C27"/>
    <w:rsid w:val="006C5894"/>
    <w:rsid w:val="00727A9B"/>
    <w:rsid w:val="0076608C"/>
    <w:rsid w:val="00890F9D"/>
    <w:rsid w:val="008C766F"/>
    <w:rsid w:val="00930997"/>
    <w:rsid w:val="00B078A1"/>
    <w:rsid w:val="00B7328B"/>
    <w:rsid w:val="00C713E0"/>
    <w:rsid w:val="00C9679D"/>
    <w:rsid w:val="00CE291A"/>
    <w:rsid w:val="00DC30A8"/>
    <w:rsid w:val="00DE4B0A"/>
    <w:rsid w:val="00E1480A"/>
    <w:rsid w:val="00ED2749"/>
    <w:rsid w:val="00F5703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97E56-30AF-4C3F-9529-7C0A828C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2C2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F2C27"/>
    <w:pPr>
      <w:spacing w:after="0" w:line="240" w:lineRule="auto"/>
    </w:pPr>
    <w:rPr>
      <w:rFonts w:eastAsiaTheme="minorEastAsia"/>
    </w:rPr>
  </w:style>
  <w:style w:type="paragraph" w:styleId="Header">
    <w:name w:val="header"/>
    <w:basedOn w:val="Normal"/>
    <w:link w:val="HeaderChar"/>
    <w:uiPriority w:val="99"/>
    <w:unhideWhenUsed/>
    <w:rsid w:val="005F2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C27"/>
  </w:style>
  <w:style w:type="paragraph" w:styleId="Footer">
    <w:name w:val="footer"/>
    <w:basedOn w:val="Normal"/>
    <w:link w:val="FooterChar"/>
    <w:uiPriority w:val="99"/>
    <w:unhideWhenUsed/>
    <w:rsid w:val="005F2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C27"/>
  </w:style>
  <w:style w:type="paragraph" w:styleId="ListParagraph">
    <w:name w:val="List Paragraph"/>
    <w:basedOn w:val="Normal"/>
    <w:uiPriority w:val="34"/>
    <w:qFormat/>
    <w:rsid w:val="00001CB4"/>
    <w:pPr>
      <w:ind w:left="720"/>
      <w:contextualSpacing/>
    </w:pPr>
  </w:style>
  <w:style w:type="paragraph" w:styleId="BalloonText">
    <w:name w:val="Balloon Text"/>
    <w:basedOn w:val="Normal"/>
    <w:link w:val="BalloonTextChar"/>
    <w:uiPriority w:val="99"/>
    <w:semiHidden/>
    <w:unhideWhenUsed/>
    <w:rsid w:val="00B07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8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Mashudu Ralutanda</dc:creator>
  <cp:keywords/>
  <dc:description/>
  <cp:lastModifiedBy>Joy Dladla</cp:lastModifiedBy>
  <cp:revision>2</cp:revision>
  <cp:lastPrinted>2018-07-03T05:02:00Z</cp:lastPrinted>
  <dcterms:created xsi:type="dcterms:W3CDTF">2018-07-05T08:41:00Z</dcterms:created>
  <dcterms:modified xsi:type="dcterms:W3CDTF">2018-07-05T08:41:00Z</dcterms:modified>
</cp:coreProperties>
</file>