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1E" w:rsidRPr="00696B1E" w:rsidRDefault="00696B1E" w:rsidP="00696B1E">
      <w:pPr>
        <w:autoSpaceDE w:val="0"/>
        <w:autoSpaceDN w:val="0"/>
        <w:adjustRightInd w:val="0"/>
        <w:spacing w:after="0" w:line="240" w:lineRule="auto"/>
        <w:jc w:val="right"/>
        <w:rPr>
          <w:rFonts w:ascii="Arial" w:hAnsi="Arial" w:cs="Arial"/>
          <w:b/>
          <w:bCs/>
          <w:sz w:val="20"/>
          <w:szCs w:val="20"/>
        </w:rPr>
      </w:pPr>
      <w:r w:rsidRPr="00696B1E">
        <w:rPr>
          <w:rFonts w:ascii="Arial" w:hAnsi="Arial" w:cs="Arial"/>
          <w:b/>
          <w:bCs/>
          <w:sz w:val="20"/>
          <w:szCs w:val="20"/>
        </w:rPr>
        <w:t>36/1/4/1(201900108)</w:t>
      </w:r>
    </w:p>
    <w:p w:rsidR="00696B1E" w:rsidRPr="00696B1E" w:rsidRDefault="00696B1E" w:rsidP="00696B1E">
      <w:pPr>
        <w:autoSpaceDE w:val="0"/>
        <w:autoSpaceDN w:val="0"/>
        <w:adjustRightInd w:val="0"/>
        <w:spacing w:after="0" w:line="240" w:lineRule="auto"/>
        <w:rPr>
          <w:rFonts w:ascii="Arial" w:hAnsi="Arial" w:cs="Arial"/>
          <w:b/>
          <w:bCs/>
          <w:sz w:val="20"/>
          <w:szCs w:val="20"/>
        </w:rPr>
      </w:pPr>
    </w:p>
    <w:p w:rsidR="00696B1E" w:rsidRPr="00696B1E" w:rsidRDefault="00696B1E" w:rsidP="00696B1E">
      <w:pPr>
        <w:autoSpaceDE w:val="0"/>
        <w:autoSpaceDN w:val="0"/>
        <w:adjustRightInd w:val="0"/>
        <w:spacing w:after="0" w:line="240" w:lineRule="auto"/>
        <w:jc w:val="center"/>
        <w:rPr>
          <w:rFonts w:ascii="Arial" w:hAnsi="Arial" w:cs="Arial"/>
          <w:b/>
          <w:bCs/>
          <w:sz w:val="20"/>
          <w:szCs w:val="20"/>
        </w:rPr>
      </w:pPr>
      <w:r w:rsidRPr="00696B1E">
        <w:rPr>
          <w:rFonts w:ascii="Arial" w:hAnsi="Arial" w:cs="Arial"/>
          <w:b/>
          <w:bCs/>
          <w:sz w:val="20"/>
          <w:szCs w:val="20"/>
        </w:rPr>
        <w:t>NATIONAL ASSEMBLY</w:t>
      </w:r>
    </w:p>
    <w:p w:rsidR="00696B1E" w:rsidRPr="00696B1E" w:rsidRDefault="00696B1E" w:rsidP="00696B1E">
      <w:pPr>
        <w:autoSpaceDE w:val="0"/>
        <w:autoSpaceDN w:val="0"/>
        <w:adjustRightInd w:val="0"/>
        <w:spacing w:after="0" w:line="240" w:lineRule="auto"/>
        <w:rPr>
          <w:rFonts w:ascii="Arial" w:hAnsi="Arial" w:cs="Arial"/>
          <w:b/>
          <w:bCs/>
          <w:sz w:val="20"/>
          <w:szCs w:val="20"/>
        </w:rPr>
      </w:pPr>
    </w:p>
    <w:p w:rsidR="00696B1E" w:rsidRPr="00696B1E" w:rsidRDefault="00696B1E" w:rsidP="00696B1E">
      <w:pPr>
        <w:autoSpaceDE w:val="0"/>
        <w:autoSpaceDN w:val="0"/>
        <w:adjustRightInd w:val="0"/>
        <w:spacing w:after="0" w:line="240" w:lineRule="auto"/>
        <w:rPr>
          <w:rFonts w:ascii="Arial" w:hAnsi="Arial" w:cs="Arial"/>
          <w:b/>
          <w:bCs/>
          <w:sz w:val="20"/>
          <w:szCs w:val="20"/>
        </w:rPr>
      </w:pPr>
      <w:r w:rsidRPr="00696B1E">
        <w:rPr>
          <w:rFonts w:ascii="Arial" w:hAnsi="Arial" w:cs="Arial"/>
          <w:b/>
          <w:bCs/>
          <w:sz w:val="20"/>
          <w:szCs w:val="20"/>
        </w:rPr>
        <w:t>FOR WRITTEN REPLY</w:t>
      </w:r>
    </w:p>
    <w:p w:rsidR="00696B1E" w:rsidRPr="00696B1E" w:rsidRDefault="00696B1E" w:rsidP="00696B1E">
      <w:pPr>
        <w:autoSpaceDE w:val="0"/>
        <w:autoSpaceDN w:val="0"/>
        <w:adjustRightInd w:val="0"/>
        <w:spacing w:after="0" w:line="240" w:lineRule="auto"/>
        <w:rPr>
          <w:rFonts w:ascii="Arial" w:hAnsi="Arial" w:cs="Arial"/>
          <w:b/>
          <w:bCs/>
          <w:sz w:val="20"/>
          <w:szCs w:val="20"/>
        </w:rPr>
      </w:pPr>
    </w:p>
    <w:p w:rsidR="00696B1E" w:rsidRPr="00696B1E" w:rsidRDefault="00696B1E" w:rsidP="00696B1E">
      <w:pPr>
        <w:autoSpaceDE w:val="0"/>
        <w:autoSpaceDN w:val="0"/>
        <w:adjustRightInd w:val="0"/>
        <w:spacing w:after="0" w:line="240" w:lineRule="auto"/>
        <w:rPr>
          <w:rFonts w:ascii="Arial" w:hAnsi="Arial" w:cs="Arial"/>
          <w:b/>
          <w:bCs/>
          <w:sz w:val="20"/>
          <w:szCs w:val="20"/>
        </w:rPr>
      </w:pPr>
      <w:r w:rsidRPr="00696B1E">
        <w:rPr>
          <w:rFonts w:ascii="Arial" w:hAnsi="Arial" w:cs="Arial"/>
          <w:b/>
          <w:bCs/>
          <w:sz w:val="20"/>
          <w:szCs w:val="20"/>
        </w:rPr>
        <w:t>QUESTION 171</w:t>
      </w:r>
    </w:p>
    <w:p w:rsidR="00696B1E" w:rsidRPr="00696B1E" w:rsidRDefault="00696B1E" w:rsidP="00696B1E">
      <w:pPr>
        <w:autoSpaceDE w:val="0"/>
        <w:autoSpaceDN w:val="0"/>
        <w:adjustRightInd w:val="0"/>
        <w:spacing w:after="0" w:line="240" w:lineRule="auto"/>
        <w:rPr>
          <w:rFonts w:ascii="Arial" w:hAnsi="Arial" w:cs="Arial"/>
          <w:b/>
          <w:bCs/>
          <w:sz w:val="20"/>
          <w:szCs w:val="20"/>
        </w:rPr>
      </w:pPr>
    </w:p>
    <w:p w:rsidR="00696B1E" w:rsidRPr="00696B1E" w:rsidRDefault="00696B1E" w:rsidP="00696B1E">
      <w:pPr>
        <w:autoSpaceDE w:val="0"/>
        <w:autoSpaceDN w:val="0"/>
        <w:adjustRightInd w:val="0"/>
        <w:spacing w:after="0" w:line="240" w:lineRule="auto"/>
        <w:rPr>
          <w:rFonts w:ascii="Arial" w:hAnsi="Arial" w:cs="Arial"/>
          <w:b/>
          <w:bCs/>
          <w:sz w:val="20"/>
          <w:szCs w:val="20"/>
        </w:rPr>
      </w:pPr>
      <w:r w:rsidRPr="00696B1E">
        <w:rPr>
          <w:rFonts w:ascii="Arial" w:hAnsi="Arial" w:cs="Arial"/>
          <w:b/>
          <w:bCs/>
          <w:sz w:val="20"/>
          <w:szCs w:val="20"/>
        </w:rPr>
        <w:t>DATE OF PUBLICATION IN INTERNAL QUESTION PAPER: 5 JULY 2019</w:t>
      </w:r>
    </w:p>
    <w:p w:rsidR="00696B1E" w:rsidRPr="00696B1E" w:rsidRDefault="00696B1E" w:rsidP="00696B1E">
      <w:pPr>
        <w:autoSpaceDE w:val="0"/>
        <w:autoSpaceDN w:val="0"/>
        <w:adjustRightInd w:val="0"/>
        <w:spacing w:after="0" w:line="240" w:lineRule="auto"/>
        <w:rPr>
          <w:rFonts w:ascii="Arial" w:hAnsi="Arial" w:cs="Arial"/>
          <w:b/>
          <w:bCs/>
          <w:sz w:val="20"/>
          <w:szCs w:val="20"/>
        </w:rPr>
      </w:pPr>
      <w:r w:rsidRPr="00696B1E">
        <w:rPr>
          <w:rFonts w:ascii="Arial" w:hAnsi="Arial" w:cs="Arial"/>
          <w:b/>
          <w:bCs/>
          <w:sz w:val="20"/>
          <w:szCs w:val="20"/>
        </w:rPr>
        <w:t>(INTERNAL QUESTION PAPER NO 3-2019)</w:t>
      </w:r>
    </w:p>
    <w:p w:rsidR="00696B1E" w:rsidRPr="00696B1E" w:rsidRDefault="00696B1E" w:rsidP="00696B1E">
      <w:pPr>
        <w:autoSpaceDE w:val="0"/>
        <w:autoSpaceDN w:val="0"/>
        <w:adjustRightInd w:val="0"/>
        <w:spacing w:after="0" w:line="240" w:lineRule="auto"/>
        <w:rPr>
          <w:rFonts w:ascii="Arial" w:hAnsi="Arial" w:cs="Arial"/>
          <w:b/>
          <w:bCs/>
          <w:sz w:val="20"/>
          <w:szCs w:val="20"/>
        </w:rPr>
      </w:pPr>
    </w:p>
    <w:p w:rsidR="00696B1E" w:rsidRPr="00696B1E" w:rsidRDefault="00696B1E" w:rsidP="00696B1E">
      <w:pPr>
        <w:autoSpaceDE w:val="0"/>
        <w:autoSpaceDN w:val="0"/>
        <w:adjustRightInd w:val="0"/>
        <w:spacing w:after="0" w:line="240" w:lineRule="auto"/>
        <w:rPr>
          <w:rFonts w:ascii="Arial" w:hAnsi="Arial" w:cs="Arial"/>
          <w:sz w:val="20"/>
          <w:szCs w:val="20"/>
        </w:rPr>
      </w:pPr>
      <w:r w:rsidRPr="00696B1E">
        <w:rPr>
          <w:rFonts w:ascii="Arial" w:hAnsi="Arial" w:cs="Arial"/>
          <w:b/>
          <w:bCs/>
          <w:sz w:val="20"/>
          <w:szCs w:val="20"/>
        </w:rPr>
        <w:t xml:space="preserve">171. Mr J RB </w:t>
      </w:r>
      <w:proofErr w:type="spellStart"/>
      <w:r w:rsidRPr="00696B1E">
        <w:rPr>
          <w:rFonts w:ascii="Arial" w:hAnsi="Arial" w:cs="Arial"/>
          <w:b/>
          <w:bCs/>
          <w:sz w:val="20"/>
          <w:szCs w:val="20"/>
        </w:rPr>
        <w:t>Lorimer</w:t>
      </w:r>
      <w:proofErr w:type="spellEnd"/>
      <w:r w:rsidRPr="00696B1E">
        <w:rPr>
          <w:rFonts w:ascii="Arial" w:hAnsi="Arial" w:cs="Arial"/>
          <w:b/>
          <w:bCs/>
          <w:sz w:val="20"/>
          <w:szCs w:val="20"/>
        </w:rPr>
        <w:t xml:space="preserve"> (DA) to ask the Minister of Police:</w:t>
      </w:r>
      <w:r w:rsidRPr="00696B1E">
        <w:rPr>
          <w:rFonts w:ascii="Arial" w:hAnsi="Arial" w:cs="Arial"/>
          <w:b/>
          <w:bCs/>
          <w:sz w:val="20"/>
          <w:szCs w:val="20"/>
        </w:rPr>
        <w:br/>
      </w:r>
      <w:r w:rsidRPr="00696B1E">
        <w:rPr>
          <w:rFonts w:ascii="Arial" w:hAnsi="Arial" w:cs="Arial"/>
          <w:b/>
          <w:bCs/>
          <w:sz w:val="20"/>
          <w:szCs w:val="20"/>
        </w:rPr>
        <w:br/>
      </w:r>
      <w:r w:rsidRPr="00696B1E">
        <w:rPr>
          <w:rFonts w:ascii="Arial" w:hAnsi="Arial" w:cs="Arial"/>
          <w:sz w:val="20"/>
          <w:szCs w:val="20"/>
        </w:rPr>
        <w:t>(1) What (a) total number of police officers does the Resources Allocation Guide (RAG) at the Parkview Police Station in Johannesburg provide for and (b) number of the specified positions are currently unfilled;”</w:t>
      </w:r>
      <w:r w:rsidRPr="00696B1E">
        <w:rPr>
          <w:rFonts w:ascii="Arial" w:hAnsi="Arial" w:cs="Arial"/>
          <w:sz w:val="20"/>
          <w:szCs w:val="20"/>
        </w:rPr>
        <w:br/>
      </w:r>
    </w:p>
    <w:p w:rsidR="00696B1E" w:rsidRPr="00696B1E" w:rsidRDefault="00696B1E" w:rsidP="00696B1E">
      <w:pPr>
        <w:autoSpaceDE w:val="0"/>
        <w:autoSpaceDN w:val="0"/>
        <w:adjustRightInd w:val="0"/>
        <w:spacing w:after="0" w:line="240" w:lineRule="auto"/>
        <w:rPr>
          <w:rFonts w:ascii="Arial" w:hAnsi="Arial" w:cs="Arial"/>
          <w:sz w:val="20"/>
          <w:szCs w:val="20"/>
        </w:rPr>
      </w:pPr>
      <w:r w:rsidRPr="00696B1E">
        <w:rPr>
          <w:rFonts w:ascii="Arial" w:hAnsi="Arial" w:cs="Arial"/>
          <w:sz w:val="20"/>
          <w:szCs w:val="20"/>
        </w:rPr>
        <w:t xml:space="preserve">(2) </w:t>
      </w:r>
      <w:proofErr w:type="gramStart"/>
      <w:r w:rsidRPr="00696B1E">
        <w:rPr>
          <w:rFonts w:ascii="Arial" w:hAnsi="Arial" w:cs="Arial"/>
          <w:sz w:val="20"/>
          <w:szCs w:val="20"/>
        </w:rPr>
        <w:t>what</w:t>
      </w:r>
      <w:proofErr w:type="gramEnd"/>
      <w:r w:rsidRPr="00696B1E">
        <w:rPr>
          <w:rFonts w:ascii="Arial" w:hAnsi="Arial" w:cs="Arial"/>
          <w:sz w:val="20"/>
          <w:szCs w:val="20"/>
        </w:rPr>
        <w:t xml:space="preserve"> (a) total number of vehicles does the RAG at the specified police station provide for and (b) number of (</w:t>
      </w:r>
      <w:proofErr w:type="spellStart"/>
      <w:r w:rsidRPr="00696B1E">
        <w:rPr>
          <w:rFonts w:ascii="Arial" w:hAnsi="Arial" w:cs="Arial"/>
          <w:sz w:val="20"/>
          <w:szCs w:val="20"/>
        </w:rPr>
        <w:t>i</w:t>
      </w:r>
      <w:proofErr w:type="spellEnd"/>
      <w:r w:rsidRPr="00696B1E">
        <w:rPr>
          <w:rFonts w:ascii="Arial" w:hAnsi="Arial" w:cs="Arial"/>
          <w:sz w:val="20"/>
          <w:szCs w:val="20"/>
        </w:rPr>
        <w:t>) operational and (ii) non-operational vehicles is at the police station;</w:t>
      </w:r>
      <w:r w:rsidRPr="00696B1E">
        <w:rPr>
          <w:rFonts w:ascii="Arial" w:hAnsi="Arial" w:cs="Arial"/>
          <w:sz w:val="20"/>
          <w:szCs w:val="20"/>
        </w:rPr>
        <w:br/>
      </w:r>
    </w:p>
    <w:p w:rsidR="00696B1E" w:rsidRPr="00696B1E" w:rsidRDefault="00696B1E" w:rsidP="00696B1E">
      <w:pPr>
        <w:autoSpaceDE w:val="0"/>
        <w:autoSpaceDN w:val="0"/>
        <w:adjustRightInd w:val="0"/>
        <w:spacing w:after="0" w:line="240" w:lineRule="auto"/>
        <w:rPr>
          <w:rFonts w:ascii="Arial" w:hAnsi="Arial" w:cs="Arial"/>
          <w:sz w:val="20"/>
          <w:szCs w:val="20"/>
        </w:rPr>
      </w:pPr>
      <w:r w:rsidRPr="00696B1E">
        <w:rPr>
          <w:rFonts w:ascii="Arial" w:hAnsi="Arial" w:cs="Arial"/>
          <w:sz w:val="20"/>
          <w:szCs w:val="20"/>
        </w:rPr>
        <w:t xml:space="preserve">(3) </w:t>
      </w:r>
      <w:proofErr w:type="gramStart"/>
      <w:r w:rsidRPr="00696B1E">
        <w:rPr>
          <w:rFonts w:ascii="Arial" w:hAnsi="Arial" w:cs="Arial"/>
          <w:sz w:val="20"/>
          <w:szCs w:val="20"/>
        </w:rPr>
        <w:t>what(</w:t>
      </w:r>
      <w:proofErr w:type="gramEnd"/>
      <w:r w:rsidRPr="00696B1E">
        <w:rPr>
          <w:rFonts w:ascii="Arial" w:hAnsi="Arial" w:cs="Arial"/>
          <w:sz w:val="20"/>
          <w:szCs w:val="20"/>
        </w:rPr>
        <w:t xml:space="preserve"> a) total number of detectives does the RAG at the police station provide for and (b) number of the specified posts are vacant;</w:t>
      </w:r>
      <w:r w:rsidRPr="00696B1E">
        <w:rPr>
          <w:rFonts w:ascii="Arial" w:hAnsi="Arial" w:cs="Arial"/>
          <w:sz w:val="20"/>
          <w:szCs w:val="20"/>
        </w:rPr>
        <w:br/>
      </w:r>
      <w:r w:rsidRPr="00696B1E">
        <w:rPr>
          <w:rFonts w:ascii="Arial" w:hAnsi="Arial" w:cs="Arial"/>
          <w:sz w:val="20"/>
          <w:szCs w:val="20"/>
        </w:rPr>
        <w:br/>
        <w:t>(4) what are the relevant details of the (a) circumstances surrounding the crash of a vehicle assigned to the police station while on route to Durban and (b) official duties that took the vehicle on the road?</w:t>
      </w:r>
    </w:p>
    <w:p w:rsidR="00696B1E" w:rsidRPr="00696B1E" w:rsidRDefault="00696B1E" w:rsidP="00696B1E">
      <w:pPr>
        <w:autoSpaceDE w:val="0"/>
        <w:autoSpaceDN w:val="0"/>
        <w:adjustRightInd w:val="0"/>
        <w:spacing w:after="0" w:line="240" w:lineRule="auto"/>
        <w:rPr>
          <w:rFonts w:ascii="Arial" w:hAnsi="Arial" w:cs="Arial"/>
          <w:sz w:val="20"/>
          <w:szCs w:val="20"/>
        </w:rPr>
      </w:pPr>
      <w:r w:rsidRPr="00696B1E">
        <w:rPr>
          <w:rFonts w:ascii="Arial" w:hAnsi="Arial" w:cs="Arial"/>
          <w:sz w:val="20"/>
          <w:szCs w:val="20"/>
        </w:rPr>
        <w:t>NW1129E</w:t>
      </w:r>
      <w:r w:rsidRPr="00696B1E">
        <w:rPr>
          <w:rFonts w:ascii="Arial" w:hAnsi="Arial" w:cs="Arial"/>
          <w:sz w:val="20"/>
          <w:szCs w:val="20"/>
        </w:rPr>
        <w:br/>
      </w:r>
      <w:r w:rsidRPr="00696B1E">
        <w:rPr>
          <w:rFonts w:ascii="Arial" w:hAnsi="Arial" w:cs="Arial"/>
          <w:sz w:val="20"/>
          <w:szCs w:val="20"/>
        </w:rPr>
        <w:br/>
      </w:r>
      <w:r w:rsidRPr="00696B1E">
        <w:rPr>
          <w:rFonts w:ascii="Arial" w:hAnsi="Arial" w:cs="Arial"/>
          <w:b/>
          <w:bCs/>
          <w:sz w:val="20"/>
          <w:szCs w:val="20"/>
        </w:rPr>
        <w:t>REPLY</w:t>
      </w:r>
      <w:proofErr w:type="gramStart"/>
      <w:r w:rsidRPr="00696B1E">
        <w:rPr>
          <w:rFonts w:ascii="Arial" w:hAnsi="Arial" w:cs="Arial"/>
          <w:b/>
          <w:bCs/>
          <w:sz w:val="20"/>
          <w:szCs w:val="20"/>
        </w:rPr>
        <w:t>:</w:t>
      </w:r>
      <w:proofErr w:type="gramEnd"/>
      <w:r w:rsidRPr="00696B1E">
        <w:rPr>
          <w:rFonts w:ascii="Arial" w:hAnsi="Arial" w:cs="Arial"/>
          <w:b/>
          <w:bCs/>
          <w:sz w:val="20"/>
          <w:szCs w:val="20"/>
        </w:rPr>
        <w:br/>
      </w:r>
      <w:r w:rsidRPr="00696B1E">
        <w:rPr>
          <w:rFonts w:ascii="Arial" w:hAnsi="Arial" w:cs="Arial"/>
          <w:b/>
          <w:bCs/>
          <w:sz w:val="20"/>
          <w:szCs w:val="20"/>
        </w:rPr>
        <w:br/>
      </w:r>
      <w:r w:rsidRPr="00696B1E">
        <w:rPr>
          <w:rFonts w:ascii="Arial" w:hAnsi="Arial" w:cs="Arial"/>
          <w:sz w:val="20"/>
          <w:szCs w:val="20"/>
        </w:rPr>
        <w:t>( 1 )(a) The staff establishment for the Parkview Police Station, is 114 and the actual personnel strength, is 117.</w:t>
      </w:r>
    </w:p>
    <w:p w:rsidR="00696B1E" w:rsidRPr="00696B1E" w:rsidRDefault="00696B1E" w:rsidP="00696B1E">
      <w:pPr>
        <w:autoSpaceDE w:val="0"/>
        <w:autoSpaceDN w:val="0"/>
        <w:adjustRightInd w:val="0"/>
        <w:spacing w:after="0" w:line="240" w:lineRule="auto"/>
        <w:rPr>
          <w:rFonts w:ascii="Arial" w:hAnsi="Arial" w:cs="Arial"/>
          <w:sz w:val="20"/>
          <w:szCs w:val="20"/>
        </w:rPr>
      </w:pPr>
    </w:p>
    <w:p w:rsidR="00696B1E" w:rsidRPr="00696B1E" w:rsidRDefault="00696B1E" w:rsidP="00696B1E">
      <w:pPr>
        <w:autoSpaceDE w:val="0"/>
        <w:autoSpaceDN w:val="0"/>
        <w:adjustRightInd w:val="0"/>
        <w:spacing w:after="0" w:line="240" w:lineRule="auto"/>
        <w:rPr>
          <w:rFonts w:ascii="Arial" w:hAnsi="Arial" w:cs="Arial"/>
          <w:sz w:val="20"/>
          <w:szCs w:val="20"/>
        </w:rPr>
      </w:pPr>
      <w:proofErr w:type="gramStart"/>
      <w:r w:rsidRPr="00696B1E">
        <w:rPr>
          <w:rFonts w:ascii="Arial" w:hAnsi="Arial" w:cs="Arial"/>
          <w:sz w:val="20"/>
          <w:szCs w:val="20"/>
        </w:rPr>
        <w:t>( 1</w:t>
      </w:r>
      <w:proofErr w:type="gramEnd"/>
      <w:r w:rsidRPr="00696B1E">
        <w:rPr>
          <w:rFonts w:ascii="Arial" w:hAnsi="Arial" w:cs="Arial"/>
          <w:sz w:val="20"/>
          <w:szCs w:val="20"/>
        </w:rPr>
        <w:t xml:space="preserve"> )(b) Not applicable.</w:t>
      </w:r>
      <w:r w:rsidRPr="00696B1E">
        <w:rPr>
          <w:rFonts w:ascii="Arial" w:hAnsi="Arial" w:cs="Arial"/>
          <w:sz w:val="20"/>
          <w:szCs w:val="20"/>
        </w:rPr>
        <w:br/>
      </w:r>
    </w:p>
    <w:p w:rsidR="00696B1E" w:rsidRPr="00696B1E" w:rsidRDefault="00696B1E" w:rsidP="00696B1E">
      <w:pPr>
        <w:spacing w:after="0" w:line="240" w:lineRule="auto"/>
        <w:rPr>
          <w:rFonts w:ascii="Arial" w:hAnsi="Arial" w:cs="Arial"/>
          <w:sz w:val="20"/>
          <w:szCs w:val="20"/>
        </w:rPr>
      </w:pPr>
      <w:r w:rsidRPr="00696B1E">
        <w:rPr>
          <w:rFonts w:ascii="Arial" w:hAnsi="Arial" w:cs="Arial"/>
          <w:sz w:val="20"/>
          <w:szCs w:val="20"/>
        </w:rPr>
        <w:t>(2)</w:t>
      </w:r>
      <w:proofErr w:type="gramStart"/>
      <w:r w:rsidRPr="00696B1E">
        <w:rPr>
          <w:rFonts w:ascii="Arial" w:hAnsi="Arial" w:cs="Arial"/>
          <w:sz w:val="20"/>
          <w:szCs w:val="20"/>
        </w:rPr>
        <w:t>( a</w:t>
      </w:r>
      <w:proofErr w:type="gramEnd"/>
      <w:r w:rsidRPr="00696B1E">
        <w:rPr>
          <w:rFonts w:ascii="Arial" w:hAnsi="Arial" w:cs="Arial"/>
          <w:sz w:val="20"/>
          <w:szCs w:val="20"/>
        </w:rPr>
        <w:t>)(</w:t>
      </w:r>
      <w:proofErr w:type="gramStart"/>
      <w:r w:rsidRPr="00696B1E">
        <w:rPr>
          <w:rFonts w:ascii="Arial" w:hAnsi="Arial" w:cs="Arial"/>
          <w:sz w:val="20"/>
          <w:szCs w:val="20"/>
        </w:rPr>
        <w:t>b )</w:t>
      </w:r>
      <w:proofErr w:type="gramEnd"/>
      <w:r w:rsidRPr="00696B1E">
        <w:rPr>
          <w:rFonts w:ascii="Arial" w:hAnsi="Arial" w:cs="Arial"/>
          <w:sz w:val="20"/>
          <w:szCs w:val="20"/>
        </w:rPr>
        <w:t>(</w:t>
      </w:r>
      <w:proofErr w:type="spellStart"/>
      <w:proofErr w:type="gramStart"/>
      <w:r w:rsidRPr="00696B1E">
        <w:rPr>
          <w:rFonts w:ascii="Arial" w:hAnsi="Arial" w:cs="Arial"/>
          <w:sz w:val="20"/>
          <w:szCs w:val="20"/>
        </w:rPr>
        <w:t>i</w:t>
      </w:r>
      <w:proofErr w:type="spellEnd"/>
      <w:proofErr w:type="gramEnd"/>
      <w:r w:rsidRPr="00696B1E">
        <w:rPr>
          <w:rFonts w:ascii="Arial" w:hAnsi="Arial" w:cs="Arial"/>
          <w:sz w:val="20"/>
          <w:szCs w:val="20"/>
        </w:rPr>
        <w:t>)(ii)</w:t>
      </w:r>
      <w:r w:rsidRPr="00696B1E">
        <w:rPr>
          <w:rFonts w:ascii="Arial" w:hAnsi="Arial" w:cs="Arial"/>
          <w:sz w:val="20"/>
          <w:szCs w:val="20"/>
        </w:rPr>
        <w:br/>
      </w:r>
      <w:r w:rsidRPr="00696B1E">
        <w:rPr>
          <w:rFonts w:ascii="Arial" w:hAnsi="Arial" w:cs="Arial"/>
          <w:sz w:val="20"/>
          <w:szCs w:val="20"/>
        </w:rPr>
        <w:br/>
      </w:r>
    </w:p>
    <w:tbl>
      <w:tblPr>
        <w:tblStyle w:val="TableGrid"/>
        <w:tblW w:w="0" w:type="auto"/>
        <w:tblLook w:val="04A0"/>
      </w:tblPr>
      <w:tblGrid>
        <w:gridCol w:w="3080"/>
        <w:gridCol w:w="3081"/>
        <w:gridCol w:w="3081"/>
      </w:tblGrid>
      <w:tr w:rsidR="00696B1E" w:rsidRPr="00696B1E" w:rsidTr="00696B1E">
        <w:tc>
          <w:tcPr>
            <w:tcW w:w="3080" w:type="dxa"/>
          </w:tcPr>
          <w:p w:rsidR="00696B1E" w:rsidRPr="00696B1E" w:rsidRDefault="00696B1E" w:rsidP="00696B1E">
            <w:pPr>
              <w:rPr>
                <w:rFonts w:ascii="Arial" w:hAnsi="Arial" w:cs="Arial"/>
                <w:b/>
                <w:sz w:val="20"/>
                <w:szCs w:val="20"/>
              </w:rPr>
            </w:pPr>
            <w:r w:rsidRPr="00696B1E">
              <w:rPr>
                <w:rFonts w:ascii="Arial" w:hAnsi="Arial" w:cs="Arial"/>
                <w:b/>
                <w:bCs/>
                <w:sz w:val="20"/>
                <w:szCs w:val="20"/>
              </w:rPr>
              <w:t xml:space="preserve">(a) </w:t>
            </w:r>
            <w:r w:rsidRPr="00696B1E">
              <w:rPr>
                <w:rFonts w:ascii="Arial" w:hAnsi="Arial" w:cs="Arial"/>
                <w:b/>
                <w:bCs/>
                <w:sz w:val="20"/>
                <w:szCs w:val="20"/>
              </w:rPr>
              <w:br/>
              <w:t>Number of vehicles</w:t>
            </w:r>
          </w:p>
        </w:tc>
        <w:tc>
          <w:tcPr>
            <w:tcW w:w="3081" w:type="dxa"/>
          </w:tcPr>
          <w:p w:rsidR="00696B1E" w:rsidRPr="00696B1E" w:rsidRDefault="00696B1E" w:rsidP="00696B1E">
            <w:pPr>
              <w:rPr>
                <w:rFonts w:ascii="Arial" w:hAnsi="Arial" w:cs="Arial"/>
                <w:b/>
                <w:sz w:val="20"/>
                <w:szCs w:val="20"/>
              </w:rPr>
            </w:pPr>
            <w:r w:rsidRPr="00696B1E">
              <w:rPr>
                <w:rFonts w:ascii="Arial" w:hAnsi="Arial" w:cs="Arial"/>
                <w:b/>
                <w:sz w:val="20"/>
                <w:szCs w:val="20"/>
              </w:rPr>
              <w:t>(b)(I)</w:t>
            </w:r>
            <w:r w:rsidRPr="00696B1E">
              <w:rPr>
                <w:rFonts w:ascii="Arial" w:hAnsi="Arial" w:cs="Arial"/>
                <w:b/>
                <w:sz w:val="20"/>
                <w:szCs w:val="20"/>
              </w:rPr>
              <w:br/>
            </w:r>
            <w:r w:rsidRPr="00696B1E">
              <w:rPr>
                <w:rFonts w:ascii="Arial" w:hAnsi="Arial" w:cs="Arial"/>
                <w:b/>
                <w:bCs/>
                <w:sz w:val="20"/>
                <w:szCs w:val="20"/>
              </w:rPr>
              <w:t>Operational</w:t>
            </w:r>
          </w:p>
        </w:tc>
        <w:tc>
          <w:tcPr>
            <w:tcW w:w="3081" w:type="dxa"/>
          </w:tcPr>
          <w:p w:rsidR="00696B1E" w:rsidRPr="00696B1E" w:rsidRDefault="00696B1E" w:rsidP="00696B1E">
            <w:pPr>
              <w:rPr>
                <w:rFonts w:ascii="Arial" w:hAnsi="Arial" w:cs="Arial"/>
                <w:sz w:val="20"/>
                <w:szCs w:val="20"/>
              </w:rPr>
            </w:pPr>
            <w:r w:rsidRPr="00696B1E">
              <w:rPr>
                <w:rFonts w:ascii="Arial" w:hAnsi="Arial" w:cs="Arial"/>
                <w:b/>
                <w:bCs/>
                <w:sz w:val="20"/>
                <w:szCs w:val="20"/>
              </w:rPr>
              <w:t xml:space="preserve">(b)(ii) </w:t>
            </w:r>
            <w:r w:rsidRPr="00696B1E">
              <w:rPr>
                <w:rFonts w:ascii="Arial" w:hAnsi="Arial" w:cs="Arial"/>
                <w:b/>
                <w:bCs/>
                <w:sz w:val="20"/>
                <w:szCs w:val="20"/>
              </w:rPr>
              <w:br/>
              <w:t>Non-operational</w:t>
            </w:r>
          </w:p>
        </w:tc>
      </w:tr>
      <w:tr w:rsidR="00696B1E" w:rsidRPr="00696B1E" w:rsidTr="00696B1E">
        <w:tc>
          <w:tcPr>
            <w:tcW w:w="3080" w:type="dxa"/>
          </w:tcPr>
          <w:p w:rsidR="00696B1E" w:rsidRPr="00696B1E" w:rsidRDefault="00696B1E" w:rsidP="00696B1E">
            <w:pPr>
              <w:rPr>
                <w:rFonts w:ascii="Arial" w:hAnsi="Arial" w:cs="Arial"/>
                <w:sz w:val="20"/>
                <w:szCs w:val="20"/>
              </w:rPr>
            </w:pPr>
            <w:r w:rsidRPr="00696B1E">
              <w:rPr>
                <w:rFonts w:ascii="Arial" w:hAnsi="Arial" w:cs="Arial"/>
                <w:sz w:val="20"/>
                <w:szCs w:val="20"/>
              </w:rPr>
              <w:t>30</w:t>
            </w:r>
          </w:p>
        </w:tc>
        <w:tc>
          <w:tcPr>
            <w:tcW w:w="3081" w:type="dxa"/>
          </w:tcPr>
          <w:p w:rsidR="00696B1E" w:rsidRPr="00696B1E" w:rsidRDefault="00696B1E" w:rsidP="00696B1E">
            <w:pPr>
              <w:rPr>
                <w:rFonts w:ascii="Arial" w:hAnsi="Arial" w:cs="Arial"/>
                <w:sz w:val="20"/>
                <w:szCs w:val="20"/>
              </w:rPr>
            </w:pPr>
            <w:r w:rsidRPr="00696B1E">
              <w:rPr>
                <w:rFonts w:ascii="Arial" w:hAnsi="Arial" w:cs="Arial"/>
                <w:sz w:val="20"/>
                <w:szCs w:val="20"/>
              </w:rPr>
              <w:t>26</w:t>
            </w:r>
          </w:p>
        </w:tc>
        <w:tc>
          <w:tcPr>
            <w:tcW w:w="3081" w:type="dxa"/>
          </w:tcPr>
          <w:p w:rsidR="00696B1E" w:rsidRPr="00696B1E" w:rsidRDefault="00696B1E" w:rsidP="00696B1E">
            <w:pPr>
              <w:rPr>
                <w:rFonts w:ascii="Arial" w:hAnsi="Arial" w:cs="Arial"/>
                <w:sz w:val="20"/>
                <w:szCs w:val="20"/>
              </w:rPr>
            </w:pPr>
            <w:r w:rsidRPr="00696B1E">
              <w:rPr>
                <w:rFonts w:ascii="Arial" w:hAnsi="Arial" w:cs="Arial"/>
                <w:sz w:val="20"/>
                <w:szCs w:val="20"/>
              </w:rPr>
              <w:t xml:space="preserve">Three vehicles are in for repairs. </w:t>
            </w:r>
            <w:r w:rsidRPr="00696B1E">
              <w:rPr>
                <w:rFonts w:ascii="Arial" w:hAnsi="Arial" w:cs="Arial"/>
                <w:sz w:val="20"/>
                <w:szCs w:val="20"/>
              </w:rPr>
              <w:br/>
              <w:t>One vehicle has been recommended for boarding.</w:t>
            </w:r>
          </w:p>
        </w:tc>
      </w:tr>
    </w:tbl>
    <w:p w:rsidR="00696B1E" w:rsidRPr="00696B1E" w:rsidRDefault="00696B1E" w:rsidP="00696B1E">
      <w:pPr>
        <w:autoSpaceDE w:val="0"/>
        <w:autoSpaceDN w:val="0"/>
        <w:adjustRightInd w:val="0"/>
        <w:spacing w:after="0" w:line="240" w:lineRule="auto"/>
        <w:rPr>
          <w:rFonts w:ascii="Arial" w:hAnsi="Arial" w:cs="Arial"/>
          <w:b/>
          <w:sz w:val="20"/>
          <w:szCs w:val="20"/>
        </w:rPr>
      </w:pPr>
      <w:r w:rsidRPr="00696B1E">
        <w:rPr>
          <w:rFonts w:ascii="Arial" w:hAnsi="Arial" w:cs="Arial"/>
          <w:b/>
          <w:bCs/>
          <w:sz w:val="20"/>
          <w:szCs w:val="20"/>
        </w:rPr>
        <w:t xml:space="preserve"> </w:t>
      </w:r>
      <w:r w:rsidRPr="00696B1E">
        <w:rPr>
          <w:rFonts w:ascii="Arial" w:hAnsi="Arial" w:cs="Arial"/>
          <w:b/>
          <w:bCs/>
          <w:sz w:val="20"/>
          <w:szCs w:val="20"/>
        </w:rPr>
        <w:br/>
      </w:r>
      <w:r w:rsidRPr="00696B1E">
        <w:rPr>
          <w:rFonts w:ascii="Arial" w:hAnsi="Arial" w:cs="Arial"/>
          <w:sz w:val="20"/>
          <w:szCs w:val="20"/>
        </w:rPr>
        <w:t>(3)(a) The staff establishment for the Detective Service, at the Parkview Police Station, is 24 and the actual personnel strength, is 25.</w:t>
      </w:r>
      <w:r w:rsidRPr="00696B1E">
        <w:rPr>
          <w:rFonts w:ascii="Arial" w:hAnsi="Arial" w:cs="Arial"/>
          <w:sz w:val="20"/>
          <w:szCs w:val="20"/>
        </w:rPr>
        <w:br/>
      </w:r>
      <w:r w:rsidRPr="00696B1E">
        <w:rPr>
          <w:rFonts w:ascii="Arial" w:hAnsi="Arial" w:cs="Arial"/>
          <w:sz w:val="20"/>
          <w:szCs w:val="20"/>
        </w:rPr>
        <w:br/>
        <w:t>(3)(b) Not applicable.</w:t>
      </w:r>
      <w:r w:rsidRPr="00696B1E">
        <w:rPr>
          <w:rFonts w:ascii="Arial" w:hAnsi="Arial" w:cs="Arial"/>
          <w:b/>
          <w:bCs/>
          <w:sz w:val="20"/>
          <w:szCs w:val="20"/>
        </w:rPr>
        <w:br/>
      </w:r>
      <w:r w:rsidRPr="00696B1E">
        <w:rPr>
          <w:rFonts w:ascii="Arial" w:hAnsi="Arial" w:cs="Arial"/>
          <w:b/>
          <w:bCs/>
          <w:sz w:val="20"/>
          <w:szCs w:val="20"/>
        </w:rPr>
        <w:br/>
      </w:r>
      <w:proofErr w:type="gramStart"/>
      <w:r w:rsidRPr="00696B1E">
        <w:rPr>
          <w:rFonts w:ascii="Arial" w:hAnsi="Arial" w:cs="Arial"/>
          <w:sz w:val="20"/>
          <w:szCs w:val="20"/>
        </w:rPr>
        <w:t>4)(</w:t>
      </w:r>
      <w:proofErr w:type="gramEnd"/>
      <w:r w:rsidRPr="00696B1E">
        <w:rPr>
          <w:rFonts w:ascii="Arial" w:hAnsi="Arial" w:cs="Arial"/>
          <w:sz w:val="20"/>
          <w:szCs w:val="20"/>
        </w:rPr>
        <w:t>a) Two state vehicles were following each other, descending a hill on a winding road. The driver of the vehicle in the rear, lost control of the vehicle and collided with the one in front. One South African Police Service (SAPS) member lost his life, as a result of the collision.</w:t>
      </w:r>
      <w:r w:rsidRPr="00696B1E">
        <w:rPr>
          <w:rFonts w:ascii="Arial" w:hAnsi="Arial" w:cs="Arial"/>
          <w:sz w:val="20"/>
          <w:szCs w:val="20"/>
        </w:rPr>
        <w:br/>
      </w:r>
      <w:r w:rsidRPr="00696B1E">
        <w:rPr>
          <w:rFonts w:ascii="Arial" w:hAnsi="Arial" w:cs="Arial"/>
          <w:sz w:val="20"/>
          <w:szCs w:val="20"/>
        </w:rPr>
        <w:br/>
      </w:r>
      <w:proofErr w:type="gramStart"/>
      <w:r w:rsidRPr="00696B1E">
        <w:rPr>
          <w:rFonts w:ascii="Arial" w:hAnsi="Arial" w:cs="Arial"/>
          <w:sz w:val="20"/>
          <w:szCs w:val="20"/>
        </w:rPr>
        <w:t>( 4</w:t>
      </w:r>
      <w:proofErr w:type="gramEnd"/>
      <w:r w:rsidRPr="00696B1E">
        <w:rPr>
          <w:rFonts w:ascii="Arial" w:hAnsi="Arial" w:cs="Arial"/>
          <w:sz w:val="20"/>
          <w:szCs w:val="20"/>
        </w:rPr>
        <w:t xml:space="preserve"> )(b) The vehicles were used to attend the official funeral of the late Constable </w:t>
      </w:r>
      <w:proofErr w:type="spellStart"/>
      <w:r w:rsidRPr="00696B1E">
        <w:rPr>
          <w:rFonts w:ascii="Arial" w:hAnsi="Arial" w:cs="Arial"/>
          <w:sz w:val="20"/>
          <w:szCs w:val="20"/>
        </w:rPr>
        <w:t>Shange</w:t>
      </w:r>
      <w:proofErr w:type="spellEnd"/>
      <w:r w:rsidRPr="00696B1E">
        <w:rPr>
          <w:rFonts w:ascii="Arial" w:hAnsi="Arial" w:cs="Arial"/>
          <w:sz w:val="20"/>
          <w:szCs w:val="20"/>
        </w:rPr>
        <w:t>.</w:t>
      </w:r>
      <w:r w:rsidRPr="00696B1E">
        <w:rPr>
          <w:rFonts w:ascii="Arial" w:hAnsi="Arial" w:cs="Arial"/>
          <w:sz w:val="20"/>
          <w:szCs w:val="20"/>
        </w:rPr>
        <w:br/>
      </w:r>
      <w:r w:rsidRPr="00696B1E">
        <w:rPr>
          <w:rFonts w:ascii="Arial" w:hAnsi="Arial" w:cs="Arial"/>
          <w:sz w:val="20"/>
          <w:szCs w:val="20"/>
        </w:rPr>
        <w:br/>
        <w:t>Reply to question 171 recommended</w:t>
      </w:r>
      <w:r w:rsidRPr="00696B1E">
        <w:rPr>
          <w:rFonts w:ascii="Arial" w:hAnsi="Arial" w:cs="Arial"/>
          <w:sz w:val="20"/>
          <w:szCs w:val="20"/>
        </w:rPr>
        <w:br/>
      </w:r>
      <w:r w:rsidRPr="00696B1E">
        <w:rPr>
          <w:rFonts w:ascii="Arial" w:hAnsi="Arial" w:cs="Arial"/>
          <w:sz w:val="20"/>
          <w:szCs w:val="20"/>
        </w:rPr>
        <w:br/>
      </w:r>
      <w:r w:rsidRPr="00696B1E">
        <w:rPr>
          <w:rFonts w:ascii="Arial" w:hAnsi="Arial" w:cs="Arial"/>
          <w:b/>
          <w:sz w:val="20"/>
          <w:szCs w:val="20"/>
        </w:rPr>
        <w:t>GENERAL</w:t>
      </w:r>
    </w:p>
    <w:p w:rsidR="00696B1E" w:rsidRPr="00696B1E" w:rsidRDefault="00696B1E" w:rsidP="00696B1E">
      <w:pPr>
        <w:autoSpaceDE w:val="0"/>
        <w:autoSpaceDN w:val="0"/>
        <w:adjustRightInd w:val="0"/>
        <w:spacing w:after="0" w:line="240" w:lineRule="auto"/>
        <w:rPr>
          <w:rFonts w:ascii="Arial" w:hAnsi="Arial" w:cs="Arial"/>
          <w:b/>
          <w:sz w:val="20"/>
          <w:szCs w:val="20"/>
        </w:rPr>
      </w:pPr>
      <w:r w:rsidRPr="00696B1E">
        <w:rPr>
          <w:rFonts w:ascii="Arial" w:hAnsi="Arial" w:cs="Arial"/>
          <w:b/>
          <w:sz w:val="20"/>
          <w:szCs w:val="20"/>
        </w:rPr>
        <w:t>NATIONAL COMMISSIONER: SOUTH AFRICAN POLICE SERVICE</w:t>
      </w:r>
    </w:p>
    <w:p w:rsidR="00696B1E" w:rsidRPr="00696B1E" w:rsidRDefault="00696B1E" w:rsidP="00696B1E">
      <w:pPr>
        <w:autoSpaceDE w:val="0"/>
        <w:autoSpaceDN w:val="0"/>
        <w:adjustRightInd w:val="0"/>
        <w:spacing w:after="0" w:line="240" w:lineRule="auto"/>
        <w:rPr>
          <w:rFonts w:ascii="Arial" w:hAnsi="Arial" w:cs="Arial"/>
          <w:b/>
          <w:sz w:val="20"/>
          <w:szCs w:val="20"/>
        </w:rPr>
      </w:pPr>
      <w:r w:rsidRPr="00696B1E">
        <w:rPr>
          <w:rFonts w:ascii="Arial" w:hAnsi="Arial" w:cs="Arial"/>
          <w:b/>
          <w:sz w:val="20"/>
          <w:szCs w:val="20"/>
        </w:rPr>
        <w:t>KJ SITOLE (SOEG)</w:t>
      </w:r>
    </w:p>
    <w:p w:rsidR="00696B1E" w:rsidRPr="00696B1E" w:rsidRDefault="00696B1E" w:rsidP="00696B1E">
      <w:pPr>
        <w:spacing w:after="0" w:line="240" w:lineRule="auto"/>
        <w:rPr>
          <w:rFonts w:ascii="Arial" w:hAnsi="Arial" w:cs="Arial"/>
          <w:sz w:val="20"/>
          <w:szCs w:val="20"/>
        </w:rPr>
      </w:pPr>
      <w:r w:rsidRPr="00696B1E">
        <w:rPr>
          <w:rFonts w:ascii="Arial" w:hAnsi="Arial" w:cs="Arial"/>
          <w:b/>
          <w:sz w:val="20"/>
          <w:szCs w:val="20"/>
        </w:rPr>
        <w:lastRenderedPageBreak/>
        <w:t>Date</w:t>
      </w:r>
      <w:r w:rsidRPr="00696B1E">
        <w:rPr>
          <w:rFonts w:ascii="Arial" w:hAnsi="Arial" w:cs="Arial"/>
          <w:sz w:val="20"/>
          <w:szCs w:val="20"/>
        </w:rPr>
        <w:t>: 2019/07/26</w:t>
      </w:r>
      <w:r w:rsidRPr="00696B1E">
        <w:rPr>
          <w:rFonts w:ascii="Arial" w:hAnsi="Arial" w:cs="Arial"/>
          <w:sz w:val="20"/>
          <w:szCs w:val="20"/>
        </w:rPr>
        <w:br/>
      </w:r>
      <w:r w:rsidRPr="00696B1E">
        <w:rPr>
          <w:rFonts w:ascii="Arial" w:hAnsi="Arial" w:cs="Arial"/>
          <w:sz w:val="20"/>
          <w:szCs w:val="20"/>
        </w:rPr>
        <w:br/>
        <w:t xml:space="preserve">Reply to question 171 approved </w:t>
      </w:r>
      <w:r w:rsidRPr="00696B1E">
        <w:rPr>
          <w:rFonts w:ascii="Arial" w:hAnsi="Arial" w:cs="Arial"/>
          <w:i/>
          <w:iCs/>
          <w:sz w:val="20"/>
          <w:szCs w:val="20"/>
        </w:rPr>
        <w:t xml:space="preserve">I </w:t>
      </w:r>
      <w:r w:rsidRPr="00696B1E">
        <w:rPr>
          <w:rFonts w:ascii="Arial" w:hAnsi="Arial" w:cs="Arial"/>
          <w:sz w:val="20"/>
          <w:szCs w:val="20"/>
        </w:rPr>
        <w:t>not approved</w:t>
      </w:r>
      <w:r w:rsidRPr="00696B1E">
        <w:rPr>
          <w:rFonts w:ascii="Arial" w:hAnsi="Arial" w:cs="Arial"/>
          <w:sz w:val="20"/>
          <w:szCs w:val="20"/>
        </w:rPr>
        <w:br/>
      </w:r>
      <w:r w:rsidRPr="00696B1E">
        <w:rPr>
          <w:rFonts w:ascii="Arial" w:hAnsi="Arial" w:cs="Arial"/>
          <w:sz w:val="20"/>
          <w:szCs w:val="20"/>
        </w:rPr>
        <w:br/>
      </w:r>
      <w:r w:rsidRPr="00696B1E">
        <w:rPr>
          <w:rFonts w:ascii="Arial" w:hAnsi="Arial" w:cs="Arial"/>
          <w:sz w:val="20"/>
          <w:szCs w:val="20"/>
        </w:rPr>
        <w:br/>
      </w:r>
      <w:r w:rsidRPr="00696B1E">
        <w:rPr>
          <w:rFonts w:ascii="Arial" w:eastAsia="HiddenHorzOCR" w:hAnsi="Arial" w:cs="Arial"/>
          <w:b/>
          <w:sz w:val="20"/>
          <w:szCs w:val="20"/>
        </w:rPr>
        <w:t>GENERAL BH CELE (MP</w:t>
      </w:r>
      <w:proofErr w:type="gramStart"/>
      <w:r w:rsidRPr="00696B1E">
        <w:rPr>
          <w:rFonts w:ascii="Arial" w:eastAsia="HiddenHorzOCR" w:hAnsi="Arial" w:cs="Arial"/>
          <w:b/>
          <w:sz w:val="20"/>
          <w:szCs w:val="20"/>
        </w:rPr>
        <w:t>)</w:t>
      </w:r>
      <w:proofErr w:type="gramEnd"/>
      <w:r w:rsidRPr="00696B1E">
        <w:rPr>
          <w:rFonts w:ascii="Arial" w:eastAsia="HiddenHorzOCR" w:hAnsi="Arial" w:cs="Arial"/>
          <w:b/>
          <w:sz w:val="20"/>
          <w:szCs w:val="20"/>
        </w:rPr>
        <w:br/>
        <w:t>MINISTER OF POLICE</w:t>
      </w:r>
      <w:r w:rsidRPr="00696B1E">
        <w:rPr>
          <w:rFonts w:ascii="Arial" w:eastAsia="HiddenHorzOCR" w:hAnsi="Arial" w:cs="Arial"/>
          <w:b/>
          <w:sz w:val="20"/>
          <w:szCs w:val="20"/>
        </w:rPr>
        <w:br/>
        <w:t>Date</w:t>
      </w:r>
      <w:r w:rsidRPr="00696B1E">
        <w:rPr>
          <w:rFonts w:ascii="Arial" w:eastAsia="HiddenHorzOCR" w:hAnsi="Arial" w:cs="Arial"/>
          <w:sz w:val="20"/>
          <w:szCs w:val="20"/>
        </w:rPr>
        <w:t>: 2019/08/06</w:t>
      </w:r>
    </w:p>
    <w:p w:rsidR="00696B1E" w:rsidRPr="00696B1E" w:rsidRDefault="00696B1E" w:rsidP="00696B1E">
      <w:pPr>
        <w:spacing w:after="0" w:line="240" w:lineRule="auto"/>
        <w:rPr>
          <w:rFonts w:ascii="Arial" w:hAnsi="Arial" w:cs="Arial"/>
          <w:sz w:val="20"/>
          <w:szCs w:val="20"/>
        </w:rPr>
      </w:pPr>
    </w:p>
    <w:p w:rsidR="00696B1E" w:rsidRPr="00696B1E" w:rsidRDefault="00696B1E" w:rsidP="00696B1E">
      <w:pPr>
        <w:autoSpaceDE w:val="0"/>
        <w:autoSpaceDN w:val="0"/>
        <w:adjustRightInd w:val="0"/>
        <w:spacing w:after="0" w:line="240" w:lineRule="auto"/>
        <w:rPr>
          <w:rFonts w:ascii="Arial" w:hAnsi="Arial" w:cs="Arial"/>
          <w:b/>
          <w:bCs/>
          <w:sz w:val="20"/>
          <w:szCs w:val="20"/>
        </w:rPr>
      </w:pPr>
    </w:p>
    <w:sectPr w:rsidR="00696B1E" w:rsidRPr="00696B1E" w:rsidSect="00BF78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696B1E"/>
    <w:rsid w:val="00696B1E"/>
    <w:rsid w:val="00844E3E"/>
    <w:rsid w:val="008E4298"/>
    <w:rsid w:val="00BF7810"/>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1787</Characters>
  <Application>Microsoft Office Word</Application>
  <DocSecurity>0</DocSecurity>
  <Lines>14</Lines>
  <Paragraphs>4</Paragraphs>
  <ScaleCrop>false</ScaleCrop>
  <Company>Proline</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2019-08-21T11:56:00Z</dcterms:created>
  <dcterms:modified xsi:type="dcterms:W3CDTF">2019-08-21T12:01:00Z</dcterms:modified>
</cp:coreProperties>
</file>