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66241E">
        <w:rPr>
          <w:rFonts w:cs="Arial"/>
          <w:sz w:val="22"/>
          <w:szCs w:val="22"/>
          <w:u w:val="none"/>
          <w:lang w:val="en-ZA"/>
        </w:rPr>
        <w:t>705</w:t>
      </w:r>
    </w:p>
    <w:p w:rsidR="0066241E" w:rsidRDefault="0066241E" w:rsidP="0066241E">
      <w:pPr>
        <w:rPr>
          <w:lang w:val="en-ZA" w:eastAsia="x-none"/>
        </w:rPr>
      </w:pPr>
    </w:p>
    <w:p w:rsidR="0066241E" w:rsidRPr="0066241E" w:rsidRDefault="0066241E" w:rsidP="0066241E">
      <w:pPr>
        <w:spacing w:before="100" w:beforeAutospacing="1" w:after="100" w:afterAutospacing="1" w:line="240" w:lineRule="auto"/>
        <w:ind w:left="851" w:hanging="851"/>
        <w:jc w:val="both"/>
        <w:outlineLvl w:val="0"/>
        <w:rPr>
          <w:rFonts w:ascii="Arial" w:hAnsi="Arial" w:cs="Arial"/>
          <w:b/>
        </w:rPr>
      </w:pPr>
      <w:r w:rsidRPr="0066241E">
        <w:rPr>
          <w:rFonts w:ascii="Arial" w:hAnsi="Arial" w:cs="Arial"/>
          <w:b/>
        </w:rPr>
        <w:t>1705.</w:t>
      </w:r>
      <w:r w:rsidRPr="0066241E">
        <w:rPr>
          <w:rFonts w:ascii="Arial" w:hAnsi="Arial" w:cs="Arial"/>
          <w:b/>
        </w:rPr>
        <w:tab/>
        <w:t>Ms T Gqada (DA) to ask the Minister of Transport:</w:t>
      </w:r>
    </w:p>
    <w:p w:rsidR="00424244" w:rsidRDefault="0066241E" w:rsidP="0066241E">
      <w:pPr>
        <w:rPr>
          <w:rFonts w:ascii="Arial" w:hAnsi="Arial" w:cs="Arial"/>
        </w:rPr>
      </w:pPr>
      <w:r w:rsidRPr="0066241E">
        <w:rPr>
          <w:rFonts w:ascii="Arial" w:hAnsi="Arial" w:cs="Arial"/>
        </w:rPr>
        <w:t xml:space="preserve">Whether regular maintenance is being undertaken on information technology facilities and systems within the </w:t>
      </w:r>
      <w:r w:rsidRPr="0066241E">
        <w:rPr>
          <w:rFonts w:ascii="Arial" w:hAnsi="Arial" w:cs="Arial"/>
          <w:i/>
          <w:iCs/>
        </w:rPr>
        <w:t xml:space="preserve">SA </w:t>
      </w:r>
      <w:r w:rsidRPr="0066241E">
        <w:rPr>
          <w:rFonts w:ascii="Arial" w:hAnsi="Arial" w:cs="Arial"/>
        </w:rPr>
        <w:t>Maritime Safety Authority; if not, (a) why not (b) what steps have been taken to change this (c) why have no officials been (i) charged and/or (ii) suspended for not ensuring that these systems and facilities are maintained; if so, what are the relevant details?</w:t>
      </w:r>
      <w:r w:rsidRPr="0066241E">
        <w:rPr>
          <w:rFonts w:ascii="Arial" w:hAnsi="Arial" w:cs="Arial"/>
        </w:rPr>
        <w:tab/>
      </w:r>
    </w:p>
    <w:p w:rsidR="00424244" w:rsidRDefault="00424244" w:rsidP="0066241E">
      <w:pPr>
        <w:rPr>
          <w:rFonts w:ascii="Arial" w:hAnsi="Arial" w:cs="Arial"/>
          <w:b/>
        </w:rPr>
      </w:pPr>
      <w:r w:rsidRPr="00424244">
        <w:rPr>
          <w:rFonts w:ascii="Arial" w:hAnsi="Arial" w:cs="Arial"/>
          <w:b/>
          <w:u w:val="single"/>
        </w:rPr>
        <w:t>RESPONSE</w:t>
      </w:r>
      <w:r w:rsidR="0066241E" w:rsidRPr="00424244">
        <w:rPr>
          <w:rFonts w:ascii="Arial" w:hAnsi="Arial" w:cs="Arial"/>
          <w:b/>
        </w:rPr>
        <w:tab/>
      </w:r>
    </w:p>
    <w:p w:rsidR="00B50776" w:rsidRDefault="00E21EBE" w:rsidP="0066241E">
      <w:pPr>
        <w:rPr>
          <w:rFonts w:ascii="Arial" w:hAnsi="Arial" w:cs="Arial"/>
        </w:rPr>
      </w:pPr>
      <w:r w:rsidRPr="00E21EBE">
        <w:rPr>
          <w:rFonts w:ascii="Arial" w:hAnsi="Arial" w:cs="Arial"/>
        </w:rPr>
        <w:t>South African Maritime Safety Authority (SAMSA) Information Technology (IT) Department</w:t>
      </w:r>
      <w:r>
        <w:rPr>
          <w:rFonts w:ascii="Arial" w:hAnsi="Arial" w:cs="Arial"/>
        </w:rPr>
        <w:t xml:space="preserve"> has formulated and put measures </w:t>
      </w:r>
      <w:r w:rsidR="00F17BE6">
        <w:rPr>
          <w:rFonts w:ascii="Arial" w:hAnsi="Arial" w:cs="Arial"/>
        </w:rPr>
        <w:t xml:space="preserve">in place to ensure regular maintenance of Information Technology infrastructure and systems. The following </w:t>
      </w:r>
      <w:r w:rsidR="00B50776">
        <w:rPr>
          <w:rFonts w:ascii="Arial" w:hAnsi="Arial" w:cs="Arial"/>
        </w:rPr>
        <w:t xml:space="preserve">are </w:t>
      </w:r>
      <w:r w:rsidR="00FF6F43">
        <w:rPr>
          <w:rFonts w:ascii="Arial" w:hAnsi="Arial" w:cs="Arial"/>
        </w:rPr>
        <w:t>as follows</w:t>
      </w:r>
    </w:p>
    <w:p w:rsidR="00B50776" w:rsidRPr="00B50776" w:rsidRDefault="00B50776" w:rsidP="00B50776">
      <w:pPr>
        <w:pStyle w:val="ListParagraph"/>
        <w:numPr>
          <w:ilvl w:val="0"/>
          <w:numId w:val="16"/>
        </w:numPr>
        <w:rPr>
          <w:rFonts w:ascii="Arial" w:hAnsi="Arial" w:cs="Arial"/>
          <w:b/>
        </w:rPr>
      </w:pPr>
      <w:r w:rsidRPr="00B50776">
        <w:rPr>
          <w:rFonts w:ascii="Arial" w:hAnsi="Arial" w:cs="Arial"/>
          <w:b/>
        </w:rPr>
        <w:t>Infrastructure</w:t>
      </w:r>
    </w:p>
    <w:p w:rsidR="00B50776" w:rsidRDefault="00B50776" w:rsidP="00B50776">
      <w:pPr>
        <w:pStyle w:val="ListParagraph"/>
        <w:numPr>
          <w:ilvl w:val="0"/>
          <w:numId w:val="17"/>
        </w:numPr>
        <w:rPr>
          <w:rFonts w:ascii="Arial" w:hAnsi="Arial" w:cs="Arial"/>
        </w:rPr>
      </w:pPr>
      <w:r>
        <w:rPr>
          <w:rFonts w:ascii="Arial" w:hAnsi="Arial" w:cs="Arial"/>
        </w:rPr>
        <w:t xml:space="preserve">Systems are in place </w:t>
      </w:r>
      <w:r w:rsidR="00D64E90">
        <w:rPr>
          <w:rFonts w:ascii="Arial" w:hAnsi="Arial" w:cs="Arial"/>
        </w:rPr>
        <w:t xml:space="preserve">to </w:t>
      </w:r>
      <w:r>
        <w:rPr>
          <w:rFonts w:ascii="Arial" w:hAnsi="Arial" w:cs="Arial"/>
        </w:rPr>
        <w:t xml:space="preserve">monitor performance of the infrastructure to ensure its ability to operate the critical systems that are used by the organization to carry out its duties. </w:t>
      </w:r>
    </w:p>
    <w:p w:rsidR="00B50776" w:rsidRDefault="00B50776" w:rsidP="00B50776">
      <w:pPr>
        <w:pStyle w:val="ListParagraph"/>
        <w:numPr>
          <w:ilvl w:val="0"/>
          <w:numId w:val="17"/>
        </w:numPr>
        <w:rPr>
          <w:rFonts w:ascii="Arial" w:hAnsi="Arial" w:cs="Arial"/>
        </w:rPr>
      </w:pPr>
      <w:r>
        <w:rPr>
          <w:rFonts w:ascii="Arial" w:hAnsi="Arial" w:cs="Arial"/>
        </w:rPr>
        <w:t>The performance of the system is</w:t>
      </w:r>
      <w:r w:rsidR="001D3AFE">
        <w:rPr>
          <w:rFonts w:ascii="Arial" w:hAnsi="Arial" w:cs="Arial"/>
        </w:rPr>
        <w:t xml:space="preserve"> monitored frequently to ensure maximum availability at expected levels.</w:t>
      </w:r>
    </w:p>
    <w:p w:rsidR="00B50776" w:rsidRPr="001D3AFE" w:rsidRDefault="00B50776" w:rsidP="00B50776">
      <w:pPr>
        <w:pStyle w:val="ListParagraph"/>
        <w:ind w:left="360"/>
        <w:rPr>
          <w:rFonts w:ascii="Arial" w:hAnsi="Arial" w:cs="Arial"/>
          <w:b/>
        </w:rPr>
      </w:pPr>
      <w:r w:rsidRPr="001D3AFE">
        <w:rPr>
          <w:rFonts w:ascii="Arial" w:hAnsi="Arial" w:cs="Arial"/>
          <w:b/>
        </w:rPr>
        <w:t xml:space="preserve"> </w:t>
      </w:r>
    </w:p>
    <w:p w:rsidR="001D3AFE" w:rsidRDefault="001D3AFE" w:rsidP="00B50776">
      <w:pPr>
        <w:pStyle w:val="ListParagraph"/>
        <w:numPr>
          <w:ilvl w:val="0"/>
          <w:numId w:val="16"/>
        </w:numPr>
        <w:rPr>
          <w:rFonts w:ascii="Arial" w:hAnsi="Arial" w:cs="Arial"/>
          <w:b/>
        </w:rPr>
      </w:pPr>
      <w:r w:rsidRPr="001D3AFE">
        <w:rPr>
          <w:rFonts w:ascii="Arial" w:hAnsi="Arial" w:cs="Arial"/>
          <w:b/>
        </w:rPr>
        <w:t>Applications Systems</w:t>
      </w:r>
    </w:p>
    <w:p w:rsidR="00D64E90" w:rsidRDefault="00D64E90" w:rsidP="001D3AFE">
      <w:pPr>
        <w:pStyle w:val="ListParagraph"/>
        <w:numPr>
          <w:ilvl w:val="0"/>
          <w:numId w:val="18"/>
        </w:numPr>
        <w:rPr>
          <w:rFonts w:ascii="Arial" w:hAnsi="Arial" w:cs="Arial"/>
        </w:rPr>
      </w:pPr>
      <w:r w:rsidRPr="00D64E90">
        <w:rPr>
          <w:rFonts w:ascii="Arial" w:hAnsi="Arial" w:cs="Arial"/>
        </w:rPr>
        <w:t>Business and operations</w:t>
      </w:r>
      <w:r>
        <w:rPr>
          <w:rFonts w:ascii="Arial" w:hAnsi="Arial" w:cs="Arial"/>
        </w:rPr>
        <w:t xml:space="preserve"> are regularly monitored to also ensure availability to the clients at all times.</w:t>
      </w:r>
    </w:p>
    <w:p w:rsidR="00D64E90" w:rsidRDefault="00D64E90" w:rsidP="001D3AFE">
      <w:pPr>
        <w:pStyle w:val="ListParagraph"/>
        <w:numPr>
          <w:ilvl w:val="0"/>
          <w:numId w:val="18"/>
        </w:numPr>
        <w:rPr>
          <w:rFonts w:ascii="Arial" w:hAnsi="Arial" w:cs="Arial"/>
        </w:rPr>
      </w:pPr>
      <w:r>
        <w:rPr>
          <w:rFonts w:ascii="Arial" w:hAnsi="Arial" w:cs="Arial"/>
        </w:rPr>
        <w:t>There is a dedicated effort to ensure that these performed as expected and also at expected levels.</w:t>
      </w:r>
    </w:p>
    <w:p w:rsidR="001D3AFE" w:rsidRDefault="00D64E90" w:rsidP="00D64E90">
      <w:pPr>
        <w:rPr>
          <w:rFonts w:ascii="Arial" w:hAnsi="Arial" w:cs="Arial"/>
        </w:rPr>
      </w:pPr>
      <w:r w:rsidRPr="00D64E90">
        <w:rPr>
          <w:rFonts w:ascii="Arial" w:hAnsi="Arial" w:cs="Arial"/>
        </w:rPr>
        <w:t xml:space="preserve"> </w:t>
      </w:r>
      <w:r w:rsidR="00E22661">
        <w:rPr>
          <w:rFonts w:ascii="Arial" w:hAnsi="Arial" w:cs="Arial"/>
        </w:rPr>
        <w:t xml:space="preserve">Systems generated reports are used to monitor performance and point to the nature or type of maintenance that will be required. As part of maintenance, there are also regular reviews with service providers to address issues prior to them escalating to problems. </w:t>
      </w:r>
    </w:p>
    <w:p w:rsidR="00E22661" w:rsidRDefault="00E22661" w:rsidP="00D64E90">
      <w:pPr>
        <w:rPr>
          <w:rFonts w:ascii="Arial" w:hAnsi="Arial" w:cs="Arial"/>
        </w:rPr>
      </w:pPr>
      <w:r w:rsidRPr="00E22661">
        <w:rPr>
          <w:rFonts w:ascii="Arial" w:hAnsi="Arial" w:cs="Arial"/>
        </w:rPr>
        <w:t>The maintenance of the systems and the infrastructure has contribute</w:t>
      </w:r>
      <w:r w:rsidR="00FF6F43">
        <w:rPr>
          <w:rFonts w:ascii="Arial" w:hAnsi="Arial" w:cs="Arial"/>
        </w:rPr>
        <w:t>d</w:t>
      </w:r>
      <w:r w:rsidRPr="00E22661">
        <w:rPr>
          <w:rFonts w:ascii="Arial" w:hAnsi="Arial" w:cs="Arial"/>
        </w:rPr>
        <w:t xml:space="preserve"> signi</w:t>
      </w:r>
      <w:r w:rsidR="00410E9E">
        <w:rPr>
          <w:rFonts w:ascii="Arial" w:hAnsi="Arial" w:cs="Arial"/>
        </w:rPr>
        <w:t xml:space="preserve">ficantly to avoiding down times and reducing </w:t>
      </w:r>
      <w:r w:rsidR="00FF6F43">
        <w:rPr>
          <w:rFonts w:ascii="Arial" w:hAnsi="Arial" w:cs="Arial"/>
        </w:rPr>
        <w:t xml:space="preserve">systems and infrastructure performance </w:t>
      </w:r>
      <w:r w:rsidR="00410E9E">
        <w:rPr>
          <w:rFonts w:ascii="Arial" w:hAnsi="Arial" w:cs="Arial"/>
        </w:rPr>
        <w:t>inconveniences to very low levels</w:t>
      </w:r>
      <w:r w:rsidR="003D0536">
        <w:rPr>
          <w:rFonts w:ascii="Arial" w:hAnsi="Arial" w:cs="Arial"/>
        </w:rPr>
        <w:t xml:space="preserve"> which is </w:t>
      </w:r>
      <w:r w:rsidR="00410E9E">
        <w:rPr>
          <w:rFonts w:ascii="Arial" w:hAnsi="Arial" w:cs="Arial"/>
        </w:rPr>
        <w:t>critical to availability through high uptime.</w:t>
      </w:r>
    </w:p>
    <w:p w:rsidR="00E22661" w:rsidRPr="00D64E90" w:rsidRDefault="00E22661" w:rsidP="00D64E90">
      <w:pPr>
        <w:rPr>
          <w:rFonts w:ascii="Arial" w:hAnsi="Arial" w:cs="Arial"/>
        </w:rPr>
      </w:pPr>
    </w:p>
    <w:p w:rsidR="00E21EBE" w:rsidRPr="00410E9E" w:rsidRDefault="00E21EBE" w:rsidP="00410E9E">
      <w:pPr>
        <w:rPr>
          <w:rFonts w:ascii="Arial" w:hAnsi="Arial" w:cs="Arial"/>
          <w:b/>
        </w:rPr>
      </w:pPr>
    </w:p>
    <w:p w:rsidR="0066241E" w:rsidRPr="00424244" w:rsidRDefault="0066241E" w:rsidP="0066241E">
      <w:pPr>
        <w:rPr>
          <w:b/>
          <w:lang w:val="en-ZA" w:eastAsia="x-none"/>
        </w:rPr>
      </w:pPr>
      <w:r w:rsidRPr="00424244">
        <w:rPr>
          <w:rFonts w:ascii="Times New Roman" w:hAnsi="Times New Roman" w:cs="Times New Roman"/>
          <w:b/>
          <w:sz w:val="24"/>
          <w:szCs w:val="24"/>
        </w:rPr>
        <w:tab/>
      </w:r>
      <w:r w:rsidRPr="00424244">
        <w:rPr>
          <w:rFonts w:ascii="Times New Roman" w:hAnsi="Times New Roman" w:cs="Times New Roman"/>
          <w:b/>
          <w:sz w:val="24"/>
          <w:szCs w:val="24"/>
        </w:rPr>
        <w:tab/>
      </w:r>
    </w:p>
    <w:sectPr w:rsidR="0066241E" w:rsidRPr="00424244"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83" w:rsidRDefault="001E4B83" w:rsidP="00DB1508">
      <w:pPr>
        <w:spacing w:after="0" w:line="240" w:lineRule="auto"/>
      </w:pPr>
      <w:r>
        <w:separator/>
      </w:r>
    </w:p>
  </w:endnote>
  <w:endnote w:type="continuationSeparator" w:id="0">
    <w:p w:rsidR="001E4B83" w:rsidRDefault="001E4B8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83" w:rsidRDefault="001E4B83" w:rsidP="00DB1508">
      <w:pPr>
        <w:spacing w:after="0" w:line="240" w:lineRule="auto"/>
      </w:pPr>
      <w:r>
        <w:separator/>
      </w:r>
    </w:p>
  </w:footnote>
  <w:footnote w:type="continuationSeparator" w:id="0">
    <w:p w:rsidR="001E4B83" w:rsidRDefault="001E4B8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A2A"/>
    <w:multiLevelType w:val="hybridMultilevel"/>
    <w:tmpl w:val="626090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7080FDF"/>
    <w:multiLevelType w:val="hybridMultilevel"/>
    <w:tmpl w:val="0BF888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15:restartNumberingAfterBreak="0">
    <w:nsid w:val="791974B6"/>
    <w:multiLevelType w:val="hybridMultilevel"/>
    <w:tmpl w:val="526C85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3"/>
  </w:num>
  <w:num w:numId="5">
    <w:abstractNumId w:val="10"/>
  </w:num>
  <w:num w:numId="6">
    <w:abstractNumId w:val="2"/>
  </w:num>
  <w:num w:numId="7">
    <w:abstractNumId w:val="6"/>
  </w:num>
  <w:num w:numId="8">
    <w:abstractNumId w:val="4"/>
  </w:num>
  <w:num w:numId="9">
    <w:abstractNumId w:val="12"/>
  </w:num>
  <w:num w:numId="10">
    <w:abstractNumId w:val="7"/>
  </w:num>
  <w:num w:numId="11">
    <w:abstractNumId w:val="17"/>
  </w:num>
  <w:num w:numId="12">
    <w:abstractNumId w:val="5"/>
  </w:num>
  <w:num w:numId="13">
    <w:abstractNumId w:val="8"/>
  </w:num>
  <w:num w:numId="14">
    <w:abstractNumId w:val="15"/>
  </w:num>
  <w:num w:numId="15">
    <w:abstractNumId w:val="9"/>
  </w:num>
  <w:num w:numId="16">
    <w:abstractNumId w:val="16"/>
  </w:num>
  <w:num w:numId="17">
    <w:abstractNumId w:val="1"/>
  </w:num>
  <w:num w:numId="1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5F04"/>
    <w:rsid w:val="0009500E"/>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3751"/>
    <w:rsid w:val="00177987"/>
    <w:rsid w:val="001828D3"/>
    <w:rsid w:val="001B00F5"/>
    <w:rsid w:val="001B2E53"/>
    <w:rsid w:val="001C323C"/>
    <w:rsid w:val="001C32E4"/>
    <w:rsid w:val="001D07AB"/>
    <w:rsid w:val="001D3AFE"/>
    <w:rsid w:val="001D5E1B"/>
    <w:rsid w:val="001E1B86"/>
    <w:rsid w:val="001E4B83"/>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15CD3"/>
    <w:rsid w:val="00322191"/>
    <w:rsid w:val="00323697"/>
    <w:rsid w:val="00333EE0"/>
    <w:rsid w:val="003450B0"/>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0536"/>
    <w:rsid w:val="003D7ABC"/>
    <w:rsid w:val="003F1D7B"/>
    <w:rsid w:val="003F7CE2"/>
    <w:rsid w:val="004016C1"/>
    <w:rsid w:val="0040578A"/>
    <w:rsid w:val="0040684E"/>
    <w:rsid w:val="00410E9E"/>
    <w:rsid w:val="00420BFA"/>
    <w:rsid w:val="00422CB0"/>
    <w:rsid w:val="0042351F"/>
    <w:rsid w:val="00423E34"/>
    <w:rsid w:val="00423E59"/>
    <w:rsid w:val="00424244"/>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B0F0C"/>
    <w:rsid w:val="004D17A6"/>
    <w:rsid w:val="004D18C0"/>
    <w:rsid w:val="004E03F1"/>
    <w:rsid w:val="004E13FB"/>
    <w:rsid w:val="004E2BF2"/>
    <w:rsid w:val="004E536A"/>
    <w:rsid w:val="004E67DE"/>
    <w:rsid w:val="004E75EB"/>
    <w:rsid w:val="00521C71"/>
    <w:rsid w:val="005225EF"/>
    <w:rsid w:val="00525BB9"/>
    <w:rsid w:val="005318EE"/>
    <w:rsid w:val="00532531"/>
    <w:rsid w:val="0053349A"/>
    <w:rsid w:val="005346BD"/>
    <w:rsid w:val="00535787"/>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30CC6"/>
    <w:rsid w:val="00637B39"/>
    <w:rsid w:val="0066241E"/>
    <w:rsid w:val="006748E3"/>
    <w:rsid w:val="006762C5"/>
    <w:rsid w:val="00677C72"/>
    <w:rsid w:val="00680A9A"/>
    <w:rsid w:val="00682580"/>
    <w:rsid w:val="006842D9"/>
    <w:rsid w:val="006917CD"/>
    <w:rsid w:val="00691EDB"/>
    <w:rsid w:val="00691FC0"/>
    <w:rsid w:val="00697F3C"/>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14FA"/>
    <w:rsid w:val="008A3260"/>
    <w:rsid w:val="008A52D5"/>
    <w:rsid w:val="008B2E50"/>
    <w:rsid w:val="008B4716"/>
    <w:rsid w:val="008B5FB9"/>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0776"/>
    <w:rsid w:val="00B56227"/>
    <w:rsid w:val="00B621B1"/>
    <w:rsid w:val="00B66DDB"/>
    <w:rsid w:val="00B75F59"/>
    <w:rsid w:val="00B90502"/>
    <w:rsid w:val="00B93309"/>
    <w:rsid w:val="00B95F63"/>
    <w:rsid w:val="00B97ACD"/>
    <w:rsid w:val="00BA3834"/>
    <w:rsid w:val="00BA4847"/>
    <w:rsid w:val="00BB5EA4"/>
    <w:rsid w:val="00BC06BD"/>
    <w:rsid w:val="00BC2F3F"/>
    <w:rsid w:val="00BC7A99"/>
    <w:rsid w:val="00BD65B7"/>
    <w:rsid w:val="00BE0C5A"/>
    <w:rsid w:val="00BF3456"/>
    <w:rsid w:val="00BF349B"/>
    <w:rsid w:val="00BF68B6"/>
    <w:rsid w:val="00BF69C4"/>
    <w:rsid w:val="00C01BD0"/>
    <w:rsid w:val="00C202CB"/>
    <w:rsid w:val="00C221EA"/>
    <w:rsid w:val="00C33C1E"/>
    <w:rsid w:val="00C456F7"/>
    <w:rsid w:val="00C50D10"/>
    <w:rsid w:val="00C6207A"/>
    <w:rsid w:val="00C62268"/>
    <w:rsid w:val="00C64770"/>
    <w:rsid w:val="00C731ED"/>
    <w:rsid w:val="00C86AA7"/>
    <w:rsid w:val="00C92817"/>
    <w:rsid w:val="00CA3593"/>
    <w:rsid w:val="00CB640B"/>
    <w:rsid w:val="00CC164A"/>
    <w:rsid w:val="00CE1573"/>
    <w:rsid w:val="00CE54D8"/>
    <w:rsid w:val="00CF5BC7"/>
    <w:rsid w:val="00D12E4F"/>
    <w:rsid w:val="00D222DF"/>
    <w:rsid w:val="00D444E5"/>
    <w:rsid w:val="00D64E90"/>
    <w:rsid w:val="00D74AD1"/>
    <w:rsid w:val="00D82AB0"/>
    <w:rsid w:val="00D83F3A"/>
    <w:rsid w:val="00D84DC8"/>
    <w:rsid w:val="00D91442"/>
    <w:rsid w:val="00D92CFD"/>
    <w:rsid w:val="00D92F30"/>
    <w:rsid w:val="00DA0998"/>
    <w:rsid w:val="00DA1E37"/>
    <w:rsid w:val="00DB1508"/>
    <w:rsid w:val="00DD3A8F"/>
    <w:rsid w:val="00DD4D78"/>
    <w:rsid w:val="00DE5D58"/>
    <w:rsid w:val="00DF6F27"/>
    <w:rsid w:val="00E00BA3"/>
    <w:rsid w:val="00E1610F"/>
    <w:rsid w:val="00E16B9F"/>
    <w:rsid w:val="00E21EBE"/>
    <w:rsid w:val="00E22661"/>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E107E"/>
    <w:rsid w:val="00EF5FED"/>
    <w:rsid w:val="00EF7862"/>
    <w:rsid w:val="00F00B6B"/>
    <w:rsid w:val="00F13E46"/>
    <w:rsid w:val="00F17BE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C3E"/>
    <w:rsid w:val="00FF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B49107-97AE-48C2-90A2-17157260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303A-1CEE-4A9F-BF61-6614BF18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seopose Gomolemo</cp:lastModifiedBy>
  <cp:revision>11</cp:revision>
  <cp:lastPrinted>2017-05-22T10:43:00Z</cp:lastPrinted>
  <dcterms:created xsi:type="dcterms:W3CDTF">2017-06-12T14:55:00Z</dcterms:created>
  <dcterms:modified xsi:type="dcterms:W3CDTF">2017-06-21T04:59:00Z</dcterms:modified>
</cp:coreProperties>
</file>