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41315" w14:textId="77777777" w:rsidR="006D7B63" w:rsidRPr="00F26463" w:rsidRDefault="006D7B63">
      <w:pPr>
        <w:rPr>
          <w:rFonts w:ascii="Times New Roman" w:hAnsi="Times New Roman" w:cs="Times New Roman"/>
          <w:b/>
          <w:sz w:val="24"/>
          <w:szCs w:val="24"/>
        </w:rPr>
      </w:pPr>
      <w:bookmarkStart w:id="0" w:name="_GoBack"/>
      <w:bookmarkEnd w:id="0"/>
      <w:r w:rsidRPr="00F26463">
        <w:rPr>
          <w:rFonts w:ascii="Times New Roman" w:hAnsi="Times New Roman" w:cs="Times New Roman"/>
          <w:b/>
          <w:sz w:val="24"/>
          <w:szCs w:val="24"/>
        </w:rPr>
        <w:t>NATIONAL ASSEMBLY</w:t>
      </w:r>
    </w:p>
    <w:p w14:paraId="153CEECA" w14:textId="77777777" w:rsidR="006D7B63" w:rsidRPr="00F26463" w:rsidRDefault="00A451EB">
      <w:pPr>
        <w:rPr>
          <w:rFonts w:ascii="Times New Roman" w:hAnsi="Times New Roman" w:cs="Times New Roman"/>
          <w:b/>
          <w:sz w:val="24"/>
          <w:szCs w:val="24"/>
        </w:rPr>
      </w:pPr>
      <w:r w:rsidRPr="00F26463">
        <w:rPr>
          <w:rFonts w:ascii="Times New Roman" w:hAnsi="Times New Roman" w:cs="Times New Roman"/>
          <w:b/>
          <w:sz w:val="24"/>
          <w:szCs w:val="24"/>
        </w:rPr>
        <w:t>WRITTEN</w:t>
      </w:r>
      <w:r w:rsidR="006D7B63" w:rsidRPr="00F26463">
        <w:rPr>
          <w:rFonts w:ascii="Times New Roman" w:hAnsi="Times New Roman" w:cs="Times New Roman"/>
          <w:b/>
          <w:sz w:val="24"/>
          <w:szCs w:val="24"/>
        </w:rPr>
        <w:t xml:space="preserve"> REPLY</w:t>
      </w:r>
    </w:p>
    <w:p w14:paraId="5DA16CE9" w14:textId="77777777" w:rsidR="006D7B63" w:rsidRPr="00F26463" w:rsidRDefault="006D7B63">
      <w:pPr>
        <w:rPr>
          <w:rFonts w:ascii="Times New Roman" w:hAnsi="Times New Roman" w:cs="Times New Roman"/>
          <w:b/>
          <w:sz w:val="24"/>
          <w:szCs w:val="24"/>
        </w:rPr>
      </w:pPr>
      <w:r w:rsidRPr="00F26463">
        <w:rPr>
          <w:rFonts w:ascii="Times New Roman" w:hAnsi="Times New Roman" w:cs="Times New Roman"/>
          <w:b/>
          <w:sz w:val="24"/>
          <w:szCs w:val="24"/>
        </w:rPr>
        <w:t>QUESTION</w:t>
      </w:r>
      <w:r w:rsidR="00F93102" w:rsidRPr="00F26463">
        <w:rPr>
          <w:rFonts w:ascii="Times New Roman" w:hAnsi="Times New Roman" w:cs="Times New Roman"/>
          <w:b/>
          <w:sz w:val="24"/>
          <w:szCs w:val="24"/>
        </w:rPr>
        <w:t xml:space="preserve"> 1702</w:t>
      </w:r>
    </w:p>
    <w:p w14:paraId="14DC02F6" w14:textId="77777777" w:rsidR="006D7B63" w:rsidRPr="00F26463" w:rsidRDefault="006D7B63">
      <w:pPr>
        <w:rPr>
          <w:rFonts w:ascii="Times New Roman" w:hAnsi="Times New Roman" w:cs="Times New Roman"/>
          <w:b/>
          <w:sz w:val="24"/>
          <w:szCs w:val="24"/>
          <w:u w:val="single"/>
        </w:rPr>
      </w:pPr>
      <w:r w:rsidRPr="00F26463">
        <w:rPr>
          <w:rFonts w:ascii="Times New Roman" w:hAnsi="Times New Roman" w:cs="Times New Roman"/>
          <w:b/>
          <w:sz w:val="24"/>
          <w:szCs w:val="24"/>
          <w:u w:val="single"/>
        </w:rPr>
        <w:t>DATE OF PUBLICATION O</w:t>
      </w:r>
      <w:r w:rsidR="00192884" w:rsidRPr="00F26463">
        <w:rPr>
          <w:rFonts w:ascii="Times New Roman" w:hAnsi="Times New Roman" w:cs="Times New Roman"/>
          <w:b/>
          <w:sz w:val="24"/>
          <w:szCs w:val="24"/>
          <w:u w:val="single"/>
        </w:rPr>
        <w:t>F INTERNAL QUESTION PAPER: 25</w:t>
      </w:r>
      <w:r w:rsidR="00401744" w:rsidRPr="00F26463">
        <w:rPr>
          <w:rFonts w:ascii="Times New Roman" w:hAnsi="Times New Roman" w:cs="Times New Roman"/>
          <w:b/>
          <w:sz w:val="24"/>
          <w:szCs w:val="24"/>
          <w:u w:val="single"/>
        </w:rPr>
        <w:t>/05</w:t>
      </w:r>
      <w:r w:rsidR="005B389D" w:rsidRPr="00F26463">
        <w:rPr>
          <w:rFonts w:ascii="Times New Roman" w:hAnsi="Times New Roman" w:cs="Times New Roman"/>
          <w:b/>
          <w:sz w:val="24"/>
          <w:szCs w:val="24"/>
          <w:u w:val="single"/>
        </w:rPr>
        <w:t>/</w:t>
      </w:r>
      <w:r w:rsidR="001034EB" w:rsidRPr="00F26463">
        <w:rPr>
          <w:rFonts w:ascii="Times New Roman" w:hAnsi="Times New Roman" w:cs="Times New Roman"/>
          <w:b/>
          <w:sz w:val="24"/>
          <w:szCs w:val="24"/>
          <w:u w:val="single"/>
        </w:rPr>
        <w:t>2018</w:t>
      </w:r>
    </w:p>
    <w:p w14:paraId="576A4273" w14:textId="77777777" w:rsidR="006D7B63" w:rsidRPr="00F26463" w:rsidRDefault="00192884">
      <w:pPr>
        <w:rPr>
          <w:rFonts w:ascii="Times New Roman" w:hAnsi="Times New Roman" w:cs="Times New Roman"/>
          <w:b/>
          <w:sz w:val="24"/>
          <w:szCs w:val="24"/>
          <w:u w:val="single"/>
        </w:rPr>
      </w:pPr>
      <w:r w:rsidRPr="00F26463">
        <w:rPr>
          <w:rFonts w:ascii="Times New Roman" w:hAnsi="Times New Roman" w:cs="Times New Roman"/>
          <w:b/>
          <w:sz w:val="24"/>
          <w:szCs w:val="24"/>
          <w:u w:val="single"/>
        </w:rPr>
        <w:t>INTERNAL QUESTION PAPER: 18</w:t>
      </w:r>
      <w:r w:rsidR="001034EB" w:rsidRPr="00F26463">
        <w:rPr>
          <w:rFonts w:ascii="Times New Roman" w:hAnsi="Times New Roman" w:cs="Times New Roman"/>
          <w:b/>
          <w:sz w:val="24"/>
          <w:szCs w:val="24"/>
          <w:u w:val="single"/>
        </w:rPr>
        <w:t>/2018</w:t>
      </w:r>
    </w:p>
    <w:p w14:paraId="228420A1" w14:textId="77777777" w:rsidR="00F93102" w:rsidRPr="00F26463" w:rsidRDefault="00F93102" w:rsidP="00F93102">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F26463">
        <w:rPr>
          <w:rFonts w:ascii="Times New Roman" w:eastAsia="Calibri" w:hAnsi="Times New Roman" w:cs="Times New Roman"/>
          <w:b/>
          <w:noProof/>
          <w:sz w:val="24"/>
          <w:szCs w:val="24"/>
          <w:lang w:val="af-ZA"/>
        </w:rPr>
        <w:t>1702</w:t>
      </w:r>
      <w:r w:rsidRPr="00F26463">
        <w:rPr>
          <w:rFonts w:ascii="Times New Roman" w:eastAsia="Calibri" w:hAnsi="Times New Roman" w:cs="Times New Roman"/>
          <w:b/>
          <w:sz w:val="24"/>
          <w:szCs w:val="24"/>
          <w:lang w:val="en-GB"/>
        </w:rPr>
        <w:t>.</w:t>
      </w:r>
      <w:r w:rsidRPr="00F26463">
        <w:rPr>
          <w:rFonts w:ascii="Times New Roman" w:eastAsia="Calibri" w:hAnsi="Times New Roman" w:cs="Times New Roman"/>
          <w:b/>
          <w:sz w:val="24"/>
          <w:szCs w:val="24"/>
          <w:lang w:val="en-GB"/>
        </w:rPr>
        <w:tab/>
        <w:t xml:space="preserve">Mr M </w:t>
      </w:r>
      <w:proofErr w:type="spellStart"/>
      <w:r w:rsidRPr="00F26463">
        <w:rPr>
          <w:rFonts w:ascii="Times New Roman" w:eastAsia="Calibri" w:hAnsi="Times New Roman" w:cs="Times New Roman"/>
          <w:b/>
          <w:sz w:val="24"/>
          <w:szCs w:val="24"/>
          <w:lang w:val="en-GB"/>
        </w:rPr>
        <w:t>Tshwaku</w:t>
      </w:r>
      <w:proofErr w:type="spellEnd"/>
      <w:r w:rsidRPr="00F26463">
        <w:rPr>
          <w:rFonts w:ascii="Times New Roman" w:eastAsia="Calibri" w:hAnsi="Times New Roman" w:cs="Times New Roman"/>
          <w:b/>
          <w:sz w:val="24"/>
          <w:szCs w:val="24"/>
          <w:lang w:val="en-GB"/>
        </w:rPr>
        <w:t xml:space="preserve"> (EFF) to ask the Minister of Basic Education:</w:t>
      </w:r>
    </w:p>
    <w:p w14:paraId="41E474B7" w14:textId="77777777" w:rsidR="00F93102" w:rsidRPr="00F26463" w:rsidRDefault="00F93102" w:rsidP="00F93102">
      <w:pPr>
        <w:spacing w:before="100" w:beforeAutospacing="1" w:after="100" w:afterAutospacing="1" w:line="259" w:lineRule="auto"/>
        <w:ind w:left="1440" w:hanging="720"/>
        <w:jc w:val="both"/>
        <w:rPr>
          <w:rFonts w:ascii="Times New Roman" w:eastAsia="Calibri" w:hAnsi="Times New Roman" w:cs="Times New Roman"/>
          <w:sz w:val="24"/>
          <w:szCs w:val="24"/>
          <w:lang w:eastAsia="en-ZA"/>
        </w:rPr>
      </w:pPr>
      <w:r w:rsidRPr="00F26463">
        <w:rPr>
          <w:rFonts w:ascii="Times New Roman" w:eastAsia="Calibri" w:hAnsi="Times New Roman" w:cs="Times New Roman"/>
          <w:sz w:val="24"/>
          <w:szCs w:val="24"/>
        </w:rPr>
        <w:t>(1)</w:t>
      </w:r>
      <w:r w:rsidRPr="00F26463">
        <w:rPr>
          <w:rFonts w:ascii="Times New Roman" w:eastAsia="Calibri" w:hAnsi="Times New Roman" w:cs="Times New Roman"/>
          <w:sz w:val="24"/>
          <w:szCs w:val="24"/>
        </w:rPr>
        <w:tab/>
        <w:t>(a) What total amount of land owned by her department and the entities reporting to her in each province is (i) vacant and (ii) unused or has no purpose and (b) what is the (i) location and (ii) size of each specified plot of land;</w:t>
      </w:r>
    </w:p>
    <w:p w14:paraId="745E5B1B" w14:textId="77777777" w:rsidR="00F93102" w:rsidRPr="00F26463" w:rsidRDefault="00F93102" w:rsidP="00F93102">
      <w:pPr>
        <w:spacing w:before="100" w:beforeAutospacing="1" w:after="100" w:afterAutospacing="1" w:line="259" w:lineRule="auto"/>
        <w:ind w:left="1440" w:hanging="720"/>
        <w:jc w:val="both"/>
        <w:rPr>
          <w:rFonts w:ascii="Times New Roman" w:eastAsia="Calibri" w:hAnsi="Times New Roman" w:cs="Times New Roman"/>
          <w:sz w:val="24"/>
          <w:szCs w:val="24"/>
        </w:rPr>
      </w:pPr>
      <w:r w:rsidRPr="00F26463">
        <w:rPr>
          <w:rFonts w:ascii="Times New Roman" w:eastAsia="Calibri" w:hAnsi="Times New Roman" w:cs="Times New Roman"/>
          <w:color w:val="000000"/>
          <w:sz w:val="24"/>
          <w:szCs w:val="24"/>
        </w:rPr>
        <w:t>(2)</w:t>
      </w:r>
      <w:r w:rsidRPr="00F26463">
        <w:rPr>
          <w:rFonts w:ascii="Times New Roman" w:eastAsia="Calibri" w:hAnsi="Times New Roman" w:cs="Times New Roman"/>
          <w:color w:val="000000"/>
          <w:sz w:val="24"/>
          <w:szCs w:val="24"/>
        </w:rPr>
        <w:tab/>
        <w:t xml:space="preserve">(a) how much of the land owned </w:t>
      </w:r>
      <w:r w:rsidRPr="00F26463">
        <w:rPr>
          <w:rFonts w:ascii="Times New Roman" w:eastAsia="Calibri" w:hAnsi="Times New Roman" w:cs="Times New Roman"/>
          <w:sz w:val="24"/>
          <w:szCs w:val="24"/>
        </w:rPr>
        <w:t>by her department and the entities reporting to her has been leased out for private use and (b) what is the (i) Rand value of each lease and (ii)(aa) location and (bb) size of each piece of land?</w:t>
      </w:r>
      <w:r w:rsidRPr="00F26463">
        <w:rPr>
          <w:rFonts w:ascii="Times New Roman" w:eastAsia="Calibri" w:hAnsi="Times New Roman" w:cs="Times New Roman"/>
          <w:sz w:val="24"/>
          <w:szCs w:val="24"/>
        </w:rPr>
        <w:tab/>
        <w:t>NW1853E</w:t>
      </w:r>
    </w:p>
    <w:p w14:paraId="62DA17B6" w14:textId="77777777" w:rsidR="006D7B63" w:rsidRPr="00F26463" w:rsidRDefault="006D7B63" w:rsidP="00F26463">
      <w:pPr>
        <w:pStyle w:val="ListParagraph"/>
        <w:numPr>
          <w:ilvl w:val="0"/>
          <w:numId w:val="1"/>
        </w:numPr>
        <w:ind w:left="284" w:hanging="284"/>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64"/>
        <w:gridCol w:w="1816"/>
        <w:gridCol w:w="1822"/>
        <w:gridCol w:w="1757"/>
        <w:gridCol w:w="1757"/>
      </w:tblGrid>
      <w:tr w:rsidR="00F26463" w:rsidRPr="00F26463" w14:paraId="167657A7" w14:textId="77777777" w:rsidTr="00F26463">
        <w:trPr>
          <w:trHeight w:val="284"/>
        </w:trPr>
        <w:tc>
          <w:tcPr>
            <w:tcW w:w="1864" w:type="dxa"/>
          </w:tcPr>
          <w:p w14:paraId="63CC9986" w14:textId="77777777" w:rsidR="00F26463" w:rsidRPr="00F26463" w:rsidRDefault="00F26463">
            <w:pPr>
              <w:rPr>
                <w:rFonts w:ascii="Times New Roman" w:hAnsi="Times New Roman" w:cs="Times New Roman"/>
                <w:b/>
                <w:sz w:val="24"/>
                <w:szCs w:val="24"/>
              </w:rPr>
            </w:pPr>
            <w:r w:rsidRPr="00F26463">
              <w:rPr>
                <w:rFonts w:ascii="Times New Roman" w:hAnsi="Times New Roman" w:cs="Times New Roman"/>
                <w:b/>
                <w:sz w:val="24"/>
                <w:szCs w:val="24"/>
              </w:rPr>
              <w:t>DBE</w:t>
            </w:r>
          </w:p>
        </w:tc>
        <w:tc>
          <w:tcPr>
            <w:tcW w:w="1816" w:type="dxa"/>
          </w:tcPr>
          <w:p w14:paraId="3B2AA5E9" w14:textId="77777777" w:rsidR="00F26463" w:rsidRPr="003D271B" w:rsidRDefault="00F26463">
            <w:pPr>
              <w:rPr>
                <w:rFonts w:ascii="Times New Roman" w:hAnsi="Times New Roman" w:cs="Times New Roman"/>
                <w:b/>
                <w:sz w:val="24"/>
                <w:szCs w:val="24"/>
              </w:rPr>
            </w:pPr>
            <w:r w:rsidRPr="003D271B">
              <w:rPr>
                <w:rFonts w:ascii="Times New Roman" w:hAnsi="Times New Roman" w:cs="Times New Roman"/>
                <w:b/>
                <w:sz w:val="24"/>
                <w:szCs w:val="24"/>
              </w:rPr>
              <w:t>(a)(i)</w:t>
            </w:r>
          </w:p>
        </w:tc>
        <w:tc>
          <w:tcPr>
            <w:tcW w:w="1822" w:type="dxa"/>
          </w:tcPr>
          <w:p w14:paraId="6E2BBBA0" w14:textId="77777777" w:rsidR="00F26463" w:rsidRPr="003D271B" w:rsidRDefault="00F26463">
            <w:pPr>
              <w:rPr>
                <w:rFonts w:ascii="Times New Roman" w:hAnsi="Times New Roman" w:cs="Times New Roman"/>
                <w:b/>
                <w:sz w:val="24"/>
                <w:szCs w:val="24"/>
              </w:rPr>
            </w:pPr>
            <w:r w:rsidRPr="003D271B">
              <w:rPr>
                <w:rFonts w:ascii="Times New Roman" w:hAnsi="Times New Roman" w:cs="Times New Roman"/>
                <w:b/>
                <w:sz w:val="24"/>
                <w:szCs w:val="24"/>
              </w:rPr>
              <w:t>(a)(ii)</w:t>
            </w:r>
          </w:p>
        </w:tc>
        <w:tc>
          <w:tcPr>
            <w:tcW w:w="1757" w:type="dxa"/>
          </w:tcPr>
          <w:p w14:paraId="1EC9DD1E" w14:textId="77777777" w:rsidR="00F26463" w:rsidRPr="003D271B" w:rsidRDefault="00F26463">
            <w:pPr>
              <w:rPr>
                <w:rFonts w:ascii="Times New Roman" w:hAnsi="Times New Roman" w:cs="Times New Roman"/>
                <w:b/>
                <w:sz w:val="24"/>
                <w:szCs w:val="24"/>
              </w:rPr>
            </w:pPr>
            <w:r w:rsidRPr="003D271B">
              <w:rPr>
                <w:rFonts w:ascii="Times New Roman" w:hAnsi="Times New Roman" w:cs="Times New Roman"/>
                <w:b/>
                <w:sz w:val="24"/>
                <w:szCs w:val="24"/>
              </w:rPr>
              <w:t>(b)(i)</w:t>
            </w:r>
          </w:p>
        </w:tc>
        <w:tc>
          <w:tcPr>
            <w:tcW w:w="1757" w:type="dxa"/>
          </w:tcPr>
          <w:p w14:paraId="41348245" w14:textId="77777777" w:rsidR="00F26463" w:rsidRPr="003D271B" w:rsidRDefault="00F26463">
            <w:pPr>
              <w:rPr>
                <w:rFonts w:ascii="Times New Roman" w:hAnsi="Times New Roman" w:cs="Times New Roman"/>
                <w:b/>
                <w:sz w:val="24"/>
                <w:szCs w:val="24"/>
              </w:rPr>
            </w:pPr>
            <w:r w:rsidRPr="003D271B">
              <w:rPr>
                <w:rFonts w:ascii="Times New Roman" w:hAnsi="Times New Roman" w:cs="Times New Roman"/>
                <w:b/>
                <w:sz w:val="24"/>
                <w:szCs w:val="24"/>
              </w:rPr>
              <w:t>(b)(ii)</w:t>
            </w:r>
          </w:p>
        </w:tc>
      </w:tr>
      <w:tr w:rsidR="00F26463" w:rsidRPr="00F26463" w14:paraId="5D3C5AF7" w14:textId="77777777" w:rsidTr="00F26463">
        <w:trPr>
          <w:trHeight w:val="284"/>
        </w:trPr>
        <w:tc>
          <w:tcPr>
            <w:tcW w:w="1864" w:type="dxa"/>
          </w:tcPr>
          <w:p w14:paraId="550D5930" w14:textId="77777777" w:rsidR="00F26463" w:rsidRPr="00F26463" w:rsidRDefault="00F26463">
            <w:pPr>
              <w:rPr>
                <w:rFonts w:ascii="Times New Roman" w:hAnsi="Times New Roman" w:cs="Times New Roman"/>
                <w:b/>
                <w:sz w:val="24"/>
                <w:szCs w:val="24"/>
              </w:rPr>
            </w:pPr>
          </w:p>
        </w:tc>
        <w:tc>
          <w:tcPr>
            <w:tcW w:w="1816" w:type="dxa"/>
          </w:tcPr>
          <w:p w14:paraId="7C237720" w14:textId="77777777" w:rsidR="00F26463" w:rsidRPr="00F26463" w:rsidRDefault="00DD612C">
            <w:pPr>
              <w:rPr>
                <w:rFonts w:ascii="Times New Roman" w:hAnsi="Times New Roman" w:cs="Times New Roman"/>
                <w:sz w:val="24"/>
                <w:szCs w:val="24"/>
              </w:rPr>
            </w:pPr>
            <w:r>
              <w:rPr>
                <w:rFonts w:ascii="Times New Roman" w:hAnsi="Times New Roman" w:cs="Times New Roman"/>
                <w:sz w:val="24"/>
                <w:szCs w:val="24"/>
              </w:rPr>
              <w:t>There is no vacant land</w:t>
            </w:r>
          </w:p>
        </w:tc>
        <w:tc>
          <w:tcPr>
            <w:tcW w:w="1822" w:type="dxa"/>
          </w:tcPr>
          <w:p w14:paraId="779E0E04" w14:textId="77777777" w:rsidR="00F26463" w:rsidRPr="00F26463" w:rsidRDefault="00DD612C">
            <w:pPr>
              <w:rPr>
                <w:rFonts w:ascii="Times New Roman" w:hAnsi="Times New Roman" w:cs="Times New Roman"/>
                <w:sz w:val="24"/>
                <w:szCs w:val="24"/>
              </w:rPr>
            </w:pPr>
            <w:r>
              <w:rPr>
                <w:rFonts w:ascii="Times New Roman" w:hAnsi="Times New Roman" w:cs="Times New Roman"/>
                <w:sz w:val="24"/>
                <w:szCs w:val="24"/>
              </w:rPr>
              <w:t>There is no unused land</w:t>
            </w:r>
          </w:p>
        </w:tc>
        <w:tc>
          <w:tcPr>
            <w:tcW w:w="1757" w:type="dxa"/>
          </w:tcPr>
          <w:p w14:paraId="058CB85A" w14:textId="77777777" w:rsidR="00F26463" w:rsidRPr="00F26463" w:rsidRDefault="00DD612C">
            <w:pPr>
              <w:rPr>
                <w:rFonts w:ascii="Times New Roman" w:hAnsi="Times New Roman" w:cs="Times New Roman"/>
                <w:sz w:val="24"/>
                <w:szCs w:val="24"/>
              </w:rPr>
            </w:pPr>
            <w:r>
              <w:rPr>
                <w:rFonts w:ascii="Times New Roman" w:hAnsi="Times New Roman" w:cs="Times New Roman"/>
                <w:sz w:val="24"/>
                <w:szCs w:val="24"/>
              </w:rPr>
              <w:t>Not applicable</w:t>
            </w:r>
          </w:p>
        </w:tc>
        <w:tc>
          <w:tcPr>
            <w:tcW w:w="1757" w:type="dxa"/>
          </w:tcPr>
          <w:p w14:paraId="028902C8" w14:textId="77777777" w:rsidR="00F26463" w:rsidRPr="00F26463" w:rsidRDefault="00DD612C">
            <w:pPr>
              <w:rPr>
                <w:rFonts w:ascii="Times New Roman" w:hAnsi="Times New Roman" w:cs="Times New Roman"/>
                <w:sz w:val="24"/>
                <w:szCs w:val="24"/>
              </w:rPr>
            </w:pPr>
            <w:r>
              <w:rPr>
                <w:rFonts w:ascii="Times New Roman" w:hAnsi="Times New Roman" w:cs="Times New Roman"/>
                <w:sz w:val="24"/>
                <w:szCs w:val="24"/>
              </w:rPr>
              <w:t>Not applicable</w:t>
            </w:r>
          </w:p>
        </w:tc>
      </w:tr>
      <w:tr w:rsidR="003D271B" w:rsidRPr="00F26463" w14:paraId="5479611C" w14:textId="77777777" w:rsidTr="00E36C76">
        <w:trPr>
          <w:trHeight w:val="284"/>
        </w:trPr>
        <w:tc>
          <w:tcPr>
            <w:tcW w:w="1864" w:type="dxa"/>
          </w:tcPr>
          <w:p w14:paraId="6F7AAB4B" w14:textId="77777777" w:rsidR="003D271B" w:rsidRPr="00F26463" w:rsidRDefault="003D271B" w:rsidP="00E36C76">
            <w:pPr>
              <w:rPr>
                <w:rFonts w:ascii="Times New Roman" w:hAnsi="Times New Roman" w:cs="Times New Roman"/>
                <w:b/>
                <w:sz w:val="24"/>
                <w:szCs w:val="24"/>
              </w:rPr>
            </w:pPr>
            <w:r>
              <w:rPr>
                <w:rFonts w:ascii="Times New Roman" w:hAnsi="Times New Roman" w:cs="Times New Roman"/>
                <w:b/>
                <w:sz w:val="24"/>
                <w:szCs w:val="24"/>
              </w:rPr>
              <w:t>SACE</w:t>
            </w:r>
          </w:p>
        </w:tc>
        <w:tc>
          <w:tcPr>
            <w:tcW w:w="1816" w:type="dxa"/>
          </w:tcPr>
          <w:p w14:paraId="500A4CDD" w14:textId="77777777" w:rsidR="003D271B" w:rsidRPr="003D271B" w:rsidRDefault="003D271B" w:rsidP="00E36C76">
            <w:pPr>
              <w:rPr>
                <w:rFonts w:ascii="Times New Roman" w:hAnsi="Times New Roman" w:cs="Times New Roman"/>
                <w:b/>
                <w:sz w:val="24"/>
                <w:szCs w:val="24"/>
              </w:rPr>
            </w:pPr>
            <w:r w:rsidRPr="003D271B">
              <w:rPr>
                <w:rFonts w:ascii="Times New Roman" w:hAnsi="Times New Roman" w:cs="Times New Roman"/>
                <w:b/>
                <w:sz w:val="24"/>
                <w:szCs w:val="24"/>
              </w:rPr>
              <w:t>(a)(</w:t>
            </w:r>
            <w:proofErr w:type="spellStart"/>
            <w:r w:rsidRPr="003D271B">
              <w:rPr>
                <w:rFonts w:ascii="Times New Roman" w:hAnsi="Times New Roman" w:cs="Times New Roman"/>
                <w:b/>
                <w:sz w:val="24"/>
                <w:szCs w:val="24"/>
              </w:rPr>
              <w:t>i</w:t>
            </w:r>
            <w:proofErr w:type="spellEnd"/>
            <w:r w:rsidRPr="003D271B">
              <w:rPr>
                <w:rFonts w:ascii="Times New Roman" w:hAnsi="Times New Roman" w:cs="Times New Roman"/>
                <w:b/>
                <w:sz w:val="24"/>
                <w:szCs w:val="24"/>
              </w:rPr>
              <w:t>)</w:t>
            </w:r>
          </w:p>
        </w:tc>
        <w:tc>
          <w:tcPr>
            <w:tcW w:w="1822" w:type="dxa"/>
          </w:tcPr>
          <w:p w14:paraId="3633946D" w14:textId="77777777" w:rsidR="003D271B" w:rsidRPr="003D271B" w:rsidRDefault="003D271B" w:rsidP="00E36C76">
            <w:pPr>
              <w:rPr>
                <w:rFonts w:ascii="Times New Roman" w:hAnsi="Times New Roman" w:cs="Times New Roman"/>
                <w:b/>
                <w:sz w:val="24"/>
                <w:szCs w:val="24"/>
              </w:rPr>
            </w:pPr>
            <w:r w:rsidRPr="003D271B">
              <w:rPr>
                <w:rFonts w:ascii="Times New Roman" w:hAnsi="Times New Roman" w:cs="Times New Roman"/>
                <w:b/>
                <w:sz w:val="24"/>
                <w:szCs w:val="24"/>
              </w:rPr>
              <w:t>(a)(ii)</w:t>
            </w:r>
          </w:p>
        </w:tc>
        <w:tc>
          <w:tcPr>
            <w:tcW w:w="1757" w:type="dxa"/>
          </w:tcPr>
          <w:p w14:paraId="73D1E0C7" w14:textId="77777777" w:rsidR="003D271B" w:rsidRPr="003D271B" w:rsidRDefault="003D271B" w:rsidP="00E36C76">
            <w:pPr>
              <w:rPr>
                <w:rFonts w:ascii="Times New Roman" w:hAnsi="Times New Roman" w:cs="Times New Roman"/>
                <w:b/>
                <w:sz w:val="24"/>
                <w:szCs w:val="24"/>
              </w:rPr>
            </w:pPr>
            <w:r w:rsidRPr="003D271B">
              <w:rPr>
                <w:rFonts w:ascii="Times New Roman" w:hAnsi="Times New Roman" w:cs="Times New Roman"/>
                <w:b/>
                <w:sz w:val="24"/>
                <w:szCs w:val="24"/>
              </w:rPr>
              <w:t>(b)(</w:t>
            </w:r>
            <w:proofErr w:type="spellStart"/>
            <w:r w:rsidRPr="003D271B">
              <w:rPr>
                <w:rFonts w:ascii="Times New Roman" w:hAnsi="Times New Roman" w:cs="Times New Roman"/>
                <w:b/>
                <w:sz w:val="24"/>
                <w:szCs w:val="24"/>
              </w:rPr>
              <w:t>i</w:t>
            </w:r>
            <w:proofErr w:type="spellEnd"/>
            <w:r w:rsidRPr="003D271B">
              <w:rPr>
                <w:rFonts w:ascii="Times New Roman" w:hAnsi="Times New Roman" w:cs="Times New Roman"/>
                <w:b/>
                <w:sz w:val="24"/>
                <w:szCs w:val="24"/>
              </w:rPr>
              <w:t>)</w:t>
            </w:r>
          </w:p>
        </w:tc>
        <w:tc>
          <w:tcPr>
            <w:tcW w:w="1757" w:type="dxa"/>
          </w:tcPr>
          <w:p w14:paraId="55A9218F" w14:textId="77777777" w:rsidR="003D271B" w:rsidRPr="003D271B" w:rsidRDefault="003D271B" w:rsidP="00E36C76">
            <w:pPr>
              <w:rPr>
                <w:rFonts w:ascii="Times New Roman" w:hAnsi="Times New Roman" w:cs="Times New Roman"/>
                <w:b/>
                <w:sz w:val="24"/>
                <w:szCs w:val="24"/>
              </w:rPr>
            </w:pPr>
            <w:r w:rsidRPr="003D271B">
              <w:rPr>
                <w:rFonts w:ascii="Times New Roman" w:hAnsi="Times New Roman" w:cs="Times New Roman"/>
                <w:b/>
                <w:sz w:val="24"/>
                <w:szCs w:val="24"/>
              </w:rPr>
              <w:t>(b)(ii)</w:t>
            </w:r>
          </w:p>
        </w:tc>
      </w:tr>
      <w:tr w:rsidR="003D271B" w:rsidRPr="00F26463" w14:paraId="65249A5B" w14:textId="77777777" w:rsidTr="00E36C76">
        <w:trPr>
          <w:trHeight w:val="284"/>
        </w:trPr>
        <w:tc>
          <w:tcPr>
            <w:tcW w:w="1864" w:type="dxa"/>
          </w:tcPr>
          <w:p w14:paraId="4F8F5A2B" w14:textId="77777777" w:rsidR="003D271B" w:rsidRPr="00F26463" w:rsidRDefault="003D271B" w:rsidP="00E36C76">
            <w:pPr>
              <w:rPr>
                <w:rFonts w:ascii="Times New Roman" w:hAnsi="Times New Roman" w:cs="Times New Roman"/>
                <w:b/>
                <w:sz w:val="24"/>
                <w:szCs w:val="24"/>
              </w:rPr>
            </w:pPr>
          </w:p>
        </w:tc>
        <w:tc>
          <w:tcPr>
            <w:tcW w:w="1816" w:type="dxa"/>
          </w:tcPr>
          <w:p w14:paraId="49830C25" w14:textId="77777777" w:rsidR="003D271B" w:rsidRPr="00F26463" w:rsidRDefault="003D271B" w:rsidP="00E36C76">
            <w:pPr>
              <w:rPr>
                <w:rFonts w:ascii="Times New Roman" w:hAnsi="Times New Roman" w:cs="Times New Roman"/>
                <w:sz w:val="24"/>
                <w:szCs w:val="24"/>
              </w:rPr>
            </w:pPr>
            <w:r>
              <w:rPr>
                <w:rFonts w:ascii="Times New Roman" w:hAnsi="Times New Roman" w:cs="Times New Roman"/>
                <w:sz w:val="24"/>
                <w:szCs w:val="24"/>
              </w:rPr>
              <w:t>None</w:t>
            </w:r>
          </w:p>
        </w:tc>
        <w:tc>
          <w:tcPr>
            <w:tcW w:w="1822" w:type="dxa"/>
          </w:tcPr>
          <w:p w14:paraId="4375D031" w14:textId="77777777" w:rsidR="003D271B" w:rsidRPr="00F26463" w:rsidRDefault="003D271B" w:rsidP="00E36C76">
            <w:pPr>
              <w:rPr>
                <w:rFonts w:ascii="Times New Roman" w:hAnsi="Times New Roman" w:cs="Times New Roman"/>
                <w:sz w:val="24"/>
                <w:szCs w:val="24"/>
              </w:rPr>
            </w:pPr>
            <w:r>
              <w:rPr>
                <w:rFonts w:ascii="Times New Roman" w:hAnsi="Times New Roman" w:cs="Times New Roman"/>
                <w:sz w:val="24"/>
                <w:szCs w:val="24"/>
              </w:rPr>
              <w:t>None</w:t>
            </w:r>
          </w:p>
        </w:tc>
        <w:tc>
          <w:tcPr>
            <w:tcW w:w="1757" w:type="dxa"/>
          </w:tcPr>
          <w:p w14:paraId="19C0BF18" w14:textId="77777777" w:rsidR="003D271B" w:rsidRPr="00F26463" w:rsidRDefault="003D271B" w:rsidP="00E36C76">
            <w:pPr>
              <w:rPr>
                <w:rFonts w:ascii="Times New Roman" w:hAnsi="Times New Roman" w:cs="Times New Roman"/>
                <w:sz w:val="24"/>
                <w:szCs w:val="24"/>
              </w:rPr>
            </w:pPr>
            <w:r>
              <w:rPr>
                <w:rFonts w:ascii="Times New Roman" w:hAnsi="Times New Roman" w:cs="Times New Roman"/>
                <w:sz w:val="24"/>
                <w:szCs w:val="24"/>
              </w:rPr>
              <w:t>None</w:t>
            </w:r>
          </w:p>
        </w:tc>
        <w:tc>
          <w:tcPr>
            <w:tcW w:w="1757" w:type="dxa"/>
          </w:tcPr>
          <w:p w14:paraId="126FC6A6" w14:textId="77777777" w:rsidR="003D271B" w:rsidRPr="00F26463" w:rsidRDefault="003D271B" w:rsidP="00E36C76">
            <w:pPr>
              <w:rPr>
                <w:rFonts w:ascii="Times New Roman" w:hAnsi="Times New Roman" w:cs="Times New Roman"/>
                <w:sz w:val="24"/>
                <w:szCs w:val="24"/>
              </w:rPr>
            </w:pPr>
            <w:r>
              <w:rPr>
                <w:rFonts w:ascii="Times New Roman" w:hAnsi="Times New Roman" w:cs="Times New Roman"/>
                <w:sz w:val="24"/>
                <w:szCs w:val="24"/>
              </w:rPr>
              <w:t>Not applicable</w:t>
            </w:r>
          </w:p>
        </w:tc>
      </w:tr>
      <w:tr w:rsidR="00AF40F0" w:rsidRPr="00F26463" w14:paraId="35546771" w14:textId="77777777" w:rsidTr="00E36C76">
        <w:trPr>
          <w:trHeight w:val="284"/>
        </w:trPr>
        <w:tc>
          <w:tcPr>
            <w:tcW w:w="1864" w:type="dxa"/>
          </w:tcPr>
          <w:p w14:paraId="48427CE9" w14:textId="77777777" w:rsidR="00AF40F0" w:rsidRPr="00F26463" w:rsidRDefault="00AF40F0" w:rsidP="00E36C76">
            <w:pPr>
              <w:rPr>
                <w:rFonts w:ascii="Times New Roman" w:hAnsi="Times New Roman" w:cs="Times New Roman"/>
                <w:b/>
                <w:sz w:val="24"/>
                <w:szCs w:val="24"/>
              </w:rPr>
            </w:pPr>
            <w:r>
              <w:rPr>
                <w:rFonts w:ascii="Times New Roman" w:hAnsi="Times New Roman" w:cs="Times New Roman"/>
                <w:b/>
                <w:sz w:val="24"/>
                <w:szCs w:val="24"/>
              </w:rPr>
              <w:t>UMALUSI</w:t>
            </w:r>
          </w:p>
        </w:tc>
        <w:tc>
          <w:tcPr>
            <w:tcW w:w="1816" w:type="dxa"/>
          </w:tcPr>
          <w:p w14:paraId="39BEC70B" w14:textId="77777777" w:rsidR="00AF40F0" w:rsidRDefault="00AF40F0" w:rsidP="00E36C76">
            <w:pPr>
              <w:rPr>
                <w:rFonts w:ascii="Times New Roman" w:hAnsi="Times New Roman" w:cs="Times New Roman"/>
                <w:sz w:val="24"/>
                <w:szCs w:val="24"/>
              </w:rPr>
            </w:pPr>
            <w:r>
              <w:rPr>
                <w:rFonts w:ascii="Times New Roman" w:hAnsi="Times New Roman" w:cs="Times New Roman"/>
                <w:sz w:val="24"/>
                <w:szCs w:val="24"/>
              </w:rPr>
              <w:t>None</w:t>
            </w:r>
          </w:p>
        </w:tc>
        <w:tc>
          <w:tcPr>
            <w:tcW w:w="1822" w:type="dxa"/>
          </w:tcPr>
          <w:p w14:paraId="66E6C703" w14:textId="77777777" w:rsidR="00AF40F0" w:rsidRDefault="00AF40F0" w:rsidP="00E36C76">
            <w:pPr>
              <w:rPr>
                <w:rFonts w:ascii="Times New Roman" w:hAnsi="Times New Roman" w:cs="Times New Roman"/>
                <w:sz w:val="24"/>
                <w:szCs w:val="24"/>
              </w:rPr>
            </w:pPr>
            <w:r>
              <w:rPr>
                <w:rFonts w:ascii="Times New Roman" w:hAnsi="Times New Roman" w:cs="Times New Roman"/>
                <w:sz w:val="24"/>
                <w:szCs w:val="24"/>
              </w:rPr>
              <w:t>None</w:t>
            </w:r>
          </w:p>
        </w:tc>
        <w:tc>
          <w:tcPr>
            <w:tcW w:w="1757" w:type="dxa"/>
          </w:tcPr>
          <w:p w14:paraId="3E6DAC03" w14:textId="77777777" w:rsidR="00AF40F0" w:rsidRDefault="00AF40F0" w:rsidP="00E36C76">
            <w:pPr>
              <w:rPr>
                <w:rFonts w:ascii="Times New Roman" w:hAnsi="Times New Roman" w:cs="Times New Roman"/>
                <w:sz w:val="24"/>
                <w:szCs w:val="24"/>
              </w:rPr>
            </w:pPr>
            <w:r>
              <w:rPr>
                <w:rFonts w:ascii="Times New Roman" w:hAnsi="Times New Roman" w:cs="Times New Roman"/>
                <w:sz w:val="24"/>
                <w:szCs w:val="24"/>
              </w:rPr>
              <w:t>Not Applicable</w:t>
            </w:r>
          </w:p>
        </w:tc>
        <w:tc>
          <w:tcPr>
            <w:tcW w:w="1757" w:type="dxa"/>
          </w:tcPr>
          <w:p w14:paraId="106CB47A" w14:textId="77777777" w:rsidR="00AF40F0" w:rsidRDefault="00AF40F0" w:rsidP="00E36C76">
            <w:pPr>
              <w:rPr>
                <w:rFonts w:ascii="Times New Roman" w:hAnsi="Times New Roman" w:cs="Times New Roman"/>
                <w:sz w:val="24"/>
                <w:szCs w:val="24"/>
              </w:rPr>
            </w:pPr>
            <w:r w:rsidRPr="00AF40F0">
              <w:rPr>
                <w:rFonts w:ascii="Times New Roman" w:hAnsi="Times New Roman" w:cs="Times New Roman"/>
                <w:sz w:val="24"/>
                <w:szCs w:val="24"/>
              </w:rPr>
              <w:t>Not Applicable</w:t>
            </w:r>
          </w:p>
        </w:tc>
      </w:tr>
      <w:tr w:rsidR="00AF40F0" w:rsidRPr="00F26463" w14:paraId="40577EE3" w14:textId="77777777" w:rsidTr="00936D45">
        <w:trPr>
          <w:trHeight w:val="284"/>
        </w:trPr>
        <w:tc>
          <w:tcPr>
            <w:tcW w:w="1864" w:type="dxa"/>
          </w:tcPr>
          <w:p w14:paraId="02111998" w14:textId="77777777" w:rsidR="00AF40F0" w:rsidRDefault="00AF40F0" w:rsidP="00E36C76">
            <w:pPr>
              <w:rPr>
                <w:rFonts w:ascii="Times New Roman" w:hAnsi="Times New Roman" w:cs="Times New Roman"/>
                <w:b/>
                <w:sz w:val="24"/>
                <w:szCs w:val="24"/>
              </w:rPr>
            </w:pPr>
          </w:p>
        </w:tc>
        <w:tc>
          <w:tcPr>
            <w:tcW w:w="7152" w:type="dxa"/>
            <w:gridSpan w:val="4"/>
          </w:tcPr>
          <w:p w14:paraId="650F90E4" w14:textId="77777777" w:rsidR="00AF40F0" w:rsidRDefault="00AF40F0" w:rsidP="00E36C76">
            <w:pPr>
              <w:rPr>
                <w:rFonts w:ascii="Times New Roman" w:hAnsi="Times New Roman" w:cs="Times New Roman"/>
                <w:sz w:val="24"/>
                <w:szCs w:val="24"/>
              </w:rPr>
            </w:pPr>
            <w:r w:rsidRPr="00AF40F0">
              <w:rPr>
                <w:rFonts w:ascii="Times New Roman" w:hAnsi="Times New Roman" w:cs="Times New Roman"/>
                <w:sz w:val="24"/>
                <w:szCs w:val="24"/>
              </w:rPr>
              <w:t xml:space="preserve">Land owned by </w:t>
            </w:r>
            <w:proofErr w:type="spellStart"/>
            <w:r w:rsidRPr="00AF40F0">
              <w:rPr>
                <w:rFonts w:ascii="Times New Roman" w:hAnsi="Times New Roman" w:cs="Times New Roman"/>
                <w:sz w:val="24"/>
                <w:szCs w:val="24"/>
              </w:rPr>
              <w:t>Umalusi</w:t>
            </w:r>
            <w:proofErr w:type="spellEnd"/>
            <w:r w:rsidRPr="00AF40F0">
              <w:rPr>
                <w:rFonts w:ascii="Times New Roman" w:hAnsi="Times New Roman" w:cs="Times New Roman"/>
                <w:sz w:val="24"/>
                <w:szCs w:val="24"/>
              </w:rPr>
              <w:t xml:space="preserve"> include</w:t>
            </w:r>
            <w:r w:rsidR="00C61885">
              <w:rPr>
                <w:rFonts w:ascii="Times New Roman" w:hAnsi="Times New Roman" w:cs="Times New Roman"/>
                <w:sz w:val="24"/>
                <w:szCs w:val="24"/>
              </w:rPr>
              <w:t>s</w:t>
            </w:r>
            <w:r w:rsidRPr="00AF40F0">
              <w:rPr>
                <w:rFonts w:ascii="Times New Roman" w:hAnsi="Times New Roman" w:cs="Times New Roman"/>
                <w:sz w:val="24"/>
                <w:szCs w:val="24"/>
              </w:rPr>
              <w:t xml:space="preserve"> 2 properties utilised as administrative office buildings in Gauteng. </w:t>
            </w:r>
          </w:p>
          <w:p w14:paraId="21366F45" w14:textId="77777777" w:rsidR="00AF40F0" w:rsidRPr="00AF40F0" w:rsidRDefault="00AF40F0" w:rsidP="00C61885">
            <w:pPr>
              <w:rPr>
                <w:rFonts w:ascii="Times New Roman" w:hAnsi="Times New Roman" w:cs="Times New Roman"/>
                <w:sz w:val="24"/>
                <w:szCs w:val="24"/>
              </w:rPr>
            </w:pPr>
            <w:r w:rsidRPr="00AF40F0">
              <w:rPr>
                <w:rFonts w:ascii="Times New Roman" w:hAnsi="Times New Roman" w:cs="Times New Roman"/>
                <w:sz w:val="24"/>
                <w:szCs w:val="24"/>
              </w:rPr>
              <w:t xml:space="preserve">Private use is defined as leased out to an individual person or company. Rand values </w:t>
            </w:r>
            <w:r w:rsidR="00C61885">
              <w:rPr>
                <w:rFonts w:ascii="Times New Roman" w:hAnsi="Times New Roman" w:cs="Times New Roman"/>
                <w:sz w:val="24"/>
                <w:szCs w:val="24"/>
              </w:rPr>
              <w:t xml:space="preserve">provided by </w:t>
            </w:r>
            <w:proofErr w:type="spellStart"/>
            <w:r w:rsidR="00C61885">
              <w:rPr>
                <w:rFonts w:ascii="Times New Roman" w:hAnsi="Times New Roman" w:cs="Times New Roman"/>
                <w:sz w:val="24"/>
                <w:szCs w:val="24"/>
              </w:rPr>
              <w:t>Umalusi</w:t>
            </w:r>
            <w:proofErr w:type="spellEnd"/>
            <w:r w:rsidR="00C61885">
              <w:rPr>
                <w:rFonts w:ascii="Times New Roman" w:hAnsi="Times New Roman" w:cs="Times New Roman"/>
                <w:sz w:val="24"/>
                <w:szCs w:val="24"/>
              </w:rPr>
              <w:t xml:space="preserve"> in response to part 2 of the question</w:t>
            </w:r>
            <w:r w:rsidRPr="00AF40F0">
              <w:rPr>
                <w:rFonts w:ascii="Times New Roman" w:hAnsi="Times New Roman" w:cs="Times New Roman"/>
                <w:sz w:val="24"/>
                <w:szCs w:val="24"/>
              </w:rPr>
              <w:t xml:space="preserve"> is for the financial year ending 31 March 2018.</w:t>
            </w:r>
          </w:p>
        </w:tc>
      </w:tr>
    </w:tbl>
    <w:p w14:paraId="77AB959D" w14:textId="77777777" w:rsidR="00F26463" w:rsidRDefault="00F26463" w:rsidP="00F26463">
      <w:pPr>
        <w:pStyle w:val="ListParagraph"/>
        <w:numPr>
          <w:ilvl w:val="0"/>
          <w:numId w:val="1"/>
        </w:numPr>
        <w:ind w:left="284" w:hanging="284"/>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72"/>
        <w:gridCol w:w="3357"/>
        <w:gridCol w:w="1652"/>
        <w:gridCol w:w="856"/>
        <w:gridCol w:w="630"/>
        <w:gridCol w:w="106"/>
        <w:gridCol w:w="643"/>
      </w:tblGrid>
      <w:tr w:rsidR="00801200" w:rsidRPr="00F26463" w14:paraId="473DBFF5" w14:textId="77777777" w:rsidTr="003D271B">
        <w:trPr>
          <w:trHeight w:val="284"/>
        </w:trPr>
        <w:tc>
          <w:tcPr>
            <w:tcW w:w="1796" w:type="dxa"/>
          </w:tcPr>
          <w:p w14:paraId="0C97AF5C" w14:textId="77777777" w:rsidR="00801200" w:rsidRPr="00F26463" w:rsidRDefault="00801200" w:rsidP="00F6581E">
            <w:pPr>
              <w:rPr>
                <w:rFonts w:ascii="Times New Roman" w:hAnsi="Times New Roman" w:cs="Times New Roman"/>
                <w:b/>
                <w:sz w:val="24"/>
                <w:szCs w:val="24"/>
              </w:rPr>
            </w:pPr>
            <w:r w:rsidRPr="00F26463">
              <w:rPr>
                <w:rFonts w:ascii="Times New Roman" w:hAnsi="Times New Roman" w:cs="Times New Roman"/>
                <w:b/>
                <w:sz w:val="24"/>
                <w:szCs w:val="24"/>
              </w:rPr>
              <w:t>DBE</w:t>
            </w:r>
          </w:p>
        </w:tc>
        <w:tc>
          <w:tcPr>
            <w:tcW w:w="3424" w:type="dxa"/>
          </w:tcPr>
          <w:p w14:paraId="322F11B2" w14:textId="77777777" w:rsidR="00801200" w:rsidRPr="003D271B" w:rsidRDefault="00801200" w:rsidP="00F6581E">
            <w:pPr>
              <w:rPr>
                <w:rFonts w:ascii="Times New Roman" w:hAnsi="Times New Roman" w:cs="Times New Roman"/>
                <w:b/>
                <w:sz w:val="24"/>
                <w:szCs w:val="24"/>
              </w:rPr>
            </w:pPr>
            <w:r w:rsidRPr="003D271B">
              <w:rPr>
                <w:rFonts w:ascii="Times New Roman" w:hAnsi="Times New Roman" w:cs="Times New Roman"/>
                <w:b/>
                <w:sz w:val="24"/>
                <w:szCs w:val="24"/>
              </w:rPr>
              <w:t>(a)</w:t>
            </w:r>
          </w:p>
        </w:tc>
        <w:tc>
          <w:tcPr>
            <w:tcW w:w="1677" w:type="dxa"/>
          </w:tcPr>
          <w:p w14:paraId="52C6B91F" w14:textId="77777777" w:rsidR="00801200" w:rsidRPr="003D271B" w:rsidRDefault="00801200" w:rsidP="00F6581E">
            <w:pPr>
              <w:rPr>
                <w:rFonts w:ascii="Times New Roman" w:hAnsi="Times New Roman" w:cs="Times New Roman"/>
                <w:b/>
                <w:sz w:val="24"/>
                <w:szCs w:val="24"/>
              </w:rPr>
            </w:pPr>
            <w:r w:rsidRPr="003D271B">
              <w:rPr>
                <w:rFonts w:ascii="Times New Roman" w:hAnsi="Times New Roman" w:cs="Times New Roman"/>
                <w:b/>
                <w:sz w:val="24"/>
                <w:szCs w:val="24"/>
              </w:rPr>
              <w:t>(b)(i)</w:t>
            </w:r>
          </w:p>
        </w:tc>
        <w:tc>
          <w:tcPr>
            <w:tcW w:w="2225" w:type="dxa"/>
            <w:gridSpan w:val="4"/>
          </w:tcPr>
          <w:p w14:paraId="2CB8C3D6" w14:textId="77777777" w:rsidR="00801200" w:rsidRPr="003D271B" w:rsidRDefault="00801200" w:rsidP="00F6581E">
            <w:pPr>
              <w:rPr>
                <w:rFonts w:ascii="Times New Roman" w:hAnsi="Times New Roman" w:cs="Times New Roman"/>
                <w:b/>
                <w:sz w:val="24"/>
                <w:szCs w:val="24"/>
              </w:rPr>
            </w:pPr>
            <w:r w:rsidRPr="003D271B">
              <w:rPr>
                <w:rFonts w:ascii="Times New Roman" w:hAnsi="Times New Roman" w:cs="Times New Roman"/>
                <w:b/>
                <w:sz w:val="24"/>
                <w:szCs w:val="24"/>
              </w:rPr>
              <w:t>(b)</w:t>
            </w:r>
          </w:p>
        </w:tc>
      </w:tr>
      <w:tr w:rsidR="00801200" w:rsidRPr="00F26463" w14:paraId="4E86D364" w14:textId="77777777" w:rsidTr="003D271B">
        <w:trPr>
          <w:trHeight w:val="284"/>
        </w:trPr>
        <w:tc>
          <w:tcPr>
            <w:tcW w:w="1796" w:type="dxa"/>
          </w:tcPr>
          <w:p w14:paraId="26FA0454" w14:textId="77777777" w:rsidR="00801200" w:rsidRPr="00F26463" w:rsidRDefault="00801200" w:rsidP="00F6581E">
            <w:pPr>
              <w:rPr>
                <w:rFonts w:ascii="Times New Roman" w:hAnsi="Times New Roman" w:cs="Times New Roman"/>
                <w:b/>
                <w:sz w:val="24"/>
                <w:szCs w:val="24"/>
              </w:rPr>
            </w:pPr>
          </w:p>
        </w:tc>
        <w:tc>
          <w:tcPr>
            <w:tcW w:w="3424" w:type="dxa"/>
          </w:tcPr>
          <w:p w14:paraId="6084DAB0" w14:textId="77777777" w:rsidR="00801200" w:rsidRPr="00F26463" w:rsidRDefault="00801200" w:rsidP="00F6581E">
            <w:pPr>
              <w:rPr>
                <w:rFonts w:ascii="Times New Roman" w:hAnsi="Times New Roman" w:cs="Times New Roman"/>
                <w:sz w:val="24"/>
                <w:szCs w:val="24"/>
              </w:rPr>
            </w:pPr>
            <w:r>
              <w:rPr>
                <w:rFonts w:ascii="Times New Roman" w:hAnsi="Times New Roman" w:cs="Times New Roman"/>
                <w:sz w:val="24"/>
                <w:szCs w:val="24"/>
              </w:rPr>
              <w:t>Not leased for private use</w:t>
            </w:r>
          </w:p>
        </w:tc>
        <w:tc>
          <w:tcPr>
            <w:tcW w:w="1677" w:type="dxa"/>
          </w:tcPr>
          <w:p w14:paraId="63C67969" w14:textId="77777777" w:rsidR="00801200" w:rsidRPr="00F26463" w:rsidRDefault="00801200" w:rsidP="00F6581E">
            <w:pPr>
              <w:rPr>
                <w:rFonts w:ascii="Times New Roman" w:hAnsi="Times New Roman" w:cs="Times New Roman"/>
                <w:sz w:val="24"/>
                <w:szCs w:val="24"/>
              </w:rPr>
            </w:pPr>
            <w:r>
              <w:rPr>
                <w:rFonts w:ascii="Times New Roman" w:hAnsi="Times New Roman" w:cs="Times New Roman"/>
                <w:sz w:val="24"/>
                <w:szCs w:val="24"/>
              </w:rPr>
              <w:t>N/A</w:t>
            </w:r>
          </w:p>
        </w:tc>
        <w:tc>
          <w:tcPr>
            <w:tcW w:w="859" w:type="dxa"/>
          </w:tcPr>
          <w:p w14:paraId="502CAB6D" w14:textId="77777777" w:rsidR="00801200" w:rsidRPr="003D271B" w:rsidRDefault="00801200" w:rsidP="00F6581E">
            <w:pPr>
              <w:rPr>
                <w:rFonts w:ascii="Times New Roman" w:hAnsi="Times New Roman" w:cs="Times New Roman"/>
                <w:b/>
                <w:sz w:val="24"/>
                <w:szCs w:val="24"/>
              </w:rPr>
            </w:pPr>
            <w:r w:rsidRPr="003D271B">
              <w:rPr>
                <w:rFonts w:ascii="Times New Roman" w:hAnsi="Times New Roman" w:cs="Times New Roman"/>
                <w:b/>
                <w:sz w:val="24"/>
                <w:szCs w:val="24"/>
              </w:rPr>
              <w:t>(i)</w:t>
            </w:r>
          </w:p>
        </w:tc>
        <w:tc>
          <w:tcPr>
            <w:tcW w:w="1366" w:type="dxa"/>
            <w:gridSpan w:val="3"/>
          </w:tcPr>
          <w:p w14:paraId="5CB95F38" w14:textId="77777777" w:rsidR="00801200" w:rsidRPr="003D271B" w:rsidRDefault="00801200" w:rsidP="00F6581E">
            <w:pPr>
              <w:rPr>
                <w:rFonts w:ascii="Times New Roman" w:hAnsi="Times New Roman" w:cs="Times New Roman"/>
                <w:b/>
                <w:sz w:val="24"/>
                <w:szCs w:val="24"/>
              </w:rPr>
            </w:pPr>
            <w:r w:rsidRPr="003D271B">
              <w:rPr>
                <w:rFonts w:ascii="Times New Roman" w:hAnsi="Times New Roman" w:cs="Times New Roman"/>
                <w:b/>
                <w:sz w:val="24"/>
                <w:szCs w:val="24"/>
              </w:rPr>
              <w:t>(ii)</w:t>
            </w:r>
          </w:p>
        </w:tc>
      </w:tr>
      <w:tr w:rsidR="00801200" w:rsidRPr="00F26463" w14:paraId="7A0F7B5E" w14:textId="77777777" w:rsidTr="003D271B">
        <w:trPr>
          <w:trHeight w:val="524"/>
        </w:trPr>
        <w:tc>
          <w:tcPr>
            <w:tcW w:w="5220" w:type="dxa"/>
            <w:gridSpan w:val="2"/>
          </w:tcPr>
          <w:p w14:paraId="25687A52" w14:textId="77777777" w:rsidR="00801200" w:rsidRDefault="00801200" w:rsidP="00F6581E">
            <w:pPr>
              <w:rPr>
                <w:rFonts w:ascii="Times New Roman" w:hAnsi="Times New Roman" w:cs="Times New Roman"/>
                <w:sz w:val="24"/>
                <w:szCs w:val="24"/>
              </w:rPr>
            </w:pPr>
          </w:p>
        </w:tc>
        <w:tc>
          <w:tcPr>
            <w:tcW w:w="1677" w:type="dxa"/>
          </w:tcPr>
          <w:p w14:paraId="34297135" w14:textId="77777777" w:rsidR="00801200" w:rsidRDefault="00801200" w:rsidP="00F6581E">
            <w:pPr>
              <w:rPr>
                <w:rFonts w:ascii="Times New Roman" w:hAnsi="Times New Roman" w:cs="Times New Roman"/>
                <w:sz w:val="24"/>
                <w:szCs w:val="24"/>
              </w:rPr>
            </w:pPr>
          </w:p>
        </w:tc>
        <w:tc>
          <w:tcPr>
            <w:tcW w:w="859" w:type="dxa"/>
          </w:tcPr>
          <w:p w14:paraId="34E8DACB" w14:textId="77777777" w:rsidR="00801200" w:rsidRPr="00F26463" w:rsidRDefault="00801200" w:rsidP="00F6581E">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641E5DBC" w14:textId="77777777" w:rsidR="00801200" w:rsidRPr="00F26463" w:rsidRDefault="00801200" w:rsidP="00F6581E">
            <w:pPr>
              <w:rPr>
                <w:rFonts w:ascii="Times New Roman" w:hAnsi="Times New Roman" w:cs="Times New Roman"/>
                <w:sz w:val="24"/>
                <w:szCs w:val="24"/>
              </w:rPr>
            </w:pPr>
            <w:r>
              <w:rPr>
                <w:rFonts w:ascii="Times New Roman" w:hAnsi="Times New Roman" w:cs="Times New Roman"/>
                <w:sz w:val="24"/>
                <w:szCs w:val="24"/>
              </w:rPr>
              <w:t>(aa)</w:t>
            </w:r>
          </w:p>
        </w:tc>
        <w:tc>
          <w:tcPr>
            <w:tcW w:w="736" w:type="dxa"/>
            <w:gridSpan w:val="2"/>
          </w:tcPr>
          <w:p w14:paraId="7BFED3C7" w14:textId="77777777" w:rsidR="00801200" w:rsidRPr="00F26463" w:rsidRDefault="00801200" w:rsidP="00F6581E">
            <w:pPr>
              <w:rPr>
                <w:rFonts w:ascii="Times New Roman" w:hAnsi="Times New Roman" w:cs="Times New Roman"/>
                <w:sz w:val="24"/>
                <w:szCs w:val="24"/>
              </w:rPr>
            </w:pPr>
            <w:r>
              <w:rPr>
                <w:rFonts w:ascii="Times New Roman" w:hAnsi="Times New Roman" w:cs="Times New Roman"/>
                <w:sz w:val="24"/>
                <w:szCs w:val="24"/>
              </w:rPr>
              <w:t>(bb)</w:t>
            </w:r>
          </w:p>
        </w:tc>
      </w:tr>
      <w:tr w:rsidR="00801200" w:rsidRPr="00F26463" w14:paraId="653C84CF" w14:textId="77777777" w:rsidTr="003D271B">
        <w:trPr>
          <w:trHeight w:val="524"/>
        </w:trPr>
        <w:tc>
          <w:tcPr>
            <w:tcW w:w="5220" w:type="dxa"/>
            <w:gridSpan w:val="2"/>
          </w:tcPr>
          <w:p w14:paraId="3EFCAB93" w14:textId="77777777" w:rsidR="00801200" w:rsidRDefault="00801200" w:rsidP="00F6581E">
            <w:pPr>
              <w:rPr>
                <w:rFonts w:ascii="Times New Roman" w:hAnsi="Times New Roman" w:cs="Times New Roman"/>
                <w:sz w:val="24"/>
                <w:szCs w:val="24"/>
              </w:rPr>
            </w:pPr>
          </w:p>
        </w:tc>
        <w:tc>
          <w:tcPr>
            <w:tcW w:w="1677" w:type="dxa"/>
          </w:tcPr>
          <w:p w14:paraId="7E4F0BED" w14:textId="77777777" w:rsidR="00801200" w:rsidRDefault="00801200" w:rsidP="00F6581E">
            <w:pPr>
              <w:rPr>
                <w:rFonts w:ascii="Times New Roman" w:hAnsi="Times New Roman" w:cs="Times New Roman"/>
                <w:sz w:val="24"/>
                <w:szCs w:val="24"/>
              </w:rPr>
            </w:pPr>
          </w:p>
        </w:tc>
        <w:tc>
          <w:tcPr>
            <w:tcW w:w="859" w:type="dxa"/>
          </w:tcPr>
          <w:p w14:paraId="39898805" w14:textId="77777777" w:rsidR="00801200" w:rsidRDefault="00801200" w:rsidP="00F6581E">
            <w:pPr>
              <w:rPr>
                <w:rFonts w:ascii="Times New Roman" w:hAnsi="Times New Roman" w:cs="Times New Roman"/>
                <w:sz w:val="24"/>
                <w:szCs w:val="24"/>
              </w:rPr>
            </w:pPr>
          </w:p>
        </w:tc>
        <w:tc>
          <w:tcPr>
            <w:tcW w:w="630" w:type="dxa"/>
          </w:tcPr>
          <w:p w14:paraId="6C340AA5" w14:textId="77777777" w:rsidR="00801200" w:rsidRPr="00F26463" w:rsidRDefault="0011489E" w:rsidP="00F6581E">
            <w:pPr>
              <w:rPr>
                <w:rFonts w:ascii="Times New Roman" w:hAnsi="Times New Roman" w:cs="Times New Roman"/>
                <w:sz w:val="24"/>
                <w:szCs w:val="24"/>
              </w:rPr>
            </w:pPr>
            <w:r>
              <w:rPr>
                <w:rFonts w:ascii="Times New Roman" w:hAnsi="Times New Roman" w:cs="Times New Roman"/>
                <w:sz w:val="24"/>
                <w:szCs w:val="24"/>
              </w:rPr>
              <w:t>N/A</w:t>
            </w:r>
          </w:p>
        </w:tc>
        <w:tc>
          <w:tcPr>
            <w:tcW w:w="736" w:type="dxa"/>
            <w:gridSpan w:val="2"/>
          </w:tcPr>
          <w:p w14:paraId="23894C30" w14:textId="77777777" w:rsidR="00801200" w:rsidRPr="00F26463" w:rsidRDefault="0011489E" w:rsidP="00F6581E">
            <w:pPr>
              <w:rPr>
                <w:rFonts w:ascii="Times New Roman" w:hAnsi="Times New Roman" w:cs="Times New Roman"/>
                <w:sz w:val="24"/>
                <w:szCs w:val="24"/>
              </w:rPr>
            </w:pPr>
            <w:r>
              <w:rPr>
                <w:rFonts w:ascii="Times New Roman" w:hAnsi="Times New Roman" w:cs="Times New Roman"/>
                <w:sz w:val="24"/>
                <w:szCs w:val="24"/>
              </w:rPr>
              <w:t>N/A</w:t>
            </w:r>
          </w:p>
        </w:tc>
      </w:tr>
      <w:tr w:rsidR="003D271B" w:rsidRPr="00F26463" w14:paraId="42DCBCD9" w14:textId="77777777" w:rsidTr="003D271B">
        <w:trPr>
          <w:trHeight w:val="284"/>
        </w:trPr>
        <w:tc>
          <w:tcPr>
            <w:tcW w:w="1796" w:type="dxa"/>
          </w:tcPr>
          <w:p w14:paraId="5DBFDBF4" w14:textId="77777777" w:rsidR="003D271B" w:rsidRPr="00F26463" w:rsidRDefault="003D271B" w:rsidP="00E36C76">
            <w:pPr>
              <w:rPr>
                <w:rFonts w:ascii="Times New Roman" w:hAnsi="Times New Roman" w:cs="Times New Roman"/>
                <w:b/>
                <w:sz w:val="24"/>
                <w:szCs w:val="24"/>
              </w:rPr>
            </w:pPr>
            <w:r>
              <w:rPr>
                <w:rFonts w:ascii="Times New Roman" w:hAnsi="Times New Roman" w:cs="Times New Roman"/>
                <w:b/>
                <w:sz w:val="24"/>
                <w:szCs w:val="24"/>
              </w:rPr>
              <w:t>SACE</w:t>
            </w:r>
          </w:p>
        </w:tc>
        <w:tc>
          <w:tcPr>
            <w:tcW w:w="3424" w:type="dxa"/>
          </w:tcPr>
          <w:p w14:paraId="246608EB" w14:textId="77777777" w:rsidR="003D271B" w:rsidRPr="003D271B" w:rsidRDefault="003D271B" w:rsidP="00E36C76">
            <w:pPr>
              <w:rPr>
                <w:rFonts w:ascii="Times New Roman" w:hAnsi="Times New Roman" w:cs="Times New Roman"/>
                <w:b/>
                <w:sz w:val="24"/>
                <w:szCs w:val="24"/>
              </w:rPr>
            </w:pPr>
            <w:r w:rsidRPr="003D271B">
              <w:rPr>
                <w:rFonts w:ascii="Times New Roman" w:hAnsi="Times New Roman" w:cs="Times New Roman"/>
                <w:b/>
                <w:sz w:val="24"/>
                <w:szCs w:val="24"/>
              </w:rPr>
              <w:t>(a)</w:t>
            </w:r>
          </w:p>
        </w:tc>
        <w:tc>
          <w:tcPr>
            <w:tcW w:w="1677" w:type="dxa"/>
          </w:tcPr>
          <w:p w14:paraId="7970DAB6" w14:textId="77777777" w:rsidR="003D271B" w:rsidRPr="00F26463" w:rsidRDefault="003D271B" w:rsidP="00E36C76">
            <w:pPr>
              <w:rPr>
                <w:rFonts w:ascii="Times New Roman" w:hAnsi="Times New Roman" w:cs="Times New Roman"/>
                <w:sz w:val="24"/>
                <w:szCs w:val="24"/>
              </w:rPr>
            </w:pPr>
            <w:r w:rsidRPr="003D271B">
              <w:rPr>
                <w:rFonts w:ascii="Times New Roman" w:hAnsi="Times New Roman" w:cs="Times New Roman"/>
                <w:b/>
                <w:sz w:val="24"/>
                <w:szCs w:val="24"/>
              </w:rPr>
              <w:t>(b)</w:t>
            </w:r>
            <w:r>
              <w:rPr>
                <w:rFonts w:ascii="Times New Roman" w:hAnsi="Times New Roman" w:cs="Times New Roman"/>
                <w:sz w:val="24"/>
                <w:szCs w:val="24"/>
              </w:rPr>
              <w:t xml:space="preserve"> N/A</w:t>
            </w:r>
          </w:p>
        </w:tc>
        <w:tc>
          <w:tcPr>
            <w:tcW w:w="2225" w:type="dxa"/>
            <w:gridSpan w:val="4"/>
          </w:tcPr>
          <w:p w14:paraId="798372EC" w14:textId="77777777" w:rsidR="003D271B" w:rsidRPr="003D271B" w:rsidRDefault="003D271B" w:rsidP="00E36C76">
            <w:pPr>
              <w:rPr>
                <w:rFonts w:ascii="Times New Roman" w:hAnsi="Times New Roman" w:cs="Times New Roman"/>
                <w:b/>
                <w:sz w:val="24"/>
                <w:szCs w:val="24"/>
              </w:rPr>
            </w:pPr>
            <w:r w:rsidRPr="003D271B">
              <w:rPr>
                <w:rFonts w:ascii="Times New Roman" w:hAnsi="Times New Roman" w:cs="Times New Roman"/>
                <w:b/>
                <w:sz w:val="24"/>
                <w:szCs w:val="24"/>
              </w:rPr>
              <w:t>(b)</w:t>
            </w:r>
          </w:p>
        </w:tc>
      </w:tr>
      <w:tr w:rsidR="003D271B" w:rsidRPr="00F26463" w14:paraId="4433249F" w14:textId="77777777" w:rsidTr="003D271B">
        <w:trPr>
          <w:trHeight w:val="284"/>
        </w:trPr>
        <w:tc>
          <w:tcPr>
            <w:tcW w:w="1796" w:type="dxa"/>
          </w:tcPr>
          <w:p w14:paraId="2945A714" w14:textId="77777777" w:rsidR="003D271B" w:rsidRPr="00F26463" w:rsidRDefault="003D271B" w:rsidP="00E36C76">
            <w:pPr>
              <w:rPr>
                <w:rFonts w:ascii="Times New Roman" w:hAnsi="Times New Roman" w:cs="Times New Roman"/>
                <w:b/>
                <w:sz w:val="24"/>
                <w:szCs w:val="24"/>
              </w:rPr>
            </w:pPr>
          </w:p>
        </w:tc>
        <w:tc>
          <w:tcPr>
            <w:tcW w:w="3424" w:type="dxa"/>
          </w:tcPr>
          <w:p w14:paraId="7027605C" w14:textId="77777777" w:rsidR="003D271B" w:rsidRPr="00F26463" w:rsidRDefault="003D271B" w:rsidP="003D271B">
            <w:pPr>
              <w:rPr>
                <w:rFonts w:ascii="Times New Roman" w:hAnsi="Times New Roman" w:cs="Times New Roman"/>
                <w:sz w:val="24"/>
                <w:szCs w:val="24"/>
              </w:rPr>
            </w:pPr>
            <w:r>
              <w:rPr>
                <w:rFonts w:ascii="Times New Roman" w:hAnsi="Times New Roman" w:cs="Times New Roman"/>
                <w:sz w:val="24"/>
                <w:szCs w:val="24"/>
              </w:rPr>
              <w:t>SACE owns no land that has been leased out for private use</w:t>
            </w:r>
          </w:p>
        </w:tc>
        <w:tc>
          <w:tcPr>
            <w:tcW w:w="1677" w:type="dxa"/>
          </w:tcPr>
          <w:p w14:paraId="31A8AF2C" w14:textId="77777777" w:rsidR="003D271B" w:rsidRPr="00F26463" w:rsidRDefault="003D271B" w:rsidP="00E36C76">
            <w:pPr>
              <w:rPr>
                <w:rFonts w:ascii="Times New Roman" w:hAnsi="Times New Roman" w:cs="Times New Roman"/>
                <w:sz w:val="24"/>
                <w:szCs w:val="24"/>
              </w:rPr>
            </w:pPr>
            <w:r w:rsidRPr="003D271B">
              <w:rPr>
                <w:rFonts w:ascii="Times New Roman" w:hAnsi="Times New Roman" w:cs="Times New Roman"/>
                <w:b/>
                <w:sz w:val="24"/>
                <w:szCs w:val="24"/>
              </w:rPr>
              <w:t>(</w:t>
            </w:r>
            <w:proofErr w:type="spellStart"/>
            <w:r w:rsidRPr="003D271B">
              <w:rPr>
                <w:rFonts w:ascii="Times New Roman" w:hAnsi="Times New Roman" w:cs="Times New Roman"/>
                <w:b/>
                <w:sz w:val="24"/>
                <w:szCs w:val="24"/>
              </w:rPr>
              <w:t>i</w:t>
            </w:r>
            <w:proofErr w:type="spellEnd"/>
            <w:r w:rsidRPr="003D271B">
              <w:rPr>
                <w:rFonts w:ascii="Times New Roman" w:hAnsi="Times New Roman" w:cs="Times New Roman"/>
                <w:b/>
                <w:sz w:val="24"/>
                <w:szCs w:val="24"/>
              </w:rPr>
              <w:t>)</w:t>
            </w:r>
            <w:r>
              <w:rPr>
                <w:rFonts w:ascii="Times New Roman" w:hAnsi="Times New Roman" w:cs="Times New Roman"/>
                <w:sz w:val="24"/>
                <w:szCs w:val="24"/>
              </w:rPr>
              <w:t xml:space="preserve"> N/A</w:t>
            </w:r>
          </w:p>
        </w:tc>
        <w:tc>
          <w:tcPr>
            <w:tcW w:w="859" w:type="dxa"/>
          </w:tcPr>
          <w:p w14:paraId="2F54E74E" w14:textId="77777777" w:rsidR="003D271B" w:rsidRPr="003D271B" w:rsidRDefault="003D271B" w:rsidP="00E36C76">
            <w:pPr>
              <w:rPr>
                <w:rFonts w:ascii="Times New Roman" w:hAnsi="Times New Roman" w:cs="Times New Roman"/>
                <w:b/>
                <w:sz w:val="24"/>
                <w:szCs w:val="24"/>
              </w:rPr>
            </w:pPr>
            <w:r w:rsidRPr="003D271B">
              <w:rPr>
                <w:rFonts w:ascii="Times New Roman" w:hAnsi="Times New Roman" w:cs="Times New Roman"/>
                <w:b/>
                <w:sz w:val="24"/>
                <w:szCs w:val="24"/>
              </w:rPr>
              <w:t>(</w:t>
            </w:r>
            <w:proofErr w:type="spellStart"/>
            <w:r w:rsidRPr="003D271B">
              <w:rPr>
                <w:rFonts w:ascii="Times New Roman" w:hAnsi="Times New Roman" w:cs="Times New Roman"/>
                <w:b/>
                <w:sz w:val="24"/>
                <w:szCs w:val="24"/>
              </w:rPr>
              <w:t>i</w:t>
            </w:r>
            <w:proofErr w:type="spellEnd"/>
            <w:r w:rsidRPr="003D271B">
              <w:rPr>
                <w:rFonts w:ascii="Times New Roman" w:hAnsi="Times New Roman" w:cs="Times New Roman"/>
                <w:b/>
                <w:sz w:val="24"/>
                <w:szCs w:val="24"/>
              </w:rPr>
              <w:t>)</w:t>
            </w:r>
          </w:p>
        </w:tc>
        <w:tc>
          <w:tcPr>
            <w:tcW w:w="1366" w:type="dxa"/>
            <w:gridSpan w:val="3"/>
          </w:tcPr>
          <w:p w14:paraId="673A5747" w14:textId="77777777" w:rsidR="003D271B" w:rsidRPr="003D271B" w:rsidRDefault="003D271B" w:rsidP="00E36C76">
            <w:pPr>
              <w:rPr>
                <w:rFonts w:ascii="Times New Roman" w:hAnsi="Times New Roman" w:cs="Times New Roman"/>
                <w:b/>
                <w:sz w:val="24"/>
                <w:szCs w:val="24"/>
              </w:rPr>
            </w:pPr>
            <w:r w:rsidRPr="003D271B">
              <w:rPr>
                <w:rFonts w:ascii="Times New Roman" w:hAnsi="Times New Roman" w:cs="Times New Roman"/>
                <w:b/>
                <w:sz w:val="24"/>
                <w:szCs w:val="24"/>
              </w:rPr>
              <w:t>(ii)</w:t>
            </w:r>
          </w:p>
        </w:tc>
      </w:tr>
      <w:tr w:rsidR="003D271B" w:rsidRPr="00F26463" w14:paraId="2D4278FC" w14:textId="77777777" w:rsidTr="003D271B">
        <w:trPr>
          <w:trHeight w:val="524"/>
        </w:trPr>
        <w:tc>
          <w:tcPr>
            <w:tcW w:w="5220" w:type="dxa"/>
            <w:gridSpan w:val="2"/>
          </w:tcPr>
          <w:p w14:paraId="7910BBD4" w14:textId="77777777" w:rsidR="003D271B" w:rsidRDefault="003D271B" w:rsidP="00E36C76">
            <w:pPr>
              <w:rPr>
                <w:rFonts w:ascii="Times New Roman" w:hAnsi="Times New Roman" w:cs="Times New Roman"/>
                <w:sz w:val="24"/>
                <w:szCs w:val="24"/>
              </w:rPr>
            </w:pPr>
          </w:p>
        </w:tc>
        <w:tc>
          <w:tcPr>
            <w:tcW w:w="1677" w:type="dxa"/>
          </w:tcPr>
          <w:p w14:paraId="1202AC94" w14:textId="77777777" w:rsidR="003D271B" w:rsidRDefault="003D271B" w:rsidP="00E36C76">
            <w:pPr>
              <w:rPr>
                <w:rFonts w:ascii="Times New Roman" w:hAnsi="Times New Roman" w:cs="Times New Roman"/>
                <w:sz w:val="24"/>
                <w:szCs w:val="24"/>
              </w:rPr>
            </w:pPr>
          </w:p>
        </w:tc>
        <w:tc>
          <w:tcPr>
            <w:tcW w:w="859" w:type="dxa"/>
          </w:tcPr>
          <w:p w14:paraId="0BA36749" w14:textId="77777777" w:rsidR="003D271B" w:rsidRPr="00F26463" w:rsidRDefault="003D271B" w:rsidP="003D271B">
            <w:pPr>
              <w:rPr>
                <w:rFonts w:ascii="Times New Roman" w:hAnsi="Times New Roman" w:cs="Times New Roman"/>
                <w:sz w:val="24"/>
                <w:szCs w:val="24"/>
              </w:rPr>
            </w:pPr>
            <w:r>
              <w:rPr>
                <w:rFonts w:ascii="Times New Roman" w:hAnsi="Times New Roman" w:cs="Times New Roman"/>
                <w:sz w:val="24"/>
                <w:szCs w:val="24"/>
              </w:rPr>
              <w:t>None</w:t>
            </w:r>
          </w:p>
        </w:tc>
        <w:tc>
          <w:tcPr>
            <w:tcW w:w="736" w:type="dxa"/>
            <w:gridSpan w:val="2"/>
          </w:tcPr>
          <w:p w14:paraId="16BE13DE" w14:textId="77777777" w:rsidR="003D271B" w:rsidRPr="003D271B" w:rsidRDefault="003D271B" w:rsidP="00E36C76">
            <w:pPr>
              <w:rPr>
                <w:rFonts w:ascii="Times New Roman" w:hAnsi="Times New Roman" w:cs="Times New Roman"/>
                <w:b/>
                <w:sz w:val="24"/>
                <w:szCs w:val="24"/>
              </w:rPr>
            </w:pPr>
            <w:r w:rsidRPr="003D271B">
              <w:rPr>
                <w:rFonts w:ascii="Times New Roman" w:hAnsi="Times New Roman" w:cs="Times New Roman"/>
                <w:b/>
                <w:sz w:val="24"/>
                <w:szCs w:val="24"/>
              </w:rPr>
              <w:t>(aa)</w:t>
            </w:r>
          </w:p>
        </w:tc>
        <w:tc>
          <w:tcPr>
            <w:tcW w:w="630" w:type="dxa"/>
          </w:tcPr>
          <w:p w14:paraId="150CF5E8" w14:textId="77777777" w:rsidR="003D271B" w:rsidRPr="003D271B" w:rsidRDefault="003D271B" w:rsidP="00E36C76">
            <w:pPr>
              <w:rPr>
                <w:rFonts w:ascii="Times New Roman" w:hAnsi="Times New Roman" w:cs="Times New Roman"/>
                <w:b/>
                <w:sz w:val="24"/>
                <w:szCs w:val="24"/>
              </w:rPr>
            </w:pPr>
            <w:r w:rsidRPr="003D271B">
              <w:rPr>
                <w:rFonts w:ascii="Times New Roman" w:hAnsi="Times New Roman" w:cs="Times New Roman"/>
                <w:b/>
                <w:sz w:val="24"/>
                <w:szCs w:val="24"/>
              </w:rPr>
              <w:t>(bb)</w:t>
            </w:r>
          </w:p>
        </w:tc>
      </w:tr>
      <w:tr w:rsidR="003D271B" w:rsidRPr="00F26463" w14:paraId="5F76B3A7" w14:textId="77777777" w:rsidTr="003D271B">
        <w:trPr>
          <w:trHeight w:val="524"/>
        </w:trPr>
        <w:tc>
          <w:tcPr>
            <w:tcW w:w="5220" w:type="dxa"/>
            <w:gridSpan w:val="2"/>
          </w:tcPr>
          <w:p w14:paraId="6A281BC2" w14:textId="77777777" w:rsidR="003D271B" w:rsidRDefault="003D271B" w:rsidP="00E36C76">
            <w:pPr>
              <w:rPr>
                <w:rFonts w:ascii="Times New Roman" w:hAnsi="Times New Roman" w:cs="Times New Roman"/>
                <w:sz w:val="24"/>
                <w:szCs w:val="24"/>
              </w:rPr>
            </w:pPr>
          </w:p>
        </w:tc>
        <w:tc>
          <w:tcPr>
            <w:tcW w:w="1677" w:type="dxa"/>
          </w:tcPr>
          <w:p w14:paraId="1FBDD4DE" w14:textId="77777777" w:rsidR="003D271B" w:rsidRDefault="003D271B" w:rsidP="00E36C76">
            <w:pPr>
              <w:rPr>
                <w:rFonts w:ascii="Times New Roman" w:hAnsi="Times New Roman" w:cs="Times New Roman"/>
                <w:sz w:val="24"/>
                <w:szCs w:val="24"/>
              </w:rPr>
            </w:pPr>
          </w:p>
        </w:tc>
        <w:tc>
          <w:tcPr>
            <w:tcW w:w="859" w:type="dxa"/>
          </w:tcPr>
          <w:p w14:paraId="509C17FF" w14:textId="77777777" w:rsidR="003D271B" w:rsidRDefault="003D271B" w:rsidP="00E36C76">
            <w:pPr>
              <w:rPr>
                <w:rFonts w:ascii="Times New Roman" w:hAnsi="Times New Roman" w:cs="Times New Roman"/>
                <w:sz w:val="24"/>
                <w:szCs w:val="24"/>
              </w:rPr>
            </w:pPr>
          </w:p>
        </w:tc>
        <w:tc>
          <w:tcPr>
            <w:tcW w:w="736" w:type="dxa"/>
            <w:gridSpan w:val="2"/>
          </w:tcPr>
          <w:p w14:paraId="0F517931" w14:textId="77777777" w:rsidR="003D271B" w:rsidRPr="00F26463" w:rsidRDefault="003D271B" w:rsidP="00E36C76">
            <w:pPr>
              <w:rPr>
                <w:rFonts w:ascii="Times New Roman" w:hAnsi="Times New Roman" w:cs="Times New Roman"/>
                <w:sz w:val="24"/>
                <w:szCs w:val="24"/>
              </w:rPr>
            </w:pPr>
            <w:r>
              <w:rPr>
                <w:rFonts w:ascii="Times New Roman" w:hAnsi="Times New Roman" w:cs="Times New Roman"/>
                <w:sz w:val="24"/>
                <w:szCs w:val="24"/>
              </w:rPr>
              <w:t>None</w:t>
            </w:r>
          </w:p>
        </w:tc>
        <w:tc>
          <w:tcPr>
            <w:tcW w:w="630" w:type="dxa"/>
          </w:tcPr>
          <w:p w14:paraId="43A30153" w14:textId="77777777" w:rsidR="003D271B" w:rsidRPr="00F26463" w:rsidRDefault="003D271B" w:rsidP="00E36C76">
            <w:pPr>
              <w:rPr>
                <w:rFonts w:ascii="Times New Roman" w:hAnsi="Times New Roman" w:cs="Times New Roman"/>
                <w:sz w:val="24"/>
                <w:szCs w:val="24"/>
              </w:rPr>
            </w:pPr>
            <w:r>
              <w:rPr>
                <w:rFonts w:ascii="Times New Roman" w:hAnsi="Times New Roman" w:cs="Times New Roman"/>
                <w:sz w:val="24"/>
                <w:szCs w:val="24"/>
              </w:rPr>
              <w:t>N/A</w:t>
            </w:r>
          </w:p>
        </w:tc>
      </w:tr>
    </w:tbl>
    <w:p w14:paraId="67D6FA16" w14:textId="77777777" w:rsidR="003D271B" w:rsidRDefault="003D271B" w:rsidP="00F2646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4"/>
        <w:gridCol w:w="1611"/>
        <w:gridCol w:w="4147"/>
        <w:gridCol w:w="1464"/>
      </w:tblGrid>
      <w:tr w:rsidR="00882278" w:rsidRPr="00882278" w14:paraId="1EAFE0D5" w14:textId="77777777" w:rsidTr="006214CD">
        <w:tc>
          <w:tcPr>
            <w:tcW w:w="9242" w:type="dxa"/>
            <w:gridSpan w:val="4"/>
          </w:tcPr>
          <w:p w14:paraId="3D4517D3" w14:textId="77777777" w:rsidR="00882278" w:rsidRPr="00882278" w:rsidRDefault="00882278" w:rsidP="00882278">
            <w:pPr>
              <w:jc w:val="center"/>
              <w:rPr>
                <w:rFonts w:ascii="Times New Roman" w:hAnsi="Times New Roman" w:cs="Times New Roman"/>
                <w:b/>
                <w:sz w:val="24"/>
                <w:szCs w:val="24"/>
              </w:rPr>
            </w:pPr>
            <w:r w:rsidRPr="00882278">
              <w:rPr>
                <w:rFonts w:ascii="Times New Roman" w:hAnsi="Times New Roman" w:cs="Times New Roman"/>
                <w:b/>
                <w:sz w:val="24"/>
                <w:szCs w:val="24"/>
              </w:rPr>
              <w:lastRenderedPageBreak/>
              <w:t>UMALUSI</w:t>
            </w:r>
          </w:p>
        </w:tc>
      </w:tr>
      <w:tr w:rsidR="00882278" w14:paraId="7A31CDFF" w14:textId="77777777" w:rsidTr="002058AF">
        <w:tc>
          <w:tcPr>
            <w:tcW w:w="1818" w:type="dxa"/>
          </w:tcPr>
          <w:p w14:paraId="5C51036D" w14:textId="77777777" w:rsidR="00882278" w:rsidRDefault="00882278" w:rsidP="00F26463">
            <w:pPr>
              <w:rPr>
                <w:rFonts w:ascii="Times New Roman" w:hAnsi="Times New Roman" w:cs="Times New Roman"/>
                <w:sz w:val="24"/>
                <w:szCs w:val="24"/>
              </w:rPr>
            </w:pPr>
            <w:r>
              <w:rPr>
                <w:rFonts w:ascii="Times New Roman" w:hAnsi="Times New Roman" w:cs="Times New Roman"/>
                <w:sz w:val="24"/>
                <w:szCs w:val="24"/>
              </w:rPr>
              <w:t>2 (a) Leased out for private use</w:t>
            </w:r>
          </w:p>
        </w:tc>
        <w:tc>
          <w:tcPr>
            <w:tcW w:w="1620" w:type="dxa"/>
          </w:tcPr>
          <w:p w14:paraId="2AFD4158" w14:textId="77777777" w:rsidR="00882278" w:rsidRDefault="00882278" w:rsidP="00F26463">
            <w:pPr>
              <w:rPr>
                <w:rFonts w:ascii="Times New Roman" w:hAnsi="Times New Roman" w:cs="Times New Roman"/>
                <w:sz w:val="24"/>
                <w:szCs w:val="24"/>
              </w:rPr>
            </w:pPr>
            <w:r w:rsidRPr="00882278">
              <w:rPr>
                <w:rFonts w:ascii="Times New Roman" w:hAnsi="Times New Roman" w:cs="Times New Roman"/>
                <w:sz w:val="24"/>
                <w:szCs w:val="24"/>
              </w:rPr>
              <w:t>(b)(</w:t>
            </w:r>
            <w:proofErr w:type="spellStart"/>
            <w:r w:rsidRPr="00882278">
              <w:rPr>
                <w:rFonts w:ascii="Times New Roman" w:hAnsi="Times New Roman" w:cs="Times New Roman"/>
                <w:sz w:val="24"/>
                <w:szCs w:val="24"/>
              </w:rPr>
              <w:t>i</w:t>
            </w:r>
            <w:proofErr w:type="spellEnd"/>
            <w:r w:rsidRPr="00882278">
              <w:rPr>
                <w:rFonts w:ascii="Times New Roman" w:hAnsi="Times New Roman" w:cs="Times New Roman"/>
                <w:sz w:val="24"/>
                <w:szCs w:val="24"/>
              </w:rPr>
              <w:t>) Rand value</w:t>
            </w:r>
          </w:p>
        </w:tc>
        <w:tc>
          <w:tcPr>
            <w:tcW w:w="4320" w:type="dxa"/>
          </w:tcPr>
          <w:p w14:paraId="50C09127" w14:textId="77777777" w:rsidR="00882278" w:rsidRDefault="00882278" w:rsidP="00F26463">
            <w:pPr>
              <w:rPr>
                <w:rFonts w:ascii="Times New Roman" w:hAnsi="Times New Roman" w:cs="Times New Roman"/>
                <w:sz w:val="24"/>
                <w:szCs w:val="24"/>
              </w:rPr>
            </w:pPr>
            <w:r w:rsidRPr="00882278">
              <w:rPr>
                <w:rFonts w:ascii="Times New Roman" w:hAnsi="Times New Roman" w:cs="Times New Roman"/>
                <w:sz w:val="24"/>
                <w:szCs w:val="24"/>
              </w:rPr>
              <w:t>(ii) (aa) location</w:t>
            </w:r>
          </w:p>
        </w:tc>
        <w:tc>
          <w:tcPr>
            <w:tcW w:w="1484" w:type="dxa"/>
          </w:tcPr>
          <w:p w14:paraId="068D6A40" w14:textId="77777777" w:rsidR="00882278" w:rsidRDefault="00882278" w:rsidP="00F26463">
            <w:pPr>
              <w:rPr>
                <w:rFonts w:ascii="Times New Roman" w:hAnsi="Times New Roman" w:cs="Times New Roman"/>
                <w:sz w:val="24"/>
                <w:szCs w:val="24"/>
              </w:rPr>
            </w:pPr>
            <w:r w:rsidRPr="00882278">
              <w:rPr>
                <w:rFonts w:ascii="Times New Roman" w:hAnsi="Times New Roman" w:cs="Times New Roman"/>
                <w:sz w:val="24"/>
                <w:szCs w:val="24"/>
              </w:rPr>
              <w:t>(ii) (bb) size</w:t>
            </w:r>
          </w:p>
        </w:tc>
      </w:tr>
      <w:tr w:rsidR="00882278" w14:paraId="4251D6D0" w14:textId="77777777" w:rsidTr="002058AF">
        <w:tc>
          <w:tcPr>
            <w:tcW w:w="1818" w:type="dxa"/>
          </w:tcPr>
          <w:p w14:paraId="63B8AB0B" w14:textId="77777777" w:rsidR="00882278" w:rsidRPr="00882278" w:rsidRDefault="00882278" w:rsidP="008822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GCS</w:t>
            </w:r>
          </w:p>
        </w:tc>
        <w:tc>
          <w:tcPr>
            <w:tcW w:w="1620" w:type="dxa"/>
          </w:tcPr>
          <w:p w14:paraId="3E86A521" w14:textId="77777777" w:rsidR="00882278" w:rsidRDefault="00882278" w:rsidP="00F26463">
            <w:pPr>
              <w:rPr>
                <w:rFonts w:ascii="Times New Roman" w:hAnsi="Times New Roman" w:cs="Times New Roman"/>
                <w:sz w:val="24"/>
                <w:szCs w:val="24"/>
              </w:rPr>
            </w:pPr>
            <w:r w:rsidRPr="00882278">
              <w:rPr>
                <w:rFonts w:ascii="Times New Roman" w:hAnsi="Times New Roman" w:cs="Times New Roman"/>
                <w:sz w:val="24"/>
                <w:szCs w:val="24"/>
              </w:rPr>
              <w:t>R21,711.11 per month</w:t>
            </w:r>
          </w:p>
        </w:tc>
        <w:tc>
          <w:tcPr>
            <w:tcW w:w="4320" w:type="dxa"/>
          </w:tcPr>
          <w:p w14:paraId="4E79BE8D" w14:textId="77777777" w:rsidR="00882278" w:rsidRDefault="002058AF" w:rsidP="00F26463">
            <w:pPr>
              <w:rPr>
                <w:rFonts w:ascii="Times New Roman" w:hAnsi="Times New Roman" w:cs="Times New Roman"/>
                <w:sz w:val="24"/>
                <w:szCs w:val="24"/>
              </w:rPr>
            </w:pPr>
            <w:r w:rsidRPr="002058AF">
              <w:rPr>
                <w:rFonts w:ascii="Times New Roman" w:hAnsi="Times New Roman" w:cs="Times New Roman"/>
                <w:sz w:val="24"/>
                <w:szCs w:val="24"/>
              </w:rPr>
              <w:t xml:space="preserve">Portion 1 of Erf 2 </w:t>
            </w:r>
            <w:proofErr w:type="spellStart"/>
            <w:r w:rsidRPr="002058AF">
              <w:rPr>
                <w:rFonts w:ascii="Times New Roman" w:hAnsi="Times New Roman" w:cs="Times New Roman"/>
                <w:sz w:val="24"/>
                <w:szCs w:val="24"/>
              </w:rPr>
              <w:t>Persequor</w:t>
            </w:r>
            <w:proofErr w:type="spellEnd"/>
            <w:r w:rsidRPr="002058AF">
              <w:rPr>
                <w:rFonts w:ascii="Times New Roman" w:hAnsi="Times New Roman" w:cs="Times New Roman"/>
                <w:sz w:val="24"/>
                <w:szCs w:val="24"/>
              </w:rPr>
              <w:t xml:space="preserve">, 41 General van </w:t>
            </w:r>
            <w:proofErr w:type="spellStart"/>
            <w:r w:rsidRPr="002058AF">
              <w:rPr>
                <w:rFonts w:ascii="Times New Roman" w:hAnsi="Times New Roman" w:cs="Times New Roman"/>
                <w:sz w:val="24"/>
                <w:szCs w:val="24"/>
              </w:rPr>
              <w:t>Reyneveld</w:t>
            </w:r>
            <w:proofErr w:type="spellEnd"/>
            <w:r w:rsidRPr="002058AF">
              <w:rPr>
                <w:rFonts w:ascii="Times New Roman" w:hAnsi="Times New Roman" w:cs="Times New Roman"/>
                <w:sz w:val="24"/>
                <w:szCs w:val="24"/>
              </w:rPr>
              <w:t xml:space="preserve">, </w:t>
            </w:r>
            <w:proofErr w:type="spellStart"/>
            <w:r w:rsidRPr="002058AF">
              <w:rPr>
                <w:rFonts w:ascii="Times New Roman" w:hAnsi="Times New Roman" w:cs="Times New Roman"/>
                <w:sz w:val="24"/>
                <w:szCs w:val="24"/>
              </w:rPr>
              <w:t>Persequor</w:t>
            </w:r>
            <w:proofErr w:type="spellEnd"/>
            <w:r w:rsidRPr="002058AF">
              <w:rPr>
                <w:rFonts w:ascii="Times New Roman" w:hAnsi="Times New Roman" w:cs="Times New Roman"/>
                <w:sz w:val="24"/>
                <w:szCs w:val="24"/>
              </w:rPr>
              <w:t xml:space="preserve"> </w:t>
            </w:r>
            <w:proofErr w:type="spellStart"/>
            <w:r w:rsidRPr="002058AF">
              <w:rPr>
                <w:rFonts w:ascii="Times New Roman" w:hAnsi="Times New Roman" w:cs="Times New Roman"/>
                <w:sz w:val="24"/>
                <w:szCs w:val="24"/>
              </w:rPr>
              <w:t>Technopark</w:t>
            </w:r>
            <w:proofErr w:type="spellEnd"/>
            <w:r w:rsidRPr="002058AF">
              <w:rPr>
                <w:rFonts w:ascii="Times New Roman" w:hAnsi="Times New Roman" w:cs="Times New Roman"/>
                <w:sz w:val="24"/>
                <w:szCs w:val="24"/>
              </w:rPr>
              <w:t>, Pretoria</w:t>
            </w:r>
          </w:p>
        </w:tc>
        <w:tc>
          <w:tcPr>
            <w:tcW w:w="1484" w:type="dxa"/>
          </w:tcPr>
          <w:p w14:paraId="2F8FFFB7" w14:textId="77777777" w:rsidR="00882278" w:rsidRPr="002058AF" w:rsidRDefault="002058AF" w:rsidP="00F26463">
            <w:pPr>
              <w:rPr>
                <w:rFonts w:ascii="Times New Roman" w:hAnsi="Times New Roman" w:cs="Times New Roman"/>
                <w:sz w:val="24"/>
                <w:szCs w:val="24"/>
                <w:vertAlign w:val="superscript"/>
              </w:rPr>
            </w:pPr>
            <w:r>
              <w:rPr>
                <w:rFonts w:ascii="Times New Roman" w:hAnsi="Times New Roman" w:cs="Times New Roman"/>
                <w:sz w:val="24"/>
                <w:szCs w:val="24"/>
              </w:rPr>
              <w:t>160.15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of 5,879m</w:t>
            </w:r>
            <w:r>
              <w:rPr>
                <w:rFonts w:ascii="Times New Roman" w:hAnsi="Times New Roman" w:cs="Times New Roman"/>
                <w:sz w:val="24"/>
                <w:szCs w:val="24"/>
                <w:vertAlign w:val="superscript"/>
              </w:rPr>
              <w:t>2</w:t>
            </w:r>
          </w:p>
        </w:tc>
      </w:tr>
      <w:tr w:rsidR="00882278" w14:paraId="779AA006" w14:textId="77777777" w:rsidTr="002058AF">
        <w:tc>
          <w:tcPr>
            <w:tcW w:w="1818" w:type="dxa"/>
          </w:tcPr>
          <w:p w14:paraId="58AAC067" w14:textId="77777777" w:rsidR="00882278" w:rsidRPr="00882278" w:rsidRDefault="00882278" w:rsidP="008822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DD</w:t>
            </w:r>
          </w:p>
        </w:tc>
        <w:tc>
          <w:tcPr>
            <w:tcW w:w="1620" w:type="dxa"/>
          </w:tcPr>
          <w:p w14:paraId="29A41D44" w14:textId="77777777" w:rsidR="00882278" w:rsidRDefault="00882278" w:rsidP="00F26463">
            <w:pPr>
              <w:rPr>
                <w:rFonts w:ascii="Times New Roman" w:hAnsi="Times New Roman" w:cs="Times New Roman"/>
                <w:sz w:val="24"/>
                <w:szCs w:val="24"/>
              </w:rPr>
            </w:pPr>
            <w:r w:rsidRPr="00882278">
              <w:rPr>
                <w:rFonts w:ascii="Times New Roman" w:hAnsi="Times New Roman" w:cs="Times New Roman"/>
                <w:sz w:val="24"/>
                <w:szCs w:val="24"/>
              </w:rPr>
              <w:t>R30,517.88 per month</w:t>
            </w:r>
          </w:p>
        </w:tc>
        <w:tc>
          <w:tcPr>
            <w:tcW w:w="4320" w:type="dxa"/>
          </w:tcPr>
          <w:p w14:paraId="1803781F" w14:textId="77777777" w:rsidR="00882278" w:rsidRDefault="002058AF" w:rsidP="00F26463">
            <w:pPr>
              <w:rPr>
                <w:rFonts w:ascii="Times New Roman" w:hAnsi="Times New Roman" w:cs="Times New Roman"/>
                <w:sz w:val="24"/>
                <w:szCs w:val="24"/>
              </w:rPr>
            </w:pPr>
            <w:r w:rsidRPr="002058AF">
              <w:rPr>
                <w:rFonts w:ascii="Times New Roman" w:hAnsi="Times New Roman" w:cs="Times New Roman"/>
                <w:sz w:val="24"/>
                <w:szCs w:val="24"/>
              </w:rPr>
              <w:t xml:space="preserve">Portion 1 of Erf 2 </w:t>
            </w:r>
            <w:proofErr w:type="spellStart"/>
            <w:r w:rsidRPr="002058AF">
              <w:rPr>
                <w:rFonts w:ascii="Times New Roman" w:hAnsi="Times New Roman" w:cs="Times New Roman"/>
                <w:sz w:val="24"/>
                <w:szCs w:val="24"/>
              </w:rPr>
              <w:t>Persequor</w:t>
            </w:r>
            <w:proofErr w:type="spellEnd"/>
            <w:r w:rsidRPr="002058AF">
              <w:rPr>
                <w:rFonts w:ascii="Times New Roman" w:hAnsi="Times New Roman" w:cs="Times New Roman"/>
                <w:sz w:val="24"/>
                <w:szCs w:val="24"/>
              </w:rPr>
              <w:t xml:space="preserve">, 41 General van </w:t>
            </w:r>
            <w:proofErr w:type="spellStart"/>
            <w:r w:rsidRPr="002058AF">
              <w:rPr>
                <w:rFonts w:ascii="Times New Roman" w:hAnsi="Times New Roman" w:cs="Times New Roman"/>
                <w:sz w:val="24"/>
                <w:szCs w:val="24"/>
              </w:rPr>
              <w:t>Reyneveld</w:t>
            </w:r>
            <w:proofErr w:type="spellEnd"/>
            <w:r w:rsidRPr="002058AF">
              <w:rPr>
                <w:rFonts w:ascii="Times New Roman" w:hAnsi="Times New Roman" w:cs="Times New Roman"/>
                <w:sz w:val="24"/>
                <w:szCs w:val="24"/>
              </w:rPr>
              <w:t xml:space="preserve">, </w:t>
            </w:r>
            <w:proofErr w:type="spellStart"/>
            <w:r w:rsidRPr="002058AF">
              <w:rPr>
                <w:rFonts w:ascii="Times New Roman" w:hAnsi="Times New Roman" w:cs="Times New Roman"/>
                <w:sz w:val="24"/>
                <w:szCs w:val="24"/>
              </w:rPr>
              <w:t>Persequor</w:t>
            </w:r>
            <w:proofErr w:type="spellEnd"/>
            <w:r w:rsidRPr="002058AF">
              <w:rPr>
                <w:rFonts w:ascii="Times New Roman" w:hAnsi="Times New Roman" w:cs="Times New Roman"/>
                <w:sz w:val="24"/>
                <w:szCs w:val="24"/>
              </w:rPr>
              <w:t xml:space="preserve"> </w:t>
            </w:r>
            <w:proofErr w:type="spellStart"/>
            <w:r w:rsidRPr="002058AF">
              <w:rPr>
                <w:rFonts w:ascii="Times New Roman" w:hAnsi="Times New Roman" w:cs="Times New Roman"/>
                <w:sz w:val="24"/>
                <w:szCs w:val="24"/>
              </w:rPr>
              <w:t>Technopark</w:t>
            </w:r>
            <w:proofErr w:type="spellEnd"/>
            <w:r w:rsidRPr="002058AF">
              <w:rPr>
                <w:rFonts w:ascii="Times New Roman" w:hAnsi="Times New Roman" w:cs="Times New Roman"/>
                <w:sz w:val="24"/>
                <w:szCs w:val="24"/>
              </w:rPr>
              <w:t>, Pretoria</w:t>
            </w:r>
          </w:p>
        </w:tc>
        <w:tc>
          <w:tcPr>
            <w:tcW w:w="1484" w:type="dxa"/>
          </w:tcPr>
          <w:p w14:paraId="5823FC80" w14:textId="77777777" w:rsidR="00882278" w:rsidRPr="002058AF" w:rsidRDefault="002058AF" w:rsidP="00F26463">
            <w:pPr>
              <w:rPr>
                <w:rFonts w:ascii="Times New Roman" w:hAnsi="Times New Roman" w:cs="Times New Roman"/>
                <w:sz w:val="24"/>
                <w:szCs w:val="24"/>
              </w:rPr>
            </w:pPr>
            <w:r>
              <w:rPr>
                <w:rFonts w:ascii="Times New Roman" w:hAnsi="Times New Roman" w:cs="Times New Roman"/>
                <w:sz w:val="24"/>
                <w:szCs w:val="24"/>
              </w:rPr>
              <w:t>275.22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of 5,879m</w:t>
            </w:r>
            <w:r>
              <w:rPr>
                <w:rFonts w:ascii="Times New Roman" w:hAnsi="Times New Roman" w:cs="Times New Roman"/>
                <w:sz w:val="24"/>
                <w:szCs w:val="24"/>
                <w:vertAlign w:val="superscript"/>
              </w:rPr>
              <w:t>2</w:t>
            </w:r>
          </w:p>
        </w:tc>
      </w:tr>
      <w:tr w:rsidR="00882278" w14:paraId="2EE7EB87" w14:textId="77777777" w:rsidTr="002058AF">
        <w:tc>
          <w:tcPr>
            <w:tcW w:w="1818" w:type="dxa"/>
          </w:tcPr>
          <w:p w14:paraId="01FA0B1B" w14:textId="77777777" w:rsidR="00882278" w:rsidRPr="00882278" w:rsidRDefault="00882278" w:rsidP="008822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p>
        </w:tc>
        <w:tc>
          <w:tcPr>
            <w:tcW w:w="1620" w:type="dxa"/>
          </w:tcPr>
          <w:p w14:paraId="7088C746" w14:textId="77777777" w:rsidR="00882278" w:rsidRDefault="00882278" w:rsidP="00F26463">
            <w:pPr>
              <w:rPr>
                <w:rFonts w:ascii="Times New Roman" w:hAnsi="Times New Roman" w:cs="Times New Roman"/>
                <w:sz w:val="24"/>
                <w:szCs w:val="24"/>
              </w:rPr>
            </w:pPr>
            <w:r w:rsidRPr="00882278">
              <w:rPr>
                <w:rFonts w:ascii="Times New Roman" w:hAnsi="Times New Roman" w:cs="Times New Roman"/>
                <w:sz w:val="24"/>
                <w:szCs w:val="24"/>
              </w:rPr>
              <w:t>R21,252.75 per month</w:t>
            </w:r>
          </w:p>
        </w:tc>
        <w:tc>
          <w:tcPr>
            <w:tcW w:w="4320" w:type="dxa"/>
          </w:tcPr>
          <w:p w14:paraId="4A51B8AD" w14:textId="77777777" w:rsidR="00882278" w:rsidRDefault="002058AF" w:rsidP="00F26463">
            <w:pPr>
              <w:rPr>
                <w:rFonts w:ascii="Times New Roman" w:hAnsi="Times New Roman" w:cs="Times New Roman"/>
                <w:sz w:val="24"/>
                <w:szCs w:val="24"/>
              </w:rPr>
            </w:pPr>
            <w:r w:rsidRPr="002058AF">
              <w:rPr>
                <w:rFonts w:ascii="Times New Roman" w:hAnsi="Times New Roman" w:cs="Times New Roman"/>
                <w:sz w:val="24"/>
                <w:szCs w:val="24"/>
              </w:rPr>
              <w:t xml:space="preserve">Portion 1 of Erf 2 </w:t>
            </w:r>
            <w:proofErr w:type="spellStart"/>
            <w:r w:rsidRPr="002058AF">
              <w:rPr>
                <w:rFonts w:ascii="Times New Roman" w:hAnsi="Times New Roman" w:cs="Times New Roman"/>
                <w:sz w:val="24"/>
                <w:szCs w:val="24"/>
              </w:rPr>
              <w:t>Persequor</w:t>
            </w:r>
            <w:proofErr w:type="spellEnd"/>
            <w:r w:rsidRPr="002058AF">
              <w:rPr>
                <w:rFonts w:ascii="Times New Roman" w:hAnsi="Times New Roman" w:cs="Times New Roman"/>
                <w:sz w:val="24"/>
                <w:szCs w:val="24"/>
              </w:rPr>
              <w:t xml:space="preserve">, 41 General van </w:t>
            </w:r>
            <w:proofErr w:type="spellStart"/>
            <w:r w:rsidRPr="002058AF">
              <w:rPr>
                <w:rFonts w:ascii="Times New Roman" w:hAnsi="Times New Roman" w:cs="Times New Roman"/>
                <w:sz w:val="24"/>
                <w:szCs w:val="24"/>
              </w:rPr>
              <w:t>Reyneveld</w:t>
            </w:r>
            <w:proofErr w:type="spellEnd"/>
            <w:r w:rsidRPr="002058AF">
              <w:rPr>
                <w:rFonts w:ascii="Times New Roman" w:hAnsi="Times New Roman" w:cs="Times New Roman"/>
                <w:sz w:val="24"/>
                <w:szCs w:val="24"/>
              </w:rPr>
              <w:t xml:space="preserve">, </w:t>
            </w:r>
            <w:proofErr w:type="spellStart"/>
            <w:r w:rsidRPr="002058AF">
              <w:rPr>
                <w:rFonts w:ascii="Times New Roman" w:hAnsi="Times New Roman" w:cs="Times New Roman"/>
                <w:sz w:val="24"/>
                <w:szCs w:val="24"/>
              </w:rPr>
              <w:t>Persequor</w:t>
            </w:r>
            <w:proofErr w:type="spellEnd"/>
            <w:r w:rsidRPr="002058AF">
              <w:rPr>
                <w:rFonts w:ascii="Times New Roman" w:hAnsi="Times New Roman" w:cs="Times New Roman"/>
                <w:sz w:val="24"/>
                <w:szCs w:val="24"/>
              </w:rPr>
              <w:t xml:space="preserve"> </w:t>
            </w:r>
            <w:proofErr w:type="spellStart"/>
            <w:r w:rsidRPr="002058AF">
              <w:rPr>
                <w:rFonts w:ascii="Times New Roman" w:hAnsi="Times New Roman" w:cs="Times New Roman"/>
                <w:sz w:val="24"/>
                <w:szCs w:val="24"/>
              </w:rPr>
              <w:t>Technopark</w:t>
            </w:r>
            <w:proofErr w:type="spellEnd"/>
            <w:r w:rsidRPr="002058AF">
              <w:rPr>
                <w:rFonts w:ascii="Times New Roman" w:hAnsi="Times New Roman" w:cs="Times New Roman"/>
                <w:sz w:val="24"/>
                <w:szCs w:val="24"/>
              </w:rPr>
              <w:t>, Pretoria</w:t>
            </w:r>
          </w:p>
        </w:tc>
        <w:tc>
          <w:tcPr>
            <w:tcW w:w="1484" w:type="dxa"/>
          </w:tcPr>
          <w:p w14:paraId="3C269326" w14:textId="77777777" w:rsidR="00882278" w:rsidRPr="002058AF" w:rsidRDefault="002058AF" w:rsidP="00F26463">
            <w:pPr>
              <w:rPr>
                <w:rFonts w:ascii="Times New Roman" w:hAnsi="Times New Roman" w:cs="Times New Roman"/>
                <w:sz w:val="24"/>
                <w:szCs w:val="24"/>
                <w:vertAlign w:val="superscript"/>
              </w:rPr>
            </w:pPr>
            <w:r>
              <w:rPr>
                <w:rFonts w:ascii="Times New Roman" w:hAnsi="Times New Roman" w:cs="Times New Roman"/>
                <w:sz w:val="24"/>
                <w:szCs w:val="24"/>
              </w:rPr>
              <w:t>169.50m</w:t>
            </w:r>
            <w:r>
              <w:rPr>
                <w:rFonts w:ascii="Times New Roman" w:hAnsi="Times New Roman" w:cs="Times New Roman"/>
                <w:sz w:val="24"/>
                <w:szCs w:val="24"/>
                <w:vertAlign w:val="superscript"/>
              </w:rPr>
              <w:t xml:space="preserve">2 </w:t>
            </w:r>
            <w:r>
              <w:rPr>
                <w:rFonts w:ascii="Times New Roman" w:hAnsi="Times New Roman" w:cs="Times New Roman"/>
                <w:sz w:val="24"/>
                <w:szCs w:val="24"/>
              </w:rPr>
              <w:t>of 5,879m</w:t>
            </w:r>
            <w:r>
              <w:rPr>
                <w:rFonts w:ascii="Times New Roman" w:hAnsi="Times New Roman" w:cs="Times New Roman"/>
                <w:sz w:val="24"/>
                <w:szCs w:val="24"/>
                <w:vertAlign w:val="superscript"/>
              </w:rPr>
              <w:t>2</w:t>
            </w:r>
          </w:p>
        </w:tc>
      </w:tr>
      <w:tr w:rsidR="00882278" w14:paraId="137BEFA6" w14:textId="77777777" w:rsidTr="002058AF">
        <w:tc>
          <w:tcPr>
            <w:tcW w:w="1818" w:type="dxa"/>
          </w:tcPr>
          <w:p w14:paraId="124361E7" w14:textId="77777777" w:rsidR="00882278" w:rsidRPr="00882278" w:rsidRDefault="00882278" w:rsidP="008822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S&amp;N</w:t>
            </w:r>
          </w:p>
        </w:tc>
        <w:tc>
          <w:tcPr>
            <w:tcW w:w="1620" w:type="dxa"/>
          </w:tcPr>
          <w:p w14:paraId="3E0F95D0" w14:textId="77777777" w:rsidR="00882278" w:rsidRDefault="002058AF" w:rsidP="00F26463">
            <w:pPr>
              <w:rPr>
                <w:rFonts w:ascii="Times New Roman" w:hAnsi="Times New Roman" w:cs="Times New Roman"/>
                <w:sz w:val="24"/>
                <w:szCs w:val="24"/>
              </w:rPr>
            </w:pPr>
            <w:r w:rsidRPr="002058AF">
              <w:rPr>
                <w:rFonts w:ascii="Times New Roman" w:hAnsi="Times New Roman" w:cs="Times New Roman"/>
                <w:sz w:val="24"/>
                <w:szCs w:val="24"/>
              </w:rPr>
              <w:t>R48,969.03 per month</w:t>
            </w:r>
          </w:p>
        </w:tc>
        <w:tc>
          <w:tcPr>
            <w:tcW w:w="4320" w:type="dxa"/>
          </w:tcPr>
          <w:p w14:paraId="76F31D8F" w14:textId="77777777" w:rsidR="00882278" w:rsidRDefault="002058AF" w:rsidP="00F26463">
            <w:pPr>
              <w:rPr>
                <w:rFonts w:ascii="Times New Roman" w:hAnsi="Times New Roman" w:cs="Times New Roman"/>
                <w:sz w:val="24"/>
                <w:szCs w:val="24"/>
              </w:rPr>
            </w:pPr>
            <w:r w:rsidRPr="002058AF">
              <w:rPr>
                <w:rFonts w:ascii="Times New Roman" w:hAnsi="Times New Roman" w:cs="Times New Roman"/>
                <w:sz w:val="24"/>
                <w:szCs w:val="24"/>
              </w:rPr>
              <w:t xml:space="preserve">Portion 1 of Erf 2 </w:t>
            </w:r>
            <w:proofErr w:type="spellStart"/>
            <w:r w:rsidRPr="002058AF">
              <w:rPr>
                <w:rFonts w:ascii="Times New Roman" w:hAnsi="Times New Roman" w:cs="Times New Roman"/>
                <w:sz w:val="24"/>
                <w:szCs w:val="24"/>
              </w:rPr>
              <w:t>Persequor</w:t>
            </w:r>
            <w:proofErr w:type="spellEnd"/>
            <w:r w:rsidRPr="002058AF">
              <w:rPr>
                <w:rFonts w:ascii="Times New Roman" w:hAnsi="Times New Roman" w:cs="Times New Roman"/>
                <w:sz w:val="24"/>
                <w:szCs w:val="24"/>
              </w:rPr>
              <w:t xml:space="preserve">, 41 General van </w:t>
            </w:r>
            <w:proofErr w:type="spellStart"/>
            <w:r w:rsidRPr="002058AF">
              <w:rPr>
                <w:rFonts w:ascii="Times New Roman" w:hAnsi="Times New Roman" w:cs="Times New Roman"/>
                <w:sz w:val="24"/>
                <w:szCs w:val="24"/>
              </w:rPr>
              <w:t>Reyneveld</w:t>
            </w:r>
            <w:proofErr w:type="spellEnd"/>
            <w:r w:rsidRPr="002058AF">
              <w:rPr>
                <w:rFonts w:ascii="Times New Roman" w:hAnsi="Times New Roman" w:cs="Times New Roman"/>
                <w:sz w:val="24"/>
                <w:szCs w:val="24"/>
              </w:rPr>
              <w:t xml:space="preserve">, </w:t>
            </w:r>
            <w:proofErr w:type="spellStart"/>
            <w:r w:rsidRPr="002058AF">
              <w:rPr>
                <w:rFonts w:ascii="Times New Roman" w:hAnsi="Times New Roman" w:cs="Times New Roman"/>
                <w:sz w:val="24"/>
                <w:szCs w:val="24"/>
              </w:rPr>
              <w:t>Persequor</w:t>
            </w:r>
            <w:proofErr w:type="spellEnd"/>
            <w:r w:rsidRPr="002058AF">
              <w:rPr>
                <w:rFonts w:ascii="Times New Roman" w:hAnsi="Times New Roman" w:cs="Times New Roman"/>
                <w:sz w:val="24"/>
                <w:szCs w:val="24"/>
              </w:rPr>
              <w:t xml:space="preserve"> </w:t>
            </w:r>
            <w:proofErr w:type="spellStart"/>
            <w:r w:rsidRPr="002058AF">
              <w:rPr>
                <w:rFonts w:ascii="Times New Roman" w:hAnsi="Times New Roman" w:cs="Times New Roman"/>
                <w:sz w:val="24"/>
                <w:szCs w:val="24"/>
              </w:rPr>
              <w:t>Technopark</w:t>
            </w:r>
            <w:proofErr w:type="spellEnd"/>
            <w:r w:rsidRPr="002058AF">
              <w:rPr>
                <w:rFonts w:ascii="Times New Roman" w:hAnsi="Times New Roman" w:cs="Times New Roman"/>
                <w:sz w:val="24"/>
                <w:szCs w:val="24"/>
              </w:rPr>
              <w:t>, Pretoria</w:t>
            </w:r>
          </w:p>
        </w:tc>
        <w:tc>
          <w:tcPr>
            <w:tcW w:w="1484" w:type="dxa"/>
          </w:tcPr>
          <w:p w14:paraId="67C1DE59" w14:textId="77777777" w:rsidR="00882278" w:rsidRPr="002058AF" w:rsidRDefault="002058AF" w:rsidP="00F26463">
            <w:pPr>
              <w:rPr>
                <w:rFonts w:ascii="Times New Roman" w:hAnsi="Times New Roman" w:cs="Times New Roman"/>
                <w:sz w:val="24"/>
                <w:szCs w:val="24"/>
              </w:rPr>
            </w:pPr>
            <w:r>
              <w:rPr>
                <w:rFonts w:ascii="Times New Roman" w:hAnsi="Times New Roman" w:cs="Times New Roman"/>
                <w:sz w:val="24"/>
                <w:szCs w:val="24"/>
              </w:rPr>
              <w:t>380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of </w:t>
            </w:r>
            <w:r w:rsidRPr="002058AF">
              <w:rPr>
                <w:rFonts w:ascii="Times New Roman" w:hAnsi="Times New Roman" w:cs="Times New Roman"/>
                <w:sz w:val="24"/>
                <w:szCs w:val="24"/>
              </w:rPr>
              <w:t>5,879m2</w:t>
            </w:r>
          </w:p>
        </w:tc>
      </w:tr>
      <w:tr w:rsidR="00882278" w14:paraId="3E026801" w14:textId="77777777" w:rsidTr="002058AF">
        <w:tc>
          <w:tcPr>
            <w:tcW w:w="1818" w:type="dxa"/>
          </w:tcPr>
          <w:p w14:paraId="14A57BB0" w14:textId="77777777" w:rsidR="00882278" w:rsidRPr="00882278" w:rsidRDefault="00882278" w:rsidP="00882278">
            <w:pPr>
              <w:rPr>
                <w:rFonts w:ascii="Times New Roman" w:hAnsi="Times New Roman" w:cs="Times New Roman"/>
                <w:sz w:val="24"/>
                <w:szCs w:val="24"/>
              </w:rPr>
            </w:pPr>
          </w:p>
        </w:tc>
        <w:tc>
          <w:tcPr>
            <w:tcW w:w="1620" w:type="dxa"/>
          </w:tcPr>
          <w:p w14:paraId="2B86D43F" w14:textId="77777777" w:rsidR="00882278" w:rsidRPr="002058AF" w:rsidRDefault="00882278" w:rsidP="00F26463">
            <w:pPr>
              <w:rPr>
                <w:rFonts w:ascii="Times New Roman" w:hAnsi="Times New Roman" w:cs="Times New Roman"/>
                <w:b/>
                <w:sz w:val="24"/>
                <w:szCs w:val="24"/>
              </w:rPr>
            </w:pPr>
            <w:r w:rsidRPr="002058AF">
              <w:rPr>
                <w:rFonts w:ascii="Times New Roman" w:hAnsi="Times New Roman" w:cs="Times New Roman"/>
                <w:b/>
                <w:sz w:val="24"/>
                <w:szCs w:val="24"/>
              </w:rPr>
              <w:t>R122,450.77 per month</w:t>
            </w:r>
          </w:p>
        </w:tc>
        <w:tc>
          <w:tcPr>
            <w:tcW w:w="4320" w:type="dxa"/>
          </w:tcPr>
          <w:p w14:paraId="6E894F66" w14:textId="77777777" w:rsidR="00882278" w:rsidRDefault="00882278" w:rsidP="00F26463">
            <w:pPr>
              <w:rPr>
                <w:rFonts w:ascii="Times New Roman" w:hAnsi="Times New Roman" w:cs="Times New Roman"/>
                <w:sz w:val="24"/>
                <w:szCs w:val="24"/>
              </w:rPr>
            </w:pPr>
          </w:p>
        </w:tc>
        <w:tc>
          <w:tcPr>
            <w:tcW w:w="1484" w:type="dxa"/>
          </w:tcPr>
          <w:p w14:paraId="24B7E615" w14:textId="77777777" w:rsidR="00882278" w:rsidRPr="002058AF" w:rsidRDefault="00882278" w:rsidP="00F26463">
            <w:pPr>
              <w:rPr>
                <w:rFonts w:ascii="Times New Roman" w:hAnsi="Times New Roman" w:cs="Times New Roman"/>
                <w:b/>
                <w:sz w:val="24"/>
                <w:szCs w:val="24"/>
                <w:vertAlign w:val="superscript"/>
              </w:rPr>
            </w:pPr>
            <w:r w:rsidRPr="002058AF">
              <w:rPr>
                <w:rFonts w:ascii="Times New Roman" w:hAnsi="Times New Roman" w:cs="Times New Roman"/>
                <w:b/>
                <w:sz w:val="24"/>
                <w:szCs w:val="24"/>
              </w:rPr>
              <w:t>984,87 m</w:t>
            </w:r>
            <w:r w:rsidRPr="002058AF">
              <w:rPr>
                <w:rFonts w:ascii="Times New Roman" w:hAnsi="Times New Roman" w:cs="Times New Roman"/>
                <w:b/>
                <w:sz w:val="24"/>
                <w:szCs w:val="24"/>
                <w:vertAlign w:val="superscript"/>
              </w:rPr>
              <w:t xml:space="preserve">2 </w:t>
            </w:r>
            <w:r w:rsidRPr="002058AF">
              <w:rPr>
                <w:rFonts w:ascii="Times New Roman" w:hAnsi="Times New Roman" w:cs="Times New Roman"/>
                <w:b/>
                <w:sz w:val="24"/>
                <w:szCs w:val="24"/>
              </w:rPr>
              <w:t xml:space="preserve"> of 5,879m</w:t>
            </w:r>
            <w:r w:rsidRPr="002058AF">
              <w:rPr>
                <w:rFonts w:ascii="Times New Roman" w:hAnsi="Times New Roman" w:cs="Times New Roman"/>
                <w:b/>
                <w:sz w:val="24"/>
                <w:szCs w:val="24"/>
                <w:vertAlign w:val="superscript"/>
              </w:rPr>
              <w:t>2</w:t>
            </w:r>
          </w:p>
        </w:tc>
      </w:tr>
      <w:tr w:rsidR="001E3B63" w14:paraId="6B4866C2" w14:textId="77777777" w:rsidTr="005C2B4A">
        <w:tc>
          <w:tcPr>
            <w:tcW w:w="9242" w:type="dxa"/>
            <w:gridSpan w:val="4"/>
          </w:tcPr>
          <w:p w14:paraId="7D5CC6ED" w14:textId="77777777" w:rsidR="001E3B63" w:rsidRPr="001E3B63" w:rsidRDefault="001E3B63" w:rsidP="00F26463">
            <w:pPr>
              <w:rPr>
                <w:rFonts w:ascii="Times New Roman" w:hAnsi="Times New Roman" w:cs="Times New Roman"/>
                <w:sz w:val="24"/>
                <w:szCs w:val="24"/>
              </w:rPr>
            </w:pPr>
            <w:proofErr w:type="spellStart"/>
            <w:r w:rsidRPr="001E3B63">
              <w:rPr>
                <w:rFonts w:ascii="Times New Roman" w:hAnsi="Times New Roman" w:cs="Times New Roman"/>
                <w:sz w:val="24"/>
                <w:szCs w:val="24"/>
              </w:rPr>
              <w:t>Umalusi</w:t>
            </w:r>
            <w:proofErr w:type="spellEnd"/>
            <w:r w:rsidRPr="001E3B63">
              <w:rPr>
                <w:rFonts w:ascii="Times New Roman" w:hAnsi="Times New Roman" w:cs="Times New Roman"/>
                <w:sz w:val="24"/>
                <w:szCs w:val="24"/>
              </w:rPr>
              <w:t xml:space="preserve"> will occupy the rest of the property (administrative office buildings) as soon as the renovations is completed.</w:t>
            </w:r>
          </w:p>
        </w:tc>
      </w:tr>
    </w:tbl>
    <w:p w14:paraId="539B19A2" w14:textId="77777777" w:rsidR="00882278" w:rsidRPr="00F26463" w:rsidRDefault="00882278" w:rsidP="00F26463">
      <w:pPr>
        <w:rPr>
          <w:rFonts w:ascii="Times New Roman" w:hAnsi="Times New Roman" w:cs="Times New Roman"/>
          <w:sz w:val="24"/>
          <w:szCs w:val="24"/>
        </w:rPr>
      </w:pPr>
    </w:p>
    <w:sectPr w:rsidR="00882278" w:rsidRPr="00F26463" w:rsidSect="00B64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A7361"/>
    <w:multiLevelType w:val="hybridMultilevel"/>
    <w:tmpl w:val="1BC6B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82B0F"/>
    <w:multiLevelType w:val="hybridMultilevel"/>
    <w:tmpl w:val="8DD0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1489E"/>
    <w:rsid w:val="001363D0"/>
    <w:rsid w:val="001415B1"/>
    <w:rsid w:val="00170990"/>
    <w:rsid w:val="00171447"/>
    <w:rsid w:val="00183BCF"/>
    <w:rsid w:val="00192884"/>
    <w:rsid w:val="001E3B63"/>
    <w:rsid w:val="0020126E"/>
    <w:rsid w:val="002058AF"/>
    <w:rsid w:val="00226801"/>
    <w:rsid w:val="00236728"/>
    <w:rsid w:val="00240B13"/>
    <w:rsid w:val="002570E3"/>
    <w:rsid w:val="0027063B"/>
    <w:rsid w:val="002A6821"/>
    <w:rsid w:val="002C32A6"/>
    <w:rsid w:val="002D1513"/>
    <w:rsid w:val="00310F5F"/>
    <w:rsid w:val="00341226"/>
    <w:rsid w:val="00343876"/>
    <w:rsid w:val="003511EF"/>
    <w:rsid w:val="0037043F"/>
    <w:rsid w:val="003B39A7"/>
    <w:rsid w:val="003D271B"/>
    <w:rsid w:val="003F26D9"/>
    <w:rsid w:val="00400D7D"/>
    <w:rsid w:val="00401744"/>
    <w:rsid w:val="00405587"/>
    <w:rsid w:val="00430337"/>
    <w:rsid w:val="00445162"/>
    <w:rsid w:val="00445915"/>
    <w:rsid w:val="004460E6"/>
    <w:rsid w:val="004532C0"/>
    <w:rsid w:val="004743C9"/>
    <w:rsid w:val="004A2F02"/>
    <w:rsid w:val="004B34AC"/>
    <w:rsid w:val="004E39FB"/>
    <w:rsid w:val="005676F7"/>
    <w:rsid w:val="00570560"/>
    <w:rsid w:val="005827AF"/>
    <w:rsid w:val="0059663A"/>
    <w:rsid w:val="005B389D"/>
    <w:rsid w:val="005C4AB6"/>
    <w:rsid w:val="00607436"/>
    <w:rsid w:val="00613631"/>
    <w:rsid w:val="00615A3B"/>
    <w:rsid w:val="00620D6D"/>
    <w:rsid w:val="00666324"/>
    <w:rsid w:val="00667A76"/>
    <w:rsid w:val="00692B11"/>
    <w:rsid w:val="006C1F10"/>
    <w:rsid w:val="006D5FD4"/>
    <w:rsid w:val="006D7B63"/>
    <w:rsid w:val="006F297B"/>
    <w:rsid w:val="00720CC4"/>
    <w:rsid w:val="007A4190"/>
    <w:rsid w:val="007F25CB"/>
    <w:rsid w:val="00801200"/>
    <w:rsid w:val="008015CE"/>
    <w:rsid w:val="00830D56"/>
    <w:rsid w:val="00830FC7"/>
    <w:rsid w:val="00857A1D"/>
    <w:rsid w:val="00882278"/>
    <w:rsid w:val="008D7088"/>
    <w:rsid w:val="008E742B"/>
    <w:rsid w:val="009132A2"/>
    <w:rsid w:val="009434F5"/>
    <w:rsid w:val="00975403"/>
    <w:rsid w:val="00996F09"/>
    <w:rsid w:val="009B6115"/>
    <w:rsid w:val="009C2773"/>
    <w:rsid w:val="009D302C"/>
    <w:rsid w:val="009F03E8"/>
    <w:rsid w:val="00A20079"/>
    <w:rsid w:val="00A451EB"/>
    <w:rsid w:val="00A603D7"/>
    <w:rsid w:val="00A62005"/>
    <w:rsid w:val="00A666AB"/>
    <w:rsid w:val="00AE1828"/>
    <w:rsid w:val="00AF40F0"/>
    <w:rsid w:val="00B645A2"/>
    <w:rsid w:val="00B6783D"/>
    <w:rsid w:val="00B81D4D"/>
    <w:rsid w:val="00BA70AC"/>
    <w:rsid w:val="00BD79D0"/>
    <w:rsid w:val="00C00DC4"/>
    <w:rsid w:val="00C4444B"/>
    <w:rsid w:val="00C61885"/>
    <w:rsid w:val="00C90C8F"/>
    <w:rsid w:val="00D13D42"/>
    <w:rsid w:val="00D34C31"/>
    <w:rsid w:val="00D6328E"/>
    <w:rsid w:val="00D713FC"/>
    <w:rsid w:val="00D9276C"/>
    <w:rsid w:val="00D94B1F"/>
    <w:rsid w:val="00D97E99"/>
    <w:rsid w:val="00DD612C"/>
    <w:rsid w:val="00E34908"/>
    <w:rsid w:val="00E67F6F"/>
    <w:rsid w:val="00E77FC9"/>
    <w:rsid w:val="00EA485B"/>
    <w:rsid w:val="00EA5393"/>
    <w:rsid w:val="00EC7F74"/>
    <w:rsid w:val="00EF5B30"/>
    <w:rsid w:val="00F11816"/>
    <w:rsid w:val="00F26463"/>
    <w:rsid w:val="00F5012D"/>
    <w:rsid w:val="00F574BB"/>
    <w:rsid w:val="00F93102"/>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A9A4"/>
  <w15:docId w15:val="{323A829B-3753-45B1-A0C4-116E1D19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Michael  Plaatjies</cp:lastModifiedBy>
  <cp:revision>2</cp:revision>
  <dcterms:created xsi:type="dcterms:W3CDTF">2018-06-28T12:26:00Z</dcterms:created>
  <dcterms:modified xsi:type="dcterms:W3CDTF">2018-06-28T12:26:00Z</dcterms:modified>
</cp:coreProperties>
</file>