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>NATIONAL ASSEMBLY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>QUESTION FOR WRITTEN REPLY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>INTERNAL QUESTION PAPER No.16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>QUESTION NO 1681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A90294">
        <w:rPr>
          <w:rFonts w:ascii="Arial" w:hAnsi="Arial" w:cs="Arial"/>
          <w:b/>
          <w:bCs/>
          <w:color w:val="222222"/>
          <w:sz w:val="20"/>
          <w:szCs w:val="20"/>
        </w:rPr>
        <w:t>Mr S J F Marais (DA) to ask the Minister of Defence and Military Veterans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>1. With reference to the controversial visit by the sanctioned vessel, the Lady-R, in early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 xml:space="preserve">December 2022 when she was allowed to berth in the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Simonstown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Naval Base, what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 xml:space="preserve">are the reasons that the (a) specified vessel was not docked in any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Portnet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commercial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port to offload her cargo and reload goods and (b) commercial Russian vessel was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 xml:space="preserve">allowed to dock in the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Simonstown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harbour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which is the biggest naval base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Republic and a national strategic key point</w:t>
      </w:r>
      <w:proofErr w:type="gramStart"/>
      <w:r w:rsidRPr="00A90294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 xml:space="preserve">2. (a) </w:t>
      </w:r>
      <w:proofErr w:type="gramStart"/>
      <w:r w:rsidRPr="00A90294">
        <w:rPr>
          <w:rFonts w:ascii="Arial" w:hAnsi="Arial" w:cs="Arial"/>
          <w:color w:val="000000"/>
          <w:sz w:val="20"/>
          <w:szCs w:val="20"/>
        </w:rPr>
        <w:t>who</w:t>
      </w:r>
      <w:proofErr w:type="gramEnd"/>
      <w:r w:rsidRPr="00A902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authorised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the berthing of the vessel and (b) what criteria were used to allow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the berthing;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 w:rsidRPr="00A90294">
        <w:rPr>
          <w:rFonts w:ascii="Arial" w:hAnsi="Arial" w:cs="Arial"/>
          <w:color w:val="000000"/>
          <w:sz w:val="20"/>
          <w:szCs w:val="20"/>
        </w:rPr>
        <w:t>whether</w:t>
      </w:r>
      <w:proofErr w:type="gramEnd"/>
      <w:r w:rsidRPr="00A90294">
        <w:rPr>
          <w:rFonts w:ascii="Arial" w:hAnsi="Arial" w:cs="Arial"/>
          <w:color w:val="000000"/>
          <w:sz w:val="20"/>
          <w:szCs w:val="20"/>
        </w:rPr>
        <w:t xml:space="preserve"> any investigations have been conducted into the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authorisation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and/or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possible irregularities; if not, why not; if so, (a) has any person been held accountable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and charged since and (b) what are the relevant details;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>4. what (a) are the reasons that she never issued any statement in December 2022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thereafter on the controversial visit and nature of the goods offloaded from and loaded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onto the Lady-R and (b) is the nature and description of the cargo offloaded during night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hours from the Lady-R and transported in containers on trucks arranged by AB-Logistics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from the naval base</w:t>
      </w:r>
      <w:proofErr w:type="gramStart"/>
      <w:r w:rsidRPr="00A90294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 xml:space="preserve">5. Whether she will furnish Mr S J F Marais with copies of the relevant import, export </w:t>
      </w:r>
      <w:proofErr w:type="gramStart"/>
      <w:r w:rsidRPr="00A90294"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A90294">
        <w:rPr>
          <w:rFonts w:ascii="Arial" w:hAnsi="Arial" w:cs="Arial"/>
          <w:color w:val="000000"/>
          <w:sz w:val="20"/>
          <w:szCs w:val="20"/>
        </w:rPr>
        <w:t>transport</w:t>
      </w:r>
      <w:proofErr w:type="gramEnd"/>
      <w:r w:rsidRPr="00A90294">
        <w:rPr>
          <w:rFonts w:ascii="Arial" w:hAnsi="Arial" w:cs="Arial"/>
          <w:color w:val="000000"/>
          <w:sz w:val="20"/>
          <w:szCs w:val="20"/>
        </w:rPr>
        <w:t xml:space="preserve"> permits; if not, why not; if so, what are the relevant details?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>REPLY: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90294">
        <w:rPr>
          <w:rFonts w:ascii="Arial" w:hAnsi="Arial" w:cs="Arial"/>
          <w:b/>
          <w:bCs/>
          <w:color w:val="000000"/>
          <w:sz w:val="20"/>
          <w:szCs w:val="20"/>
        </w:rPr>
        <w:t xml:space="preserve">(1) – (5) </w:t>
      </w:r>
      <w:r w:rsidRPr="00A90294">
        <w:rPr>
          <w:rFonts w:ascii="Arial" w:hAnsi="Arial" w:cs="Arial"/>
          <w:color w:val="000000"/>
          <w:sz w:val="20"/>
          <w:szCs w:val="20"/>
        </w:rPr>
        <w:t>As stated in many previous public statements and I reiterate that nothing was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loaded onto Lady R, but rather, Lady R was delivering equipment that was ordered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SANDF pre –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in 2018/19. </w:t>
      </w:r>
      <w:r w:rsidRPr="00A90294">
        <w:rPr>
          <w:rFonts w:ascii="Arial" w:hAnsi="Arial" w:cs="Arial"/>
          <w:color w:val="222222"/>
          <w:sz w:val="20"/>
          <w:szCs w:val="20"/>
        </w:rPr>
        <w:t>When the pandemic struck it affected every aspect of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A90294">
        <w:rPr>
          <w:rFonts w:ascii="Arial" w:hAnsi="Arial" w:cs="Arial"/>
          <w:color w:val="222222"/>
          <w:sz w:val="20"/>
          <w:szCs w:val="20"/>
        </w:rPr>
        <w:t xml:space="preserve">our lives and things came to a standstill. </w:t>
      </w:r>
      <w:proofErr w:type="gramStart"/>
      <w:r w:rsidRPr="00A90294">
        <w:rPr>
          <w:rFonts w:ascii="Arial" w:hAnsi="Arial" w:cs="Arial"/>
          <w:color w:val="222222"/>
          <w:sz w:val="20"/>
          <w:szCs w:val="20"/>
        </w:rPr>
        <w:t>Thus the delay delivery of the equipment.</w:t>
      </w:r>
      <w:proofErr w:type="gramEnd"/>
      <w:r w:rsidRPr="00A90294">
        <w:rPr>
          <w:rFonts w:ascii="Arial" w:hAnsi="Arial" w:cs="Arial"/>
          <w:color w:val="222222"/>
          <w:sz w:val="20"/>
          <w:szCs w:val="20"/>
        </w:rPr>
        <w:t xml:space="preserve"> We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A90294">
        <w:rPr>
          <w:rFonts w:ascii="Arial" w:hAnsi="Arial" w:cs="Arial"/>
          <w:color w:val="222222"/>
          <w:sz w:val="20"/>
          <w:szCs w:val="20"/>
        </w:rPr>
        <w:t>want to reiterate that the order for such a delivery stands and that there was no export of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A90294">
        <w:rPr>
          <w:rFonts w:ascii="Arial" w:hAnsi="Arial" w:cs="Arial"/>
          <w:color w:val="222222"/>
          <w:sz w:val="20"/>
          <w:szCs w:val="20"/>
        </w:rPr>
        <w:t>anything from our entities through Lady 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>The President of the country and Commander in Chief of the South African National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Defence Force, Mr Cyril Ramaphosa has appointed an independent panel under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 xml:space="preserve">chairmanship of Judge </w:t>
      </w:r>
      <w:proofErr w:type="spellStart"/>
      <w:r w:rsidRPr="00A90294">
        <w:rPr>
          <w:rFonts w:ascii="Arial" w:hAnsi="Arial" w:cs="Arial"/>
          <w:color w:val="000000"/>
          <w:sz w:val="20"/>
          <w:szCs w:val="20"/>
        </w:rPr>
        <w:t>Mojapelo</w:t>
      </w:r>
      <w:proofErr w:type="spellEnd"/>
      <w:r w:rsidRPr="00A90294">
        <w:rPr>
          <w:rFonts w:ascii="Arial" w:hAnsi="Arial" w:cs="Arial"/>
          <w:color w:val="000000"/>
          <w:sz w:val="20"/>
          <w:szCs w:val="20"/>
        </w:rPr>
        <w:t xml:space="preserve"> to conduct an inquiry into the Russian ship, Lady 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color w:val="000000"/>
          <w:sz w:val="20"/>
          <w:szCs w:val="20"/>
        </w:rPr>
        <w:t>Any disclosure could reasonably prejudice the investigation or may result in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contravention or possible contravention of the law, on conclusion of the inquiry which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0294">
        <w:rPr>
          <w:rFonts w:ascii="Arial" w:hAnsi="Arial" w:cs="Arial"/>
          <w:color w:val="000000"/>
          <w:sz w:val="20"/>
          <w:szCs w:val="20"/>
        </w:rPr>
        <w:t>about to commence or is in progress.</w:t>
      </w:r>
      <w:r w:rsidRPr="00A90294">
        <w:rPr>
          <w:rFonts w:ascii="Arial" w:hAnsi="Arial" w:cs="Arial"/>
          <w:color w:val="000000"/>
          <w:sz w:val="20"/>
          <w:szCs w:val="20"/>
        </w:rPr>
        <w:br/>
      </w:r>
      <w:r w:rsidRPr="00A90294">
        <w:rPr>
          <w:rFonts w:ascii="Arial" w:hAnsi="Arial" w:cs="Arial"/>
          <w:sz w:val="20"/>
          <w:szCs w:val="20"/>
        </w:rPr>
        <w:t xml:space="preserve">It is therefore prudent that the panel be granted space and time to </w:t>
      </w:r>
      <w:proofErr w:type="spellStart"/>
      <w:r w:rsidRPr="00A90294">
        <w:rPr>
          <w:rFonts w:ascii="Arial" w:hAnsi="Arial" w:cs="Arial"/>
          <w:sz w:val="20"/>
          <w:szCs w:val="20"/>
        </w:rPr>
        <w:t>finilize</w:t>
      </w:r>
      <w:proofErr w:type="spellEnd"/>
      <w:r w:rsidRPr="00A90294">
        <w:rPr>
          <w:rFonts w:ascii="Arial" w:hAnsi="Arial" w:cs="Arial"/>
          <w:sz w:val="20"/>
          <w:szCs w:val="20"/>
        </w:rPr>
        <w:t xml:space="preserve"> its</w:t>
      </w:r>
      <w:r>
        <w:rPr>
          <w:rFonts w:ascii="Arial" w:hAnsi="Arial" w:cs="Arial"/>
          <w:sz w:val="20"/>
          <w:szCs w:val="20"/>
        </w:rPr>
        <w:t xml:space="preserve"> </w:t>
      </w:r>
      <w:r w:rsidRPr="00A90294">
        <w:rPr>
          <w:rFonts w:ascii="Arial" w:hAnsi="Arial" w:cs="Arial"/>
          <w:sz w:val="20"/>
          <w:szCs w:val="20"/>
        </w:rPr>
        <w:t>investigation and to bring this matter to its ultimate conclusion within its mandate.</w:t>
      </w:r>
    </w:p>
    <w:p w:rsidR="00A90294" w:rsidRPr="00A90294" w:rsidRDefault="00A90294" w:rsidP="00A9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90294">
        <w:rPr>
          <w:rFonts w:ascii="Arial" w:hAnsi="Arial" w:cs="Arial"/>
          <w:b/>
          <w:bCs/>
          <w:sz w:val="20"/>
          <w:szCs w:val="20"/>
        </w:rPr>
        <w:t>(T.R. MODISE)</w:t>
      </w:r>
    </w:p>
    <w:p w:rsidR="00C964B9" w:rsidRPr="00A90294" w:rsidRDefault="00A90294" w:rsidP="00A902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294">
        <w:rPr>
          <w:rFonts w:ascii="Arial" w:hAnsi="Arial" w:cs="Arial"/>
          <w:b/>
          <w:bCs/>
          <w:sz w:val="20"/>
          <w:szCs w:val="20"/>
        </w:rPr>
        <w:t>MINISTER OF DEFENCE AND MILITARY VETERANS: MP</w:t>
      </w:r>
    </w:p>
    <w:sectPr w:rsidR="00C964B9" w:rsidRPr="00A90294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90294"/>
    <w:rsid w:val="00A90294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2023-07-24T08:14:00Z</dcterms:created>
  <dcterms:modified xsi:type="dcterms:W3CDTF">2023-07-24T08:17:00Z</dcterms:modified>
</cp:coreProperties>
</file>