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5070" w14:textId="77777777" w:rsidR="00F540C9" w:rsidRDefault="00132BA2" w:rsidP="004D2F24">
      <w:pPr>
        <w:jc w:val="left"/>
        <w:rPr>
          <w:rFonts w:cs="Arial"/>
          <w:b/>
          <w:bCs/>
          <w:sz w:val="24"/>
          <w:szCs w:val="24"/>
          <w:lang w:val="en-US" w:eastAsia="en-US"/>
        </w:rPr>
      </w:pPr>
      <w:bookmarkStart w:id="0" w:name="_GoBack"/>
      <w:bookmarkEnd w:id="0"/>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34BF3D9D" wp14:editId="27AB83F5">
            <wp:simplePos x="0" y="0"/>
            <wp:positionH relativeFrom="margin">
              <wp:align>center</wp:align>
            </wp:positionH>
            <wp:positionV relativeFrom="paragraph">
              <wp:posOffset>6466</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14:paraId="4B3EA69D" w14:textId="77777777" w:rsidR="004D2F24" w:rsidRPr="00A02F3E" w:rsidRDefault="004D2F24" w:rsidP="004D2F24">
      <w:pPr>
        <w:jc w:val="left"/>
        <w:rPr>
          <w:rFonts w:cs="Arial"/>
          <w:b/>
          <w:sz w:val="24"/>
          <w:szCs w:val="24"/>
          <w:lang w:val="en-US" w:eastAsia="en-US"/>
        </w:rPr>
      </w:pPr>
    </w:p>
    <w:p w14:paraId="3D8AAB47" w14:textId="77777777" w:rsidR="004D2F24" w:rsidRPr="00A02F3E" w:rsidRDefault="004D2F24" w:rsidP="004D2F24">
      <w:pPr>
        <w:jc w:val="left"/>
        <w:rPr>
          <w:rFonts w:cs="Arial"/>
          <w:b/>
          <w:sz w:val="24"/>
          <w:szCs w:val="24"/>
          <w:lang w:val="en-US" w:eastAsia="en-US"/>
        </w:rPr>
      </w:pPr>
    </w:p>
    <w:p w14:paraId="0BD99F42" w14:textId="77777777" w:rsidR="004D2F24" w:rsidRPr="00A02F3E" w:rsidRDefault="004D2F24" w:rsidP="004D2F24">
      <w:pPr>
        <w:jc w:val="left"/>
        <w:rPr>
          <w:rFonts w:cs="Arial"/>
          <w:b/>
          <w:sz w:val="24"/>
          <w:szCs w:val="24"/>
          <w:lang w:val="en-US" w:eastAsia="en-US"/>
        </w:rPr>
      </w:pPr>
    </w:p>
    <w:p w14:paraId="36BF5FFF" w14:textId="77777777" w:rsidR="004D2F24" w:rsidRPr="00A02F3E" w:rsidRDefault="004D2F24" w:rsidP="004D2F24">
      <w:pPr>
        <w:jc w:val="left"/>
        <w:rPr>
          <w:rFonts w:cs="Arial"/>
          <w:b/>
          <w:sz w:val="24"/>
          <w:szCs w:val="24"/>
          <w:lang w:val="en-US" w:eastAsia="en-US"/>
        </w:rPr>
      </w:pPr>
    </w:p>
    <w:p w14:paraId="66D29C3E" w14:textId="77777777" w:rsidR="004D2F24" w:rsidRPr="00A02F3E" w:rsidRDefault="004D2F24" w:rsidP="004D2F24">
      <w:pPr>
        <w:jc w:val="left"/>
        <w:rPr>
          <w:rFonts w:cs="Arial"/>
          <w:b/>
          <w:sz w:val="24"/>
          <w:szCs w:val="24"/>
          <w:lang w:val="en-US" w:eastAsia="en-US"/>
        </w:rPr>
      </w:pPr>
    </w:p>
    <w:p w14:paraId="38C0D1DD"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14:paraId="583FCEDF"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14:paraId="22F014B5" w14:textId="77777777"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14:paraId="6F573978" w14:textId="77777777" w:rsidR="004D2F24" w:rsidRPr="00A02F3E" w:rsidRDefault="004D2F24" w:rsidP="004D2F24">
      <w:pPr>
        <w:jc w:val="center"/>
        <w:rPr>
          <w:rFonts w:cs="Arial"/>
          <w:sz w:val="20"/>
          <w:lang w:val="en-GB"/>
        </w:rPr>
      </w:pPr>
    </w:p>
    <w:p w14:paraId="0044A902" w14:textId="77777777"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14:paraId="6514614E" w14:textId="77777777"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14:paraId="59E5D44A" w14:textId="77777777"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14:paraId="610DF2C6" w14:textId="77777777" w:rsidR="004D2F24" w:rsidRPr="00A02F3E" w:rsidRDefault="004D2F24" w:rsidP="004D2F24">
      <w:pPr>
        <w:jc w:val="left"/>
        <w:rPr>
          <w:rFonts w:cs="Arial"/>
          <w:b/>
          <w:sz w:val="24"/>
          <w:szCs w:val="24"/>
          <w:lang w:val="en-US" w:eastAsia="en-US"/>
        </w:rPr>
      </w:pPr>
    </w:p>
    <w:p w14:paraId="6F27723D" w14:textId="77777777"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14:paraId="575685F8" w14:textId="77777777" w:rsidR="009A121F" w:rsidRPr="00B44E3D" w:rsidRDefault="009A121F" w:rsidP="004D2F24">
      <w:pPr>
        <w:jc w:val="center"/>
        <w:rPr>
          <w:rFonts w:cs="Arial"/>
          <w:b/>
          <w:sz w:val="24"/>
          <w:szCs w:val="24"/>
          <w:lang w:val="en-US" w:eastAsia="en-US"/>
        </w:rPr>
      </w:pPr>
    </w:p>
    <w:p w14:paraId="2D5E6605" w14:textId="77777777"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14:paraId="197C8903" w14:textId="77777777" w:rsidR="00DC10B2" w:rsidRPr="001C6CA1" w:rsidRDefault="00DC10B2" w:rsidP="00DC10B2">
      <w:pPr>
        <w:ind w:firstLine="720"/>
        <w:rPr>
          <w:rFonts w:cs="Arial"/>
          <w:szCs w:val="22"/>
          <w:lang w:val="en-GB" w:eastAsia="en-US"/>
        </w:rPr>
      </w:pPr>
    </w:p>
    <w:p w14:paraId="59A0FE99" w14:textId="77777777"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0148A9">
        <w:rPr>
          <w:rFonts w:cs="Arial"/>
          <w:b/>
          <w:sz w:val="24"/>
          <w:szCs w:val="24"/>
          <w:lang w:val="af-ZA" w:eastAsia="en-US"/>
        </w:rPr>
        <w:t>16</w:t>
      </w:r>
      <w:r w:rsidR="00435E48">
        <w:rPr>
          <w:rFonts w:cs="Arial"/>
          <w:b/>
          <w:sz w:val="24"/>
          <w:szCs w:val="24"/>
          <w:lang w:val="af-ZA" w:eastAsia="en-US"/>
        </w:rPr>
        <w:t>7</w:t>
      </w:r>
      <w:r w:rsidR="00F540C9">
        <w:rPr>
          <w:rFonts w:cs="Arial"/>
          <w:b/>
          <w:sz w:val="24"/>
          <w:szCs w:val="24"/>
          <w:lang w:val="af-ZA" w:eastAsia="en-US"/>
        </w:rPr>
        <w:t>3</w:t>
      </w:r>
      <w:r w:rsidR="00610BA6" w:rsidRPr="000B4F40">
        <w:rPr>
          <w:rFonts w:cs="Arial"/>
          <w:b/>
          <w:sz w:val="24"/>
          <w:szCs w:val="24"/>
          <w:lang w:val="en-US" w:eastAsia="en-US"/>
        </w:rPr>
        <w:t xml:space="preserve"> </w:t>
      </w:r>
      <w:r w:rsidR="00594D2A">
        <w:rPr>
          <w:rFonts w:cs="Arial"/>
          <w:b/>
          <w:sz w:val="24"/>
          <w:szCs w:val="24"/>
          <w:lang w:val="en-US" w:eastAsia="en-US"/>
        </w:rPr>
        <w:t>[</w:t>
      </w:r>
      <w:r w:rsidR="00F540C9" w:rsidRPr="00F540C9">
        <w:rPr>
          <w:rFonts w:eastAsia="Calibri" w:cs="Arial"/>
          <w:b/>
          <w:sz w:val="24"/>
          <w:szCs w:val="24"/>
          <w:lang w:eastAsia="en-US"/>
        </w:rPr>
        <w:t>NW1885E</w:t>
      </w:r>
      <w:r w:rsidR="00E526CF" w:rsidRPr="001729E9">
        <w:rPr>
          <w:rFonts w:cs="Arial"/>
          <w:b/>
          <w:sz w:val="24"/>
          <w:szCs w:val="24"/>
          <w:lang w:val="en-US" w:eastAsia="en-US"/>
        </w:rPr>
        <w:t>]</w:t>
      </w:r>
    </w:p>
    <w:p w14:paraId="10540A81" w14:textId="77777777"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594D2A">
        <w:rPr>
          <w:rFonts w:cs="Arial"/>
          <w:b/>
          <w:sz w:val="24"/>
          <w:szCs w:val="24"/>
          <w:lang w:val="en-US" w:eastAsia="en-US"/>
        </w:rPr>
        <w:t>No. 20</w:t>
      </w:r>
      <w:r w:rsidR="00EE2AEC">
        <w:rPr>
          <w:rFonts w:cs="Arial"/>
          <w:b/>
          <w:sz w:val="24"/>
          <w:szCs w:val="24"/>
          <w:lang w:val="en-US" w:eastAsia="en-US"/>
        </w:rPr>
        <w:t xml:space="preserve"> of 2016</w:t>
      </w:r>
    </w:p>
    <w:p w14:paraId="03239EF4" w14:textId="77777777"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594D2A">
        <w:rPr>
          <w:rFonts w:cs="Arial"/>
          <w:b/>
          <w:sz w:val="24"/>
          <w:szCs w:val="24"/>
        </w:rPr>
        <w:t>19</w:t>
      </w:r>
      <w:r w:rsidR="00E631F3">
        <w:rPr>
          <w:rFonts w:cs="Arial"/>
          <w:b/>
          <w:sz w:val="24"/>
          <w:szCs w:val="24"/>
        </w:rPr>
        <w:t xml:space="preserve"> AUGUST</w:t>
      </w:r>
      <w:r w:rsidR="00EE2AEC">
        <w:rPr>
          <w:rFonts w:cs="Arial"/>
          <w:b/>
          <w:sz w:val="24"/>
          <w:szCs w:val="24"/>
        </w:rPr>
        <w:t xml:space="preserve"> 2016</w:t>
      </w:r>
    </w:p>
    <w:p w14:paraId="0895B0F0" w14:textId="77777777"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D75162">
        <w:rPr>
          <w:rFonts w:cs="Arial"/>
          <w:b/>
          <w:sz w:val="24"/>
          <w:szCs w:val="24"/>
          <w:lang w:val="en-US" w:eastAsia="en-US"/>
        </w:rPr>
        <w:t>12</w:t>
      </w:r>
      <w:r w:rsidR="00132BA2">
        <w:rPr>
          <w:rFonts w:cs="Arial"/>
          <w:b/>
          <w:sz w:val="24"/>
          <w:szCs w:val="24"/>
          <w:lang w:val="en-US" w:eastAsia="en-US"/>
        </w:rPr>
        <w:t xml:space="preserve"> SEPTEMBER</w:t>
      </w:r>
      <w:r w:rsidR="00EE2AEC">
        <w:rPr>
          <w:rFonts w:cs="Arial"/>
          <w:b/>
          <w:sz w:val="24"/>
          <w:szCs w:val="24"/>
          <w:lang w:val="en-US" w:eastAsia="en-US"/>
        </w:rPr>
        <w:t xml:space="preserve"> 2016</w:t>
      </w:r>
      <w:r w:rsidR="00E66692">
        <w:rPr>
          <w:rFonts w:cs="Arial"/>
          <w:b/>
          <w:sz w:val="24"/>
          <w:szCs w:val="24"/>
          <w:lang w:val="en-US" w:eastAsia="en-US"/>
        </w:rPr>
        <w:t xml:space="preserve"> </w:t>
      </w:r>
    </w:p>
    <w:p w14:paraId="71B1A6CD" w14:textId="77777777" w:rsidR="00EE2AEC" w:rsidRPr="000B4F40" w:rsidRDefault="00EE2AEC" w:rsidP="00B44E3D">
      <w:pPr>
        <w:jc w:val="left"/>
        <w:rPr>
          <w:rFonts w:cs="Arial"/>
          <w:b/>
          <w:sz w:val="24"/>
          <w:szCs w:val="24"/>
        </w:rPr>
      </w:pPr>
    </w:p>
    <w:p w14:paraId="4758FF79" w14:textId="77777777" w:rsidR="00910835" w:rsidRPr="00910835" w:rsidRDefault="00594D2A" w:rsidP="00910835">
      <w:pPr>
        <w:spacing w:before="100" w:beforeAutospacing="1" w:after="100" w:afterAutospacing="1"/>
        <w:outlineLvl w:val="0"/>
        <w:rPr>
          <w:rFonts w:eastAsia="Calibri" w:cs="Arial"/>
          <w:b/>
          <w:sz w:val="24"/>
          <w:szCs w:val="24"/>
          <w:lang w:val="en-GB" w:eastAsia="en-US"/>
        </w:rPr>
      </w:pPr>
      <w:r>
        <w:rPr>
          <w:rFonts w:eastAsia="Calibri" w:cs="Arial"/>
          <w:b/>
          <w:sz w:val="24"/>
          <w:szCs w:val="24"/>
          <w:lang w:val="en-GB" w:eastAsia="en-US"/>
        </w:rPr>
        <w:t xml:space="preserve">Ms D Kohler (DA) </w:t>
      </w:r>
      <w:r w:rsidR="00910835" w:rsidRPr="00910835">
        <w:rPr>
          <w:rFonts w:eastAsia="Calibri" w:cs="Arial"/>
          <w:b/>
          <w:sz w:val="24"/>
          <w:szCs w:val="24"/>
          <w:lang w:val="en-GB" w:eastAsia="en-US"/>
        </w:rPr>
        <w:t>ask</w:t>
      </w:r>
      <w:r>
        <w:rPr>
          <w:rFonts w:eastAsia="Calibri" w:cs="Arial"/>
          <w:b/>
          <w:sz w:val="24"/>
          <w:szCs w:val="24"/>
          <w:lang w:val="en-GB" w:eastAsia="en-US"/>
        </w:rPr>
        <w:t>ed</w:t>
      </w:r>
      <w:r w:rsidR="00910835" w:rsidRPr="00910835">
        <w:rPr>
          <w:rFonts w:eastAsia="Calibri" w:cs="Arial"/>
          <w:b/>
          <w:sz w:val="24"/>
          <w:szCs w:val="24"/>
          <w:lang w:val="en-GB" w:eastAsia="en-US"/>
        </w:rPr>
        <w:t xml:space="preserve"> </w:t>
      </w:r>
      <w:r w:rsidR="00910835" w:rsidRPr="00910835">
        <w:rPr>
          <w:rFonts w:cs="Arial"/>
          <w:b/>
          <w:sz w:val="24"/>
          <w:szCs w:val="24"/>
          <w:lang w:val="en-GB" w:eastAsia="en-US"/>
        </w:rPr>
        <w:t>the</w:t>
      </w:r>
      <w:r w:rsidR="00910835" w:rsidRPr="00910835">
        <w:rPr>
          <w:rFonts w:eastAsia="Calibri" w:cs="Arial"/>
          <w:b/>
          <w:sz w:val="24"/>
          <w:szCs w:val="24"/>
          <w:lang w:val="en-GB" w:eastAsia="en-US"/>
        </w:rPr>
        <w:t xml:space="preserve"> Minister of Public Works:</w:t>
      </w:r>
    </w:p>
    <w:p w14:paraId="3C4D9D00" w14:textId="77777777" w:rsidR="00F540C9" w:rsidRDefault="00F540C9" w:rsidP="00132BA2">
      <w:pPr>
        <w:spacing w:after="160" w:line="276" w:lineRule="auto"/>
        <w:rPr>
          <w:rFonts w:eastAsia="Calibri" w:cs="Arial"/>
          <w:sz w:val="24"/>
          <w:szCs w:val="24"/>
          <w:lang w:eastAsia="en-US"/>
        </w:rPr>
      </w:pPr>
      <w:r w:rsidRPr="00F540C9">
        <w:rPr>
          <w:rFonts w:eastAsia="Calibri" w:cs="Arial"/>
          <w:sz w:val="24"/>
          <w:szCs w:val="24"/>
          <w:lang w:eastAsia="en-US"/>
        </w:rPr>
        <w:t>Whether, with reference to his reply to question 1091 on 23 May 2016, any other form of furniture was replaced in any of the parliamentary villages in Cape Town (a) in the (i) 2014-15 and (ii) 2015-16 financial years and (b) since 1 April 2016; if not, why not; if so, what (aa) are the relevant details in each case and (bb) are the (aaa) names and (bbb) addresses of the organisations and/or entities that the used furniture was donated to and (ccc) is the physical address of his department’s central storage warehouse from where the specified used furniture is distributed?</w:t>
      </w:r>
      <w:r w:rsidRPr="00F540C9">
        <w:rPr>
          <w:rFonts w:eastAsia="Calibri" w:cs="Arial"/>
          <w:sz w:val="24"/>
          <w:szCs w:val="24"/>
          <w:lang w:eastAsia="en-US"/>
        </w:rPr>
        <w:tab/>
      </w:r>
      <w:r>
        <w:rPr>
          <w:rFonts w:eastAsia="Calibri" w:cs="Arial"/>
          <w:sz w:val="24"/>
          <w:szCs w:val="24"/>
          <w:lang w:eastAsia="en-US"/>
        </w:rPr>
        <w:t xml:space="preserve">              </w:t>
      </w:r>
    </w:p>
    <w:p w14:paraId="088CCCE4" w14:textId="77777777" w:rsidR="00435E48" w:rsidRPr="00435E48" w:rsidRDefault="00F540C9" w:rsidP="00F540C9">
      <w:pPr>
        <w:spacing w:after="160"/>
        <w:ind w:left="709"/>
        <w:jc w:val="right"/>
        <w:rPr>
          <w:rFonts w:eastAsia="Calibri" w:cs="Arial"/>
          <w:b/>
          <w:sz w:val="24"/>
          <w:szCs w:val="24"/>
          <w:lang w:eastAsia="en-US"/>
        </w:rPr>
      </w:pPr>
      <w:r>
        <w:rPr>
          <w:rFonts w:eastAsia="Calibri" w:cs="Arial"/>
          <w:sz w:val="24"/>
          <w:szCs w:val="24"/>
          <w:lang w:eastAsia="en-US"/>
        </w:rPr>
        <w:t xml:space="preserve">                                                                                                            </w:t>
      </w:r>
      <w:r w:rsidRPr="00F540C9">
        <w:rPr>
          <w:rFonts w:eastAsia="Calibri" w:cs="Arial"/>
          <w:sz w:val="24"/>
          <w:szCs w:val="24"/>
          <w:lang w:eastAsia="en-US"/>
        </w:rPr>
        <w:tab/>
      </w:r>
      <w:r w:rsidRPr="00132BA2">
        <w:rPr>
          <w:rFonts w:eastAsia="Calibri" w:cs="Arial"/>
          <w:b/>
          <w:sz w:val="20"/>
          <w:lang w:eastAsia="en-US"/>
        </w:rPr>
        <w:t>NW1885E</w:t>
      </w:r>
      <w:r>
        <w:rPr>
          <w:rFonts w:eastAsia="Calibri" w:cs="Arial"/>
          <w:b/>
          <w:sz w:val="24"/>
          <w:szCs w:val="24"/>
          <w:lang w:eastAsia="en-US"/>
        </w:rPr>
        <w:t xml:space="preserve">        </w:t>
      </w:r>
    </w:p>
    <w:p w14:paraId="1C9CE9AC" w14:textId="77777777" w:rsidR="004D2F24" w:rsidRPr="001C6CA1" w:rsidRDefault="004D2F24" w:rsidP="00E631F3">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14:paraId="4ABD30B8" w14:textId="77777777" w:rsidR="00132BA2" w:rsidRDefault="00132BA2" w:rsidP="00132BA2">
      <w:pPr>
        <w:rPr>
          <w:rFonts w:cs="Arial"/>
          <w:b/>
          <w:sz w:val="24"/>
          <w:szCs w:val="24"/>
          <w:lang w:eastAsia="en-US"/>
        </w:rPr>
      </w:pPr>
      <w:r>
        <w:rPr>
          <w:rFonts w:cs="Arial"/>
          <w:b/>
          <w:sz w:val="24"/>
          <w:szCs w:val="24"/>
          <w:lang w:eastAsia="en-US"/>
        </w:rPr>
        <w:t>REPLY:</w:t>
      </w:r>
    </w:p>
    <w:p w14:paraId="5702D663" w14:textId="77777777" w:rsidR="00132BA2" w:rsidRDefault="00132BA2" w:rsidP="006049D3">
      <w:pPr>
        <w:rPr>
          <w:rFonts w:cs="Arial"/>
          <w:b/>
          <w:sz w:val="24"/>
          <w:szCs w:val="24"/>
          <w:lang w:eastAsia="en-US"/>
        </w:rPr>
      </w:pPr>
    </w:p>
    <w:p w14:paraId="22E7821D" w14:textId="77777777"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p>
    <w:p w14:paraId="26774676" w14:textId="77777777" w:rsidR="00FA5EB0" w:rsidRDefault="00FA5EB0" w:rsidP="00591850">
      <w:pPr>
        <w:rPr>
          <w:rFonts w:cs="Arial"/>
          <w:b/>
          <w:sz w:val="24"/>
          <w:szCs w:val="24"/>
          <w:lang w:eastAsia="en-US"/>
        </w:rPr>
      </w:pPr>
    </w:p>
    <w:p w14:paraId="48D6F1FC" w14:textId="77777777" w:rsidR="00E056B5" w:rsidRDefault="00E056B5" w:rsidP="00E056B5">
      <w:pPr>
        <w:rPr>
          <w:rFonts w:cs="Arial"/>
          <w:b/>
          <w:sz w:val="24"/>
          <w:szCs w:val="24"/>
          <w:lang w:eastAsia="en-US"/>
        </w:rPr>
      </w:pPr>
    </w:p>
    <w:p w14:paraId="790E3792" w14:textId="77777777" w:rsidR="00F53E5B" w:rsidRPr="003517B3" w:rsidRDefault="003517B3" w:rsidP="00F53E5B">
      <w:pPr>
        <w:pStyle w:val="ListParagraph"/>
        <w:numPr>
          <w:ilvl w:val="0"/>
          <w:numId w:val="2"/>
        </w:numPr>
        <w:rPr>
          <w:rFonts w:eastAsia="Calibri" w:cs="Arial"/>
          <w:sz w:val="24"/>
          <w:szCs w:val="24"/>
          <w:lang w:eastAsia="en-US"/>
        </w:rPr>
      </w:pPr>
      <w:r w:rsidRPr="003517B3">
        <w:rPr>
          <w:rFonts w:cs="Arial"/>
          <w:sz w:val="24"/>
          <w:szCs w:val="24"/>
          <w:lang w:val="en-US" w:eastAsia="en-US"/>
        </w:rPr>
        <w:t>(i)</w:t>
      </w:r>
      <w:r w:rsidRPr="003517B3">
        <w:rPr>
          <w:rFonts w:cs="Arial"/>
          <w:sz w:val="24"/>
          <w:szCs w:val="24"/>
          <w:lang w:val="en-US" w:eastAsia="en-US"/>
        </w:rPr>
        <w:tab/>
      </w:r>
      <w:r w:rsidR="00394447" w:rsidRPr="003517B3">
        <w:rPr>
          <w:rFonts w:eastAsia="Calibri" w:cs="Arial"/>
          <w:sz w:val="24"/>
          <w:szCs w:val="24"/>
          <w:lang w:eastAsia="en-US"/>
        </w:rPr>
        <w:t xml:space="preserve">Yes, furniture </w:t>
      </w:r>
      <w:r w:rsidR="00132BA2" w:rsidRPr="003517B3">
        <w:rPr>
          <w:rFonts w:eastAsia="Calibri" w:cs="Arial"/>
          <w:sz w:val="24"/>
          <w:szCs w:val="24"/>
          <w:lang w:eastAsia="en-US"/>
        </w:rPr>
        <w:t xml:space="preserve">was </w:t>
      </w:r>
      <w:r w:rsidR="00394447" w:rsidRPr="003517B3">
        <w:rPr>
          <w:rFonts w:eastAsia="Calibri" w:cs="Arial"/>
          <w:sz w:val="24"/>
          <w:szCs w:val="24"/>
          <w:lang w:eastAsia="en-US"/>
        </w:rPr>
        <w:t xml:space="preserve">purchased </w:t>
      </w:r>
      <w:r w:rsidR="00132BA2">
        <w:rPr>
          <w:rFonts w:eastAsia="Calibri" w:cs="Arial"/>
          <w:sz w:val="24"/>
          <w:szCs w:val="24"/>
          <w:lang w:eastAsia="en-US"/>
        </w:rPr>
        <w:t xml:space="preserve">by the Department of Public Works (DPW) </w:t>
      </w:r>
      <w:r w:rsidR="00394447" w:rsidRPr="003517B3">
        <w:rPr>
          <w:rFonts w:eastAsia="Calibri" w:cs="Arial"/>
          <w:sz w:val="24"/>
          <w:szCs w:val="24"/>
          <w:lang w:eastAsia="en-US"/>
        </w:rPr>
        <w:t>during the 2014-2015</w:t>
      </w:r>
      <w:r w:rsidR="00132BA2" w:rsidRPr="00132BA2">
        <w:rPr>
          <w:rFonts w:eastAsia="Calibri" w:cs="Arial"/>
          <w:sz w:val="24"/>
          <w:szCs w:val="24"/>
          <w:lang w:eastAsia="en-US"/>
        </w:rPr>
        <w:t xml:space="preserve"> </w:t>
      </w:r>
      <w:r w:rsidR="00132BA2" w:rsidRPr="003517B3">
        <w:rPr>
          <w:rFonts w:eastAsia="Calibri" w:cs="Arial"/>
          <w:sz w:val="24"/>
          <w:szCs w:val="24"/>
          <w:lang w:eastAsia="en-US"/>
        </w:rPr>
        <w:t>financial year</w:t>
      </w:r>
      <w:r w:rsidR="00316A81" w:rsidRPr="003517B3">
        <w:rPr>
          <w:rFonts w:eastAsia="Calibri" w:cs="Arial"/>
          <w:sz w:val="24"/>
          <w:szCs w:val="24"/>
          <w:lang w:eastAsia="en-US"/>
        </w:rPr>
        <w:t>.</w:t>
      </w:r>
    </w:p>
    <w:p w14:paraId="3176D2E0" w14:textId="77777777" w:rsidR="00266FFA" w:rsidRPr="00266FFA" w:rsidRDefault="00266FFA" w:rsidP="00266FFA">
      <w:pPr>
        <w:rPr>
          <w:rFonts w:cs="Arial"/>
          <w:sz w:val="24"/>
          <w:szCs w:val="24"/>
          <w:lang w:val="en-US" w:eastAsia="en-US"/>
        </w:rPr>
      </w:pPr>
    </w:p>
    <w:p w14:paraId="3684B883" w14:textId="77777777" w:rsidR="00266FFA" w:rsidRPr="00266FFA" w:rsidRDefault="00230549" w:rsidP="003517B3">
      <w:pPr>
        <w:ind w:firstLine="720"/>
        <w:rPr>
          <w:rFonts w:cs="Arial"/>
          <w:sz w:val="24"/>
          <w:szCs w:val="24"/>
          <w:lang w:val="en-US" w:eastAsia="en-US"/>
        </w:rPr>
      </w:pPr>
      <w:r>
        <w:rPr>
          <w:rFonts w:eastAsia="Calibri" w:cs="Arial"/>
          <w:sz w:val="24"/>
          <w:szCs w:val="24"/>
          <w:lang w:eastAsia="en-US"/>
        </w:rPr>
        <w:t xml:space="preserve">(ii) </w:t>
      </w:r>
      <w:r w:rsidR="00316A81">
        <w:rPr>
          <w:rFonts w:eastAsia="Calibri" w:cs="Arial"/>
          <w:sz w:val="24"/>
          <w:szCs w:val="24"/>
          <w:lang w:eastAsia="en-US"/>
        </w:rPr>
        <w:tab/>
      </w:r>
      <w:r w:rsidR="00266FFA" w:rsidRPr="00266FFA">
        <w:rPr>
          <w:rFonts w:cs="Arial"/>
          <w:sz w:val="24"/>
          <w:szCs w:val="24"/>
          <w:lang w:val="en-US" w:eastAsia="en-US"/>
        </w:rPr>
        <w:t>No</w:t>
      </w:r>
      <w:r w:rsidR="00316A81">
        <w:rPr>
          <w:rFonts w:cs="Arial"/>
          <w:sz w:val="24"/>
          <w:szCs w:val="24"/>
          <w:lang w:val="en-US" w:eastAsia="en-US"/>
        </w:rPr>
        <w:t xml:space="preserve">, </w:t>
      </w:r>
      <w:r w:rsidR="00132BA2">
        <w:rPr>
          <w:rFonts w:cs="Arial"/>
          <w:sz w:val="24"/>
          <w:szCs w:val="24"/>
          <w:lang w:val="en-US" w:eastAsia="en-US"/>
        </w:rPr>
        <w:t>furniture was purchased</w:t>
      </w:r>
      <w:r w:rsidR="00316A81">
        <w:rPr>
          <w:rFonts w:cs="Arial"/>
          <w:sz w:val="24"/>
          <w:szCs w:val="24"/>
          <w:lang w:val="en-US" w:eastAsia="en-US"/>
        </w:rPr>
        <w:t xml:space="preserve"> during the</w:t>
      </w:r>
      <w:r>
        <w:rPr>
          <w:rFonts w:cs="Arial"/>
          <w:sz w:val="24"/>
          <w:szCs w:val="24"/>
          <w:lang w:val="en-US" w:eastAsia="en-US"/>
        </w:rPr>
        <w:t xml:space="preserve"> financial year </w:t>
      </w:r>
      <w:r>
        <w:rPr>
          <w:rFonts w:eastAsia="Calibri" w:cs="Arial"/>
          <w:sz w:val="24"/>
          <w:szCs w:val="24"/>
          <w:lang w:eastAsia="en-US"/>
        </w:rPr>
        <w:t>2015-</w:t>
      </w:r>
      <w:r w:rsidR="003517B3">
        <w:rPr>
          <w:rFonts w:eastAsia="Calibri" w:cs="Arial"/>
          <w:sz w:val="24"/>
          <w:szCs w:val="24"/>
          <w:lang w:eastAsia="en-US"/>
        </w:rPr>
        <w:t>20</w:t>
      </w:r>
      <w:r>
        <w:rPr>
          <w:rFonts w:eastAsia="Calibri" w:cs="Arial"/>
          <w:sz w:val="24"/>
          <w:szCs w:val="24"/>
          <w:lang w:eastAsia="en-US"/>
        </w:rPr>
        <w:t>16</w:t>
      </w:r>
      <w:r w:rsidR="00D43AFE">
        <w:rPr>
          <w:rFonts w:eastAsia="Calibri" w:cs="Arial"/>
          <w:sz w:val="24"/>
          <w:szCs w:val="24"/>
          <w:lang w:eastAsia="en-US"/>
        </w:rPr>
        <w:t xml:space="preserve"> financial year</w:t>
      </w:r>
      <w:r w:rsidR="00F53E5B">
        <w:rPr>
          <w:rFonts w:eastAsia="Calibri" w:cs="Arial"/>
          <w:sz w:val="24"/>
          <w:szCs w:val="24"/>
          <w:lang w:eastAsia="en-US"/>
        </w:rPr>
        <w:t>.</w:t>
      </w:r>
    </w:p>
    <w:p w14:paraId="1CA74AF7" w14:textId="77777777" w:rsidR="00266FFA" w:rsidRDefault="00266FFA" w:rsidP="00266FFA">
      <w:pPr>
        <w:rPr>
          <w:rFonts w:cs="Arial"/>
          <w:sz w:val="24"/>
          <w:szCs w:val="24"/>
          <w:lang w:val="en-US" w:eastAsia="en-US"/>
        </w:rPr>
      </w:pPr>
    </w:p>
    <w:p w14:paraId="58F3A33F" w14:textId="77777777" w:rsidR="00266FFA" w:rsidRPr="008E1ED4" w:rsidRDefault="008E1ED4" w:rsidP="00456CAA">
      <w:pPr>
        <w:pStyle w:val="ListParagraph"/>
        <w:numPr>
          <w:ilvl w:val="0"/>
          <w:numId w:val="2"/>
        </w:numPr>
        <w:rPr>
          <w:rFonts w:eastAsia="Calibri" w:cs="Arial"/>
          <w:sz w:val="24"/>
          <w:szCs w:val="24"/>
          <w:lang w:eastAsia="en-US"/>
        </w:rPr>
      </w:pPr>
      <w:r>
        <w:rPr>
          <w:rFonts w:cs="Arial"/>
          <w:sz w:val="24"/>
          <w:szCs w:val="24"/>
          <w:lang w:val="en-US" w:eastAsia="en-US"/>
        </w:rPr>
        <w:t xml:space="preserve">Yes, furniture </w:t>
      </w:r>
      <w:r w:rsidR="00D43AFE">
        <w:rPr>
          <w:rFonts w:cs="Arial"/>
          <w:sz w:val="24"/>
          <w:szCs w:val="24"/>
          <w:lang w:val="en-US" w:eastAsia="en-US"/>
        </w:rPr>
        <w:t xml:space="preserve">was </w:t>
      </w:r>
      <w:r>
        <w:rPr>
          <w:rFonts w:cs="Arial"/>
          <w:sz w:val="24"/>
          <w:szCs w:val="24"/>
          <w:lang w:val="en-US" w:eastAsia="en-US"/>
        </w:rPr>
        <w:t xml:space="preserve">purchased </w:t>
      </w:r>
      <w:r w:rsidR="00D43AFE">
        <w:rPr>
          <w:rFonts w:cs="Arial"/>
          <w:sz w:val="24"/>
          <w:szCs w:val="24"/>
          <w:lang w:val="en-US" w:eastAsia="en-US"/>
        </w:rPr>
        <w:t>by the DPW in the period starting from 01</w:t>
      </w:r>
      <w:r>
        <w:rPr>
          <w:rFonts w:cs="Arial"/>
          <w:sz w:val="24"/>
          <w:szCs w:val="24"/>
          <w:lang w:val="en-US" w:eastAsia="en-US"/>
        </w:rPr>
        <w:t xml:space="preserve"> April 2016.</w:t>
      </w:r>
      <w:r w:rsidR="00D43AFE">
        <w:rPr>
          <w:rFonts w:cs="Arial"/>
          <w:sz w:val="24"/>
          <w:szCs w:val="24"/>
          <w:lang w:val="en-US" w:eastAsia="en-US"/>
        </w:rPr>
        <w:t xml:space="preserve"> Details can be seen below.</w:t>
      </w:r>
    </w:p>
    <w:p w14:paraId="15CA8699" w14:textId="77777777" w:rsidR="008E1ED4" w:rsidRDefault="008E1ED4" w:rsidP="008E1ED4">
      <w:pPr>
        <w:pStyle w:val="ListParagraph"/>
        <w:rPr>
          <w:rFonts w:cs="Arial"/>
          <w:sz w:val="24"/>
          <w:szCs w:val="24"/>
          <w:lang w:val="en-US" w:eastAsia="en-US"/>
        </w:rPr>
      </w:pPr>
    </w:p>
    <w:p w14:paraId="159A65D7" w14:textId="77777777" w:rsidR="008E1ED4" w:rsidRDefault="008E1ED4" w:rsidP="008E1ED4">
      <w:pPr>
        <w:pStyle w:val="ListParagraph"/>
        <w:rPr>
          <w:rFonts w:eastAsia="Calibri" w:cs="Arial"/>
          <w:sz w:val="24"/>
          <w:szCs w:val="24"/>
          <w:lang w:eastAsia="en-US"/>
        </w:rPr>
      </w:pPr>
    </w:p>
    <w:p w14:paraId="5F419CCE" w14:textId="77777777" w:rsidR="003517B3" w:rsidRPr="00316A81" w:rsidRDefault="003517B3" w:rsidP="008E1ED4">
      <w:pPr>
        <w:pStyle w:val="ListParagraph"/>
        <w:rPr>
          <w:rFonts w:eastAsia="Calibri" w:cs="Arial"/>
          <w:sz w:val="24"/>
          <w:szCs w:val="24"/>
          <w:lang w:eastAsia="en-US"/>
        </w:rPr>
      </w:pPr>
    </w:p>
    <w:p w14:paraId="73297169" w14:textId="77777777" w:rsidR="00316A81" w:rsidRDefault="00316A81" w:rsidP="00316A81">
      <w:pPr>
        <w:rPr>
          <w:rFonts w:eastAsia="Calibri" w:cs="Arial"/>
          <w:sz w:val="24"/>
          <w:szCs w:val="24"/>
          <w:lang w:eastAsia="en-US"/>
        </w:rPr>
      </w:pPr>
    </w:p>
    <w:p w14:paraId="17F0BC89" w14:textId="77777777" w:rsidR="00316A81" w:rsidRDefault="00316A81" w:rsidP="00316A81">
      <w:pPr>
        <w:rPr>
          <w:rFonts w:eastAsia="Calibri" w:cs="Arial"/>
          <w:sz w:val="24"/>
          <w:szCs w:val="24"/>
          <w:lang w:eastAsia="en-US"/>
        </w:rPr>
      </w:pPr>
      <w:r>
        <w:rPr>
          <w:rFonts w:eastAsia="Calibri" w:cs="Arial"/>
          <w:sz w:val="24"/>
          <w:szCs w:val="24"/>
          <w:lang w:eastAsia="en-US"/>
        </w:rPr>
        <w:t>(aa)</w:t>
      </w:r>
      <w:r>
        <w:rPr>
          <w:rFonts w:eastAsia="Calibri" w:cs="Arial"/>
          <w:sz w:val="24"/>
          <w:szCs w:val="24"/>
          <w:lang w:eastAsia="en-US"/>
        </w:rPr>
        <w:tab/>
        <w:t>Purchases made in the financial year 2014-2015;</w:t>
      </w:r>
    </w:p>
    <w:p w14:paraId="097DA31F" w14:textId="77777777" w:rsidR="00316A81" w:rsidRPr="00132BA2" w:rsidRDefault="00316A81" w:rsidP="00132BA2">
      <w:pPr>
        <w:rPr>
          <w:rFonts w:eastAsia="Calibri" w:cs="Arial"/>
          <w:sz w:val="24"/>
          <w:szCs w:val="24"/>
          <w:lang w:eastAsia="en-US"/>
        </w:rPr>
      </w:pPr>
    </w:p>
    <w:p w14:paraId="33E79D73" w14:textId="77777777" w:rsidR="00F53E5B" w:rsidRDefault="00F53E5B" w:rsidP="00F53E5B">
      <w:pPr>
        <w:rPr>
          <w:rFonts w:eastAsia="Calibri" w:cs="Arial"/>
          <w:sz w:val="24"/>
          <w:szCs w:val="24"/>
          <w:lang w:eastAsia="en-US"/>
        </w:rPr>
      </w:pPr>
    </w:p>
    <w:tbl>
      <w:tblPr>
        <w:tblW w:w="0" w:type="auto"/>
        <w:tblCellMar>
          <w:left w:w="0" w:type="dxa"/>
          <w:right w:w="0" w:type="dxa"/>
        </w:tblCellMar>
        <w:tblLook w:val="04A0" w:firstRow="1" w:lastRow="0" w:firstColumn="1" w:lastColumn="0" w:noHBand="0" w:noVBand="1"/>
      </w:tblPr>
      <w:tblGrid>
        <w:gridCol w:w="3322"/>
        <w:gridCol w:w="3060"/>
        <w:gridCol w:w="3194"/>
      </w:tblGrid>
      <w:tr w:rsidR="00132BA2" w14:paraId="72530765" w14:textId="77777777" w:rsidTr="00132BA2">
        <w:tc>
          <w:tcPr>
            <w:tcW w:w="638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901FAA" w14:textId="77777777" w:rsidR="00132BA2" w:rsidRPr="00132BA2" w:rsidRDefault="00132BA2">
            <w:pPr>
              <w:rPr>
                <w:rFonts w:ascii="Calibri" w:hAnsi="Calibri"/>
                <w:sz w:val="20"/>
                <w:lang w:eastAsia="en-ZA"/>
              </w:rPr>
            </w:pPr>
            <w:r w:rsidRPr="00132BA2">
              <w:rPr>
                <w:b/>
                <w:bCs/>
                <w:sz w:val="20"/>
              </w:rPr>
              <w:t>DESCRIPTION</w:t>
            </w:r>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BA342" w14:textId="77777777" w:rsidR="00132BA2" w:rsidRPr="00132BA2" w:rsidRDefault="00132BA2">
            <w:pPr>
              <w:rPr>
                <w:b/>
                <w:bCs/>
                <w:sz w:val="20"/>
              </w:rPr>
            </w:pPr>
            <w:r w:rsidRPr="00132BA2">
              <w:rPr>
                <w:b/>
                <w:bCs/>
                <w:sz w:val="20"/>
              </w:rPr>
              <w:t>QUANTITY</w:t>
            </w:r>
          </w:p>
        </w:tc>
      </w:tr>
      <w:tr w:rsidR="00132BA2" w14:paraId="3AD926A1"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4FA786" w14:textId="77777777" w:rsidR="00132BA2" w:rsidRPr="00132BA2" w:rsidRDefault="00132BA2">
            <w:pPr>
              <w:rPr>
                <w:b/>
                <w:bCs/>
                <w:sz w:val="20"/>
                <w:lang w:val="en-GB"/>
              </w:rPr>
            </w:pPr>
            <w:r w:rsidRPr="00132BA2">
              <w:rPr>
                <w:b/>
                <w:bCs/>
                <w:sz w:val="20"/>
                <w:u w:val="single"/>
                <w:lang w:val="en-GB"/>
              </w:rPr>
              <w:t xml:space="preserve">ACACIA PARK </w:t>
            </w:r>
            <w:r w:rsidRPr="00132BA2">
              <w:rPr>
                <w:b/>
                <w:bCs/>
                <w:sz w:val="20"/>
                <w:lang w:val="en-GB"/>
              </w:rPr>
              <w:t> </w:t>
            </w:r>
          </w:p>
          <w:p w14:paraId="68DAA701" w14:textId="77777777" w:rsidR="00132BA2" w:rsidRPr="00132BA2" w:rsidRDefault="00132BA2">
            <w:pPr>
              <w:rPr>
                <w:b/>
                <w:bCs/>
                <w:sz w:val="20"/>
                <w:lang w:val="en-GB"/>
              </w:rPr>
            </w:pPr>
          </w:p>
          <w:p w14:paraId="2745BDC9" w14:textId="77777777" w:rsidR="00132BA2" w:rsidRPr="00132BA2" w:rsidRDefault="00132BA2">
            <w:pPr>
              <w:rPr>
                <w:b/>
                <w:bCs/>
                <w:sz w:val="20"/>
                <w:lang w:val="en-GB"/>
              </w:rPr>
            </w:pPr>
            <w:r w:rsidRPr="00132BA2">
              <w:rPr>
                <w:b/>
                <w:bCs/>
                <w:sz w:val="20"/>
                <w:lang w:val="en-GB"/>
              </w:rPr>
              <w:t>219</w:t>
            </w:r>
          </w:p>
          <w:p w14:paraId="398E9B7E" w14:textId="77777777" w:rsidR="00132BA2" w:rsidRPr="00132BA2" w:rsidRDefault="00132BA2">
            <w:pPr>
              <w:rPr>
                <w:b/>
                <w:bCs/>
                <w:sz w:val="20"/>
                <w:lang w:val="en-GB"/>
              </w:rPr>
            </w:pPr>
            <w:r w:rsidRPr="00132BA2">
              <w:rPr>
                <w:b/>
                <w:bCs/>
                <w:sz w:val="20"/>
                <w:lang w:val="en-GB"/>
              </w:rPr>
              <w:t>Units</w:t>
            </w:r>
          </w:p>
          <w:p w14:paraId="2EEFF196" w14:textId="77777777" w:rsidR="00132BA2" w:rsidRPr="00132BA2" w:rsidRDefault="00132BA2">
            <w:pPr>
              <w:rPr>
                <w:b/>
                <w:bCs/>
                <w:sz w:val="20"/>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613E5E7" w14:textId="77777777" w:rsidR="00132BA2" w:rsidRPr="00132BA2" w:rsidRDefault="00132BA2">
            <w:pPr>
              <w:rPr>
                <w:b/>
                <w:bCs/>
                <w:sz w:val="20"/>
              </w:rPr>
            </w:pPr>
            <w:r w:rsidRPr="00132BA2">
              <w:rPr>
                <w:b/>
                <w:bCs/>
                <w:sz w:val="20"/>
              </w:rPr>
              <w:t>DOUBLE BED SETS</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14:paraId="0467A3AA" w14:textId="77777777" w:rsidR="00132BA2" w:rsidRPr="00132BA2" w:rsidRDefault="00132BA2">
            <w:pPr>
              <w:rPr>
                <w:b/>
                <w:bCs/>
                <w:sz w:val="20"/>
                <w:lang w:val="en-GB"/>
              </w:rPr>
            </w:pPr>
            <w:r w:rsidRPr="00132BA2">
              <w:rPr>
                <w:b/>
                <w:bCs/>
                <w:sz w:val="20"/>
                <w:lang w:val="en-GB"/>
              </w:rPr>
              <w:t>219</w:t>
            </w:r>
          </w:p>
          <w:p w14:paraId="16FE74F2" w14:textId="77777777" w:rsidR="00132BA2" w:rsidRPr="00132BA2" w:rsidRDefault="00132BA2">
            <w:pPr>
              <w:rPr>
                <w:sz w:val="20"/>
              </w:rPr>
            </w:pPr>
          </w:p>
        </w:tc>
      </w:tr>
      <w:tr w:rsidR="00132BA2" w14:paraId="5A648C2E"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BC99A" w14:textId="77777777" w:rsidR="00132BA2" w:rsidRPr="00132BA2" w:rsidRDefault="00132BA2">
            <w:pPr>
              <w:rPr>
                <w:b/>
                <w:bCs/>
                <w:sz w:val="20"/>
                <w:u w:val="single"/>
                <w:lang w:val="en-GB"/>
              </w:rPr>
            </w:pPr>
            <w:r w:rsidRPr="00132BA2">
              <w:rPr>
                <w:b/>
                <w:bCs/>
                <w:sz w:val="20"/>
                <w:u w:val="single"/>
                <w:lang w:val="en-GB"/>
              </w:rPr>
              <w:t xml:space="preserve">PELICAN PARK </w:t>
            </w:r>
          </w:p>
          <w:p w14:paraId="5461EDFD" w14:textId="77777777" w:rsidR="00132BA2" w:rsidRPr="00132BA2" w:rsidRDefault="00132BA2">
            <w:pPr>
              <w:rPr>
                <w:b/>
                <w:bCs/>
                <w:sz w:val="20"/>
                <w:u w:val="single"/>
                <w:lang w:val="en-GB"/>
              </w:rPr>
            </w:pPr>
          </w:p>
          <w:p w14:paraId="4BF3E2F8" w14:textId="77777777" w:rsidR="00132BA2" w:rsidRPr="00132BA2" w:rsidRDefault="00132BA2">
            <w:pPr>
              <w:rPr>
                <w:b/>
                <w:bCs/>
                <w:sz w:val="20"/>
                <w:u w:val="single"/>
                <w:lang w:val="en-GB"/>
              </w:rPr>
            </w:pPr>
            <w:r w:rsidRPr="00132BA2">
              <w:rPr>
                <w:b/>
                <w:bCs/>
                <w:sz w:val="20"/>
                <w:u w:val="single"/>
                <w:lang w:val="en-GB"/>
              </w:rPr>
              <w:t>69  Units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65718B0" w14:textId="77777777" w:rsidR="00132BA2" w:rsidRPr="00132BA2" w:rsidRDefault="00132BA2">
            <w:pPr>
              <w:rPr>
                <w:b/>
                <w:bCs/>
                <w:sz w:val="20"/>
              </w:rPr>
            </w:pPr>
            <w:r w:rsidRPr="00132BA2">
              <w:rPr>
                <w:b/>
                <w:bCs/>
                <w:sz w:val="20"/>
              </w:rPr>
              <w:t>DOUBLE BED SETS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365AF48D" w14:textId="77777777" w:rsidR="00132BA2" w:rsidRPr="00132BA2" w:rsidRDefault="00132BA2">
            <w:pPr>
              <w:rPr>
                <w:b/>
                <w:bCs/>
                <w:sz w:val="20"/>
              </w:rPr>
            </w:pPr>
            <w:r w:rsidRPr="00132BA2">
              <w:rPr>
                <w:b/>
                <w:bCs/>
                <w:sz w:val="20"/>
                <w:lang w:val="en-GB"/>
              </w:rPr>
              <w:t>69</w:t>
            </w:r>
          </w:p>
        </w:tc>
      </w:tr>
      <w:tr w:rsidR="00132BA2" w14:paraId="05D8F11A"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629B13" w14:textId="77777777" w:rsidR="00132BA2" w:rsidRPr="00132BA2" w:rsidRDefault="00132BA2">
            <w:pPr>
              <w:rPr>
                <w:b/>
                <w:bCs/>
                <w:sz w:val="20"/>
                <w:u w:val="single"/>
                <w:lang w:val="en-GB"/>
              </w:rPr>
            </w:pPr>
            <w:r w:rsidRPr="00132BA2">
              <w:rPr>
                <w:b/>
                <w:bCs/>
                <w:sz w:val="20"/>
                <w:u w:val="single"/>
                <w:lang w:val="en-GB"/>
              </w:rPr>
              <w:t xml:space="preserve">LABORIA PARK </w:t>
            </w:r>
          </w:p>
          <w:p w14:paraId="07E403FE" w14:textId="77777777" w:rsidR="00132BA2" w:rsidRPr="00132BA2" w:rsidRDefault="00132BA2">
            <w:pPr>
              <w:rPr>
                <w:b/>
                <w:bCs/>
                <w:sz w:val="20"/>
                <w:u w:val="single"/>
                <w:lang w:val="en-GB"/>
              </w:rPr>
            </w:pPr>
          </w:p>
          <w:p w14:paraId="5179E3D1" w14:textId="77777777" w:rsidR="00132BA2" w:rsidRPr="00132BA2" w:rsidRDefault="00132BA2">
            <w:pPr>
              <w:rPr>
                <w:b/>
                <w:bCs/>
                <w:sz w:val="20"/>
                <w:u w:val="single"/>
                <w:lang w:val="en-GB"/>
              </w:rPr>
            </w:pPr>
            <w:r w:rsidRPr="00132BA2">
              <w:rPr>
                <w:b/>
                <w:bCs/>
                <w:sz w:val="20"/>
                <w:u w:val="single"/>
                <w:lang w:val="en-GB"/>
              </w:rPr>
              <w:t>56 Units</w:t>
            </w:r>
          </w:p>
          <w:p w14:paraId="4C2599C6"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9891A65" w14:textId="77777777" w:rsidR="00132BA2" w:rsidRPr="00132BA2" w:rsidRDefault="00132BA2">
            <w:pPr>
              <w:rPr>
                <w:b/>
                <w:bCs/>
                <w:sz w:val="20"/>
              </w:rPr>
            </w:pPr>
            <w:r w:rsidRPr="00132BA2">
              <w:rPr>
                <w:b/>
                <w:bCs/>
                <w:sz w:val="20"/>
              </w:rPr>
              <w:t>DOUBLE BED SETS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7BC669E2" w14:textId="77777777" w:rsidR="00132BA2" w:rsidRPr="00132BA2" w:rsidRDefault="00132BA2">
            <w:pPr>
              <w:rPr>
                <w:b/>
                <w:bCs/>
                <w:sz w:val="20"/>
              </w:rPr>
            </w:pPr>
            <w:r w:rsidRPr="00132BA2">
              <w:rPr>
                <w:b/>
                <w:bCs/>
                <w:sz w:val="20"/>
                <w:lang w:val="en-GB"/>
              </w:rPr>
              <w:t>56</w:t>
            </w:r>
          </w:p>
        </w:tc>
      </w:tr>
      <w:tr w:rsidR="00132BA2" w14:paraId="45ACE4CA"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A6186E" w14:textId="77777777" w:rsidR="00132BA2" w:rsidRPr="00132BA2" w:rsidRDefault="00132BA2">
            <w:pPr>
              <w:rPr>
                <w:b/>
                <w:bCs/>
                <w:sz w:val="20"/>
                <w:u w:val="single"/>
                <w:lang w:val="en-GB"/>
              </w:rPr>
            </w:pPr>
            <w:r w:rsidRPr="00132BA2">
              <w:rPr>
                <w:b/>
                <w:bCs/>
                <w:sz w:val="20"/>
                <w:u w:val="single"/>
                <w:lang w:val="en-GB"/>
              </w:rPr>
              <w:t>ACACIA PARK  </w:t>
            </w:r>
          </w:p>
          <w:p w14:paraId="750437AF" w14:textId="77777777" w:rsidR="00132BA2" w:rsidRPr="00132BA2" w:rsidRDefault="00132BA2">
            <w:pPr>
              <w:rPr>
                <w:b/>
                <w:bCs/>
                <w:sz w:val="20"/>
                <w:u w:val="single"/>
                <w:lang w:val="en-GB"/>
              </w:rPr>
            </w:pPr>
          </w:p>
          <w:p w14:paraId="3DD91B00" w14:textId="77777777" w:rsidR="00132BA2" w:rsidRPr="00132BA2" w:rsidRDefault="00132BA2">
            <w:pPr>
              <w:rPr>
                <w:b/>
                <w:bCs/>
                <w:sz w:val="20"/>
                <w:u w:val="single"/>
                <w:lang w:val="en-GB"/>
              </w:rPr>
            </w:pPr>
            <w:r w:rsidRPr="00132BA2">
              <w:rPr>
                <w:b/>
                <w:bCs/>
                <w:sz w:val="20"/>
                <w:u w:val="single"/>
                <w:lang w:val="en-GB"/>
              </w:rPr>
              <w:t>219</w:t>
            </w:r>
          </w:p>
          <w:p w14:paraId="4CEDB487" w14:textId="77777777" w:rsidR="00132BA2" w:rsidRPr="00132BA2" w:rsidRDefault="00132BA2">
            <w:pPr>
              <w:rPr>
                <w:b/>
                <w:bCs/>
                <w:sz w:val="20"/>
                <w:u w:val="single"/>
                <w:lang w:val="en-GB"/>
              </w:rPr>
            </w:pPr>
            <w:r w:rsidRPr="00132BA2">
              <w:rPr>
                <w:b/>
                <w:bCs/>
                <w:sz w:val="20"/>
                <w:u w:val="single"/>
                <w:lang w:val="en-GB"/>
              </w:rPr>
              <w:t>Units</w:t>
            </w:r>
          </w:p>
          <w:p w14:paraId="56337D9A"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0665FA1" w14:textId="77777777" w:rsidR="00132BA2" w:rsidRPr="00132BA2" w:rsidRDefault="00132BA2">
            <w:pPr>
              <w:rPr>
                <w:b/>
                <w:bCs/>
                <w:sz w:val="20"/>
              </w:rPr>
            </w:pPr>
            <w:r w:rsidRPr="00132BA2">
              <w:rPr>
                <w:b/>
                <w:bCs/>
                <w:sz w:val="20"/>
              </w:rPr>
              <w:t>FRIDGE FREEZERS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426F5F6E" w14:textId="77777777" w:rsidR="00132BA2" w:rsidRPr="00132BA2" w:rsidRDefault="00132BA2">
            <w:pPr>
              <w:rPr>
                <w:b/>
                <w:bCs/>
                <w:sz w:val="20"/>
              </w:rPr>
            </w:pPr>
            <w:r w:rsidRPr="00132BA2">
              <w:rPr>
                <w:b/>
                <w:bCs/>
                <w:sz w:val="20"/>
              </w:rPr>
              <w:t>219</w:t>
            </w:r>
          </w:p>
        </w:tc>
      </w:tr>
      <w:tr w:rsidR="00132BA2" w14:paraId="0D514CFF"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D1ED75" w14:textId="77777777" w:rsidR="00132BA2" w:rsidRPr="00132BA2" w:rsidRDefault="00132BA2">
            <w:pPr>
              <w:rPr>
                <w:b/>
                <w:bCs/>
                <w:sz w:val="20"/>
                <w:u w:val="single"/>
                <w:lang w:val="en-GB"/>
              </w:rPr>
            </w:pPr>
            <w:r w:rsidRPr="00132BA2">
              <w:rPr>
                <w:b/>
                <w:bCs/>
                <w:sz w:val="20"/>
                <w:u w:val="single"/>
                <w:lang w:val="en-GB"/>
              </w:rPr>
              <w:t xml:space="preserve">PELICAN PARK </w:t>
            </w:r>
          </w:p>
          <w:p w14:paraId="548F4D56" w14:textId="77777777" w:rsidR="00132BA2" w:rsidRPr="00132BA2" w:rsidRDefault="00132BA2">
            <w:pPr>
              <w:rPr>
                <w:b/>
                <w:bCs/>
                <w:sz w:val="20"/>
                <w:u w:val="single"/>
                <w:lang w:val="en-GB"/>
              </w:rPr>
            </w:pPr>
          </w:p>
          <w:p w14:paraId="1896C00D" w14:textId="77777777" w:rsidR="00132BA2" w:rsidRPr="00132BA2" w:rsidRDefault="00132BA2">
            <w:pPr>
              <w:rPr>
                <w:b/>
                <w:bCs/>
                <w:sz w:val="20"/>
                <w:u w:val="single"/>
                <w:lang w:val="en-GB"/>
              </w:rPr>
            </w:pPr>
            <w:r w:rsidRPr="00132BA2">
              <w:rPr>
                <w:b/>
                <w:bCs/>
                <w:sz w:val="20"/>
                <w:u w:val="single"/>
                <w:lang w:val="en-GB"/>
              </w:rPr>
              <w:t>69  Units</w:t>
            </w:r>
          </w:p>
          <w:p w14:paraId="6A526419"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5D707D1" w14:textId="77777777" w:rsidR="00132BA2" w:rsidRPr="00132BA2" w:rsidRDefault="00132BA2">
            <w:pPr>
              <w:rPr>
                <w:b/>
                <w:bCs/>
                <w:sz w:val="20"/>
              </w:rPr>
            </w:pPr>
            <w:r w:rsidRPr="00132BA2">
              <w:rPr>
                <w:b/>
                <w:bCs/>
                <w:sz w:val="20"/>
              </w:rPr>
              <w:t>FRIDGE FREEZERS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5553DCFA" w14:textId="77777777" w:rsidR="00132BA2" w:rsidRPr="00132BA2" w:rsidRDefault="00132BA2">
            <w:pPr>
              <w:rPr>
                <w:b/>
                <w:bCs/>
                <w:sz w:val="20"/>
              </w:rPr>
            </w:pPr>
            <w:r w:rsidRPr="00132BA2">
              <w:rPr>
                <w:b/>
                <w:bCs/>
                <w:sz w:val="20"/>
              </w:rPr>
              <w:t>69</w:t>
            </w:r>
          </w:p>
        </w:tc>
      </w:tr>
      <w:tr w:rsidR="00132BA2" w14:paraId="48AFBDC1"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394E1" w14:textId="77777777" w:rsidR="00132BA2" w:rsidRPr="00132BA2" w:rsidRDefault="00132BA2">
            <w:pPr>
              <w:rPr>
                <w:b/>
                <w:bCs/>
                <w:sz w:val="20"/>
                <w:u w:val="single"/>
                <w:lang w:val="en-GB"/>
              </w:rPr>
            </w:pPr>
            <w:r w:rsidRPr="00132BA2">
              <w:rPr>
                <w:b/>
                <w:bCs/>
                <w:sz w:val="20"/>
                <w:u w:val="single"/>
                <w:lang w:val="en-GB"/>
              </w:rPr>
              <w:t xml:space="preserve">LABORIA PARK </w:t>
            </w:r>
          </w:p>
          <w:p w14:paraId="3B731EBB" w14:textId="77777777" w:rsidR="00132BA2" w:rsidRPr="00132BA2" w:rsidRDefault="00132BA2">
            <w:pPr>
              <w:rPr>
                <w:b/>
                <w:bCs/>
                <w:sz w:val="20"/>
                <w:u w:val="single"/>
                <w:lang w:val="en-GB"/>
              </w:rPr>
            </w:pPr>
          </w:p>
          <w:p w14:paraId="4A6EBF1B" w14:textId="77777777" w:rsidR="00132BA2" w:rsidRPr="00132BA2" w:rsidRDefault="00132BA2">
            <w:pPr>
              <w:rPr>
                <w:b/>
                <w:bCs/>
                <w:sz w:val="20"/>
                <w:u w:val="single"/>
                <w:lang w:val="en-GB"/>
              </w:rPr>
            </w:pPr>
            <w:r w:rsidRPr="00132BA2">
              <w:rPr>
                <w:b/>
                <w:bCs/>
                <w:sz w:val="20"/>
                <w:u w:val="single"/>
                <w:lang w:val="en-GB"/>
              </w:rPr>
              <w:t>56 Units</w:t>
            </w:r>
          </w:p>
          <w:p w14:paraId="15A6511E"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882AB5D" w14:textId="77777777" w:rsidR="00132BA2" w:rsidRPr="00132BA2" w:rsidRDefault="00132BA2">
            <w:pPr>
              <w:rPr>
                <w:b/>
                <w:bCs/>
                <w:sz w:val="20"/>
              </w:rPr>
            </w:pPr>
            <w:r w:rsidRPr="00132BA2">
              <w:rPr>
                <w:b/>
                <w:bCs/>
                <w:sz w:val="20"/>
              </w:rPr>
              <w:t>FRIDGE FREEZERS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37F4E2DB" w14:textId="77777777" w:rsidR="00132BA2" w:rsidRPr="00132BA2" w:rsidRDefault="00132BA2">
            <w:pPr>
              <w:rPr>
                <w:b/>
                <w:bCs/>
                <w:sz w:val="20"/>
              </w:rPr>
            </w:pPr>
            <w:r w:rsidRPr="00132BA2">
              <w:rPr>
                <w:b/>
                <w:bCs/>
                <w:sz w:val="20"/>
              </w:rPr>
              <w:t>56</w:t>
            </w:r>
          </w:p>
        </w:tc>
      </w:tr>
      <w:tr w:rsidR="00132BA2" w14:paraId="1F7BA2FB"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0F78EC" w14:textId="77777777" w:rsidR="00132BA2" w:rsidRPr="00132BA2" w:rsidRDefault="00132BA2">
            <w:pPr>
              <w:rPr>
                <w:b/>
                <w:bCs/>
                <w:sz w:val="20"/>
                <w:u w:val="single"/>
                <w:lang w:val="en-GB"/>
              </w:rPr>
            </w:pPr>
            <w:r w:rsidRPr="00132BA2">
              <w:rPr>
                <w:b/>
                <w:bCs/>
                <w:sz w:val="20"/>
                <w:u w:val="single"/>
                <w:lang w:val="en-GB"/>
              </w:rPr>
              <w:t>ACACIA PARK  </w:t>
            </w:r>
          </w:p>
          <w:p w14:paraId="019EA71E" w14:textId="77777777" w:rsidR="00132BA2" w:rsidRPr="00132BA2" w:rsidRDefault="00132BA2">
            <w:pPr>
              <w:rPr>
                <w:b/>
                <w:bCs/>
                <w:sz w:val="20"/>
                <w:u w:val="single"/>
                <w:lang w:val="en-GB"/>
              </w:rPr>
            </w:pPr>
          </w:p>
          <w:p w14:paraId="3E7DD1E9" w14:textId="77777777" w:rsidR="00132BA2" w:rsidRPr="00132BA2" w:rsidRDefault="00132BA2">
            <w:pPr>
              <w:rPr>
                <w:b/>
                <w:bCs/>
                <w:sz w:val="20"/>
                <w:u w:val="single"/>
                <w:lang w:val="en-GB"/>
              </w:rPr>
            </w:pPr>
            <w:r w:rsidRPr="00132BA2">
              <w:rPr>
                <w:b/>
                <w:bCs/>
                <w:sz w:val="20"/>
                <w:u w:val="single"/>
                <w:lang w:val="en-GB"/>
              </w:rPr>
              <w:t>219</w:t>
            </w:r>
          </w:p>
          <w:p w14:paraId="7BEAB155" w14:textId="77777777" w:rsidR="00132BA2" w:rsidRPr="00132BA2" w:rsidRDefault="00132BA2">
            <w:pPr>
              <w:rPr>
                <w:b/>
                <w:bCs/>
                <w:sz w:val="20"/>
                <w:u w:val="single"/>
                <w:lang w:val="en-GB"/>
              </w:rPr>
            </w:pPr>
            <w:r w:rsidRPr="00132BA2">
              <w:rPr>
                <w:b/>
                <w:bCs/>
                <w:sz w:val="20"/>
                <w:u w:val="single"/>
                <w:lang w:val="en-GB"/>
              </w:rPr>
              <w:t>Units</w:t>
            </w:r>
          </w:p>
          <w:p w14:paraId="75A1FF70"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2D16BBD" w14:textId="77777777" w:rsidR="00132BA2" w:rsidRPr="00132BA2" w:rsidRDefault="00132BA2">
            <w:pPr>
              <w:rPr>
                <w:b/>
                <w:bCs/>
                <w:sz w:val="20"/>
              </w:rPr>
            </w:pPr>
            <w:r w:rsidRPr="00132BA2">
              <w:rPr>
                <w:b/>
                <w:bCs/>
                <w:sz w:val="20"/>
              </w:rPr>
              <w:t>SOFAS: 2 PER UNIT</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171F1BD6" w14:textId="77777777" w:rsidR="00132BA2" w:rsidRPr="00132BA2" w:rsidRDefault="00132BA2">
            <w:pPr>
              <w:rPr>
                <w:b/>
                <w:bCs/>
                <w:sz w:val="20"/>
              </w:rPr>
            </w:pPr>
            <w:r w:rsidRPr="00132BA2">
              <w:rPr>
                <w:b/>
                <w:bCs/>
                <w:sz w:val="20"/>
              </w:rPr>
              <w:t>438</w:t>
            </w:r>
          </w:p>
        </w:tc>
      </w:tr>
      <w:tr w:rsidR="00132BA2" w14:paraId="68E0B000"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284089" w14:textId="77777777" w:rsidR="00132BA2" w:rsidRPr="00132BA2" w:rsidRDefault="00132BA2">
            <w:pPr>
              <w:rPr>
                <w:b/>
                <w:bCs/>
                <w:sz w:val="20"/>
                <w:u w:val="single"/>
                <w:lang w:val="en-GB"/>
              </w:rPr>
            </w:pPr>
            <w:r w:rsidRPr="00132BA2">
              <w:rPr>
                <w:b/>
                <w:bCs/>
                <w:sz w:val="20"/>
                <w:u w:val="single"/>
                <w:lang w:val="en-GB"/>
              </w:rPr>
              <w:t xml:space="preserve">PELICAN PARK </w:t>
            </w:r>
          </w:p>
          <w:p w14:paraId="5440C14D" w14:textId="77777777" w:rsidR="00132BA2" w:rsidRPr="00132BA2" w:rsidRDefault="00132BA2">
            <w:pPr>
              <w:rPr>
                <w:b/>
                <w:bCs/>
                <w:sz w:val="20"/>
                <w:u w:val="single"/>
                <w:lang w:val="en-GB"/>
              </w:rPr>
            </w:pPr>
          </w:p>
          <w:p w14:paraId="534498A3" w14:textId="77777777" w:rsidR="00132BA2" w:rsidRPr="00132BA2" w:rsidRDefault="00132BA2">
            <w:pPr>
              <w:rPr>
                <w:b/>
                <w:bCs/>
                <w:sz w:val="20"/>
                <w:u w:val="single"/>
                <w:lang w:val="en-GB"/>
              </w:rPr>
            </w:pPr>
            <w:r w:rsidRPr="00132BA2">
              <w:rPr>
                <w:b/>
                <w:bCs/>
                <w:sz w:val="20"/>
                <w:u w:val="single"/>
                <w:lang w:val="en-GB"/>
              </w:rPr>
              <w:t>69  Units</w:t>
            </w:r>
          </w:p>
          <w:p w14:paraId="09A0941D"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05EC96A" w14:textId="77777777" w:rsidR="00132BA2" w:rsidRPr="00132BA2" w:rsidRDefault="00132BA2">
            <w:pPr>
              <w:rPr>
                <w:b/>
                <w:bCs/>
                <w:sz w:val="20"/>
              </w:rPr>
            </w:pPr>
            <w:r w:rsidRPr="00132BA2">
              <w:rPr>
                <w:b/>
                <w:bCs/>
                <w:sz w:val="20"/>
              </w:rPr>
              <w:t>SOFAS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7F61E024" w14:textId="77777777" w:rsidR="00132BA2" w:rsidRPr="00132BA2" w:rsidRDefault="00132BA2">
            <w:pPr>
              <w:rPr>
                <w:b/>
                <w:bCs/>
                <w:sz w:val="20"/>
              </w:rPr>
            </w:pPr>
            <w:r w:rsidRPr="00132BA2">
              <w:rPr>
                <w:b/>
                <w:bCs/>
                <w:sz w:val="20"/>
              </w:rPr>
              <w:t>138</w:t>
            </w:r>
          </w:p>
        </w:tc>
      </w:tr>
      <w:tr w:rsidR="00132BA2" w14:paraId="32F27E4E"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CCD1A3" w14:textId="77777777" w:rsidR="00132BA2" w:rsidRPr="00132BA2" w:rsidRDefault="00132BA2">
            <w:pPr>
              <w:rPr>
                <w:b/>
                <w:bCs/>
                <w:sz w:val="20"/>
                <w:u w:val="single"/>
                <w:lang w:val="en-GB"/>
              </w:rPr>
            </w:pPr>
            <w:r w:rsidRPr="00132BA2">
              <w:rPr>
                <w:b/>
                <w:bCs/>
                <w:sz w:val="20"/>
                <w:u w:val="single"/>
                <w:lang w:val="en-GB"/>
              </w:rPr>
              <w:t xml:space="preserve">LABORIA PARK </w:t>
            </w:r>
          </w:p>
          <w:p w14:paraId="62930153" w14:textId="77777777" w:rsidR="00132BA2" w:rsidRPr="00132BA2" w:rsidRDefault="00132BA2">
            <w:pPr>
              <w:rPr>
                <w:b/>
                <w:bCs/>
                <w:sz w:val="20"/>
                <w:u w:val="single"/>
                <w:lang w:val="en-GB"/>
              </w:rPr>
            </w:pPr>
          </w:p>
          <w:p w14:paraId="3CA6C650" w14:textId="77777777" w:rsidR="00132BA2" w:rsidRPr="00132BA2" w:rsidRDefault="00132BA2">
            <w:pPr>
              <w:rPr>
                <w:b/>
                <w:bCs/>
                <w:sz w:val="20"/>
                <w:u w:val="single"/>
                <w:lang w:val="en-GB"/>
              </w:rPr>
            </w:pPr>
            <w:r w:rsidRPr="00132BA2">
              <w:rPr>
                <w:b/>
                <w:bCs/>
                <w:sz w:val="20"/>
                <w:u w:val="single"/>
                <w:lang w:val="en-GB"/>
              </w:rPr>
              <w:t>56 Units</w:t>
            </w:r>
          </w:p>
          <w:p w14:paraId="6512B9E3"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A72169A" w14:textId="77777777" w:rsidR="00132BA2" w:rsidRPr="00132BA2" w:rsidRDefault="00132BA2">
            <w:pPr>
              <w:rPr>
                <w:b/>
                <w:bCs/>
                <w:sz w:val="20"/>
              </w:rPr>
            </w:pPr>
            <w:r w:rsidRPr="00132BA2">
              <w:rPr>
                <w:b/>
                <w:bCs/>
                <w:sz w:val="20"/>
              </w:rPr>
              <w:t>SOFAS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25D9E352" w14:textId="77777777" w:rsidR="00132BA2" w:rsidRPr="00132BA2" w:rsidRDefault="00132BA2">
            <w:pPr>
              <w:rPr>
                <w:b/>
                <w:bCs/>
                <w:sz w:val="20"/>
              </w:rPr>
            </w:pPr>
            <w:r w:rsidRPr="00132BA2">
              <w:rPr>
                <w:b/>
                <w:bCs/>
                <w:sz w:val="20"/>
              </w:rPr>
              <w:t>112</w:t>
            </w:r>
          </w:p>
        </w:tc>
      </w:tr>
      <w:tr w:rsidR="00132BA2" w14:paraId="252358F4"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E4550C" w14:textId="77777777" w:rsidR="00132BA2" w:rsidRPr="00132BA2" w:rsidRDefault="00132BA2">
            <w:pPr>
              <w:rPr>
                <w:b/>
                <w:bCs/>
                <w:sz w:val="20"/>
                <w:u w:val="single"/>
                <w:lang w:val="en-GB"/>
              </w:rPr>
            </w:pPr>
            <w:r w:rsidRPr="00132BA2">
              <w:rPr>
                <w:b/>
                <w:bCs/>
                <w:sz w:val="20"/>
                <w:u w:val="single"/>
                <w:lang w:val="en-GB"/>
              </w:rPr>
              <w:t>ACACIA PARK  </w:t>
            </w:r>
          </w:p>
          <w:p w14:paraId="219F779E" w14:textId="77777777" w:rsidR="00132BA2" w:rsidRPr="00132BA2" w:rsidRDefault="00132BA2">
            <w:pPr>
              <w:rPr>
                <w:b/>
                <w:bCs/>
                <w:sz w:val="20"/>
                <w:u w:val="single"/>
                <w:lang w:val="en-GB"/>
              </w:rPr>
            </w:pPr>
          </w:p>
          <w:p w14:paraId="7DBC9C18" w14:textId="77777777" w:rsidR="00132BA2" w:rsidRPr="00132BA2" w:rsidRDefault="00132BA2">
            <w:pPr>
              <w:rPr>
                <w:b/>
                <w:bCs/>
                <w:sz w:val="20"/>
                <w:u w:val="single"/>
                <w:lang w:val="en-GB"/>
              </w:rPr>
            </w:pPr>
            <w:r w:rsidRPr="00132BA2">
              <w:rPr>
                <w:b/>
                <w:bCs/>
                <w:sz w:val="20"/>
                <w:u w:val="single"/>
                <w:lang w:val="en-GB"/>
              </w:rPr>
              <w:t>219</w:t>
            </w:r>
          </w:p>
          <w:p w14:paraId="47BD51A9" w14:textId="77777777" w:rsidR="00132BA2" w:rsidRPr="00132BA2" w:rsidRDefault="00132BA2">
            <w:pPr>
              <w:rPr>
                <w:b/>
                <w:bCs/>
                <w:sz w:val="20"/>
                <w:u w:val="single"/>
                <w:lang w:val="en-GB"/>
              </w:rPr>
            </w:pPr>
            <w:r w:rsidRPr="00132BA2">
              <w:rPr>
                <w:b/>
                <w:bCs/>
                <w:sz w:val="20"/>
                <w:u w:val="single"/>
                <w:lang w:val="en-GB"/>
              </w:rPr>
              <w:t>Units</w:t>
            </w:r>
          </w:p>
          <w:p w14:paraId="44F28D7F"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82B1775" w14:textId="77777777" w:rsidR="00132BA2" w:rsidRPr="00132BA2" w:rsidRDefault="00132BA2">
            <w:pPr>
              <w:rPr>
                <w:b/>
                <w:bCs/>
                <w:sz w:val="20"/>
              </w:rPr>
            </w:pPr>
            <w:r w:rsidRPr="00132BA2">
              <w:rPr>
                <w:b/>
                <w:bCs/>
                <w:sz w:val="20"/>
              </w:rPr>
              <w:t>COFFEE TABLES</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14:paraId="182FA093" w14:textId="77777777" w:rsidR="00132BA2" w:rsidRPr="00132BA2" w:rsidRDefault="00132BA2">
            <w:pPr>
              <w:rPr>
                <w:b/>
                <w:bCs/>
                <w:sz w:val="20"/>
                <w:lang w:val="en-GB"/>
              </w:rPr>
            </w:pPr>
            <w:r w:rsidRPr="00132BA2">
              <w:rPr>
                <w:b/>
                <w:bCs/>
                <w:sz w:val="20"/>
                <w:lang w:val="en-GB"/>
              </w:rPr>
              <w:t>219</w:t>
            </w:r>
          </w:p>
          <w:p w14:paraId="762FDC4C" w14:textId="77777777" w:rsidR="00132BA2" w:rsidRPr="00132BA2" w:rsidRDefault="00132BA2">
            <w:pPr>
              <w:rPr>
                <w:b/>
                <w:bCs/>
                <w:sz w:val="20"/>
              </w:rPr>
            </w:pPr>
          </w:p>
        </w:tc>
      </w:tr>
      <w:tr w:rsidR="00132BA2" w14:paraId="4404123E"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186088" w14:textId="77777777" w:rsidR="00132BA2" w:rsidRPr="00132BA2" w:rsidRDefault="00132BA2">
            <w:pPr>
              <w:rPr>
                <w:b/>
                <w:bCs/>
                <w:sz w:val="20"/>
                <w:u w:val="single"/>
                <w:lang w:val="en-GB"/>
              </w:rPr>
            </w:pPr>
            <w:r w:rsidRPr="00132BA2">
              <w:rPr>
                <w:b/>
                <w:bCs/>
                <w:sz w:val="20"/>
                <w:u w:val="single"/>
                <w:lang w:val="en-GB"/>
              </w:rPr>
              <w:t xml:space="preserve">PELICAN PARK </w:t>
            </w:r>
          </w:p>
          <w:p w14:paraId="3A3C1DB8" w14:textId="77777777" w:rsidR="00132BA2" w:rsidRPr="00132BA2" w:rsidRDefault="00132BA2">
            <w:pPr>
              <w:rPr>
                <w:b/>
                <w:bCs/>
                <w:sz w:val="20"/>
                <w:u w:val="single"/>
                <w:lang w:val="en-GB"/>
              </w:rPr>
            </w:pPr>
          </w:p>
          <w:p w14:paraId="2F4CED4B" w14:textId="77777777" w:rsidR="00132BA2" w:rsidRPr="00132BA2" w:rsidRDefault="00132BA2">
            <w:pPr>
              <w:rPr>
                <w:b/>
                <w:bCs/>
                <w:sz w:val="20"/>
                <w:u w:val="single"/>
                <w:lang w:val="en-GB"/>
              </w:rPr>
            </w:pPr>
            <w:r w:rsidRPr="00132BA2">
              <w:rPr>
                <w:b/>
                <w:bCs/>
                <w:sz w:val="20"/>
                <w:u w:val="single"/>
                <w:lang w:val="en-GB"/>
              </w:rPr>
              <w:t>69  Units</w:t>
            </w:r>
          </w:p>
          <w:p w14:paraId="35381ABB"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4665286" w14:textId="77777777" w:rsidR="00132BA2" w:rsidRPr="00132BA2" w:rsidRDefault="00132BA2">
            <w:pPr>
              <w:rPr>
                <w:b/>
                <w:bCs/>
                <w:sz w:val="20"/>
              </w:rPr>
            </w:pPr>
            <w:r w:rsidRPr="00132BA2">
              <w:rPr>
                <w:b/>
                <w:bCs/>
                <w:sz w:val="20"/>
              </w:rPr>
              <w:t>COFFEE TABLES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2478A94F" w14:textId="77777777" w:rsidR="00132BA2" w:rsidRPr="00132BA2" w:rsidRDefault="00132BA2">
            <w:pPr>
              <w:rPr>
                <w:b/>
                <w:bCs/>
                <w:sz w:val="20"/>
              </w:rPr>
            </w:pPr>
            <w:r w:rsidRPr="00132BA2">
              <w:rPr>
                <w:b/>
                <w:bCs/>
                <w:sz w:val="20"/>
              </w:rPr>
              <w:t>69</w:t>
            </w:r>
          </w:p>
        </w:tc>
      </w:tr>
      <w:tr w:rsidR="00132BA2" w14:paraId="334D1EDA"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CA67E" w14:textId="77777777" w:rsidR="00132BA2" w:rsidRPr="00132BA2" w:rsidRDefault="00132BA2">
            <w:pPr>
              <w:rPr>
                <w:b/>
                <w:bCs/>
                <w:sz w:val="20"/>
                <w:u w:val="single"/>
                <w:lang w:val="en-GB"/>
              </w:rPr>
            </w:pPr>
            <w:r w:rsidRPr="00132BA2">
              <w:rPr>
                <w:b/>
                <w:bCs/>
                <w:sz w:val="20"/>
                <w:u w:val="single"/>
                <w:lang w:val="en-GB"/>
              </w:rPr>
              <w:t xml:space="preserve">LABORIA PARK </w:t>
            </w:r>
          </w:p>
          <w:p w14:paraId="10CC250A" w14:textId="77777777" w:rsidR="00132BA2" w:rsidRPr="00132BA2" w:rsidRDefault="00132BA2">
            <w:pPr>
              <w:rPr>
                <w:b/>
                <w:bCs/>
                <w:sz w:val="20"/>
                <w:u w:val="single"/>
                <w:lang w:val="en-GB"/>
              </w:rPr>
            </w:pPr>
          </w:p>
          <w:p w14:paraId="02B5AE74" w14:textId="77777777" w:rsidR="00132BA2" w:rsidRPr="00132BA2" w:rsidRDefault="00132BA2">
            <w:pPr>
              <w:rPr>
                <w:b/>
                <w:bCs/>
                <w:sz w:val="20"/>
                <w:u w:val="single"/>
                <w:lang w:val="en-GB"/>
              </w:rPr>
            </w:pPr>
            <w:r w:rsidRPr="00132BA2">
              <w:rPr>
                <w:b/>
                <w:bCs/>
                <w:sz w:val="20"/>
                <w:u w:val="single"/>
                <w:lang w:val="en-GB"/>
              </w:rPr>
              <w:t>56 Units</w:t>
            </w:r>
          </w:p>
          <w:p w14:paraId="0EF24600"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F7427C5" w14:textId="77777777" w:rsidR="00132BA2" w:rsidRPr="00132BA2" w:rsidRDefault="00132BA2">
            <w:pPr>
              <w:rPr>
                <w:b/>
                <w:bCs/>
                <w:sz w:val="20"/>
              </w:rPr>
            </w:pPr>
            <w:r w:rsidRPr="00132BA2">
              <w:rPr>
                <w:b/>
                <w:bCs/>
                <w:sz w:val="20"/>
              </w:rPr>
              <w:lastRenderedPageBreak/>
              <w:t>COFFEE TABLES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2626A322" w14:textId="77777777" w:rsidR="00132BA2" w:rsidRPr="00132BA2" w:rsidRDefault="00132BA2">
            <w:pPr>
              <w:rPr>
                <w:b/>
                <w:bCs/>
                <w:sz w:val="20"/>
              </w:rPr>
            </w:pPr>
            <w:r w:rsidRPr="00132BA2">
              <w:rPr>
                <w:b/>
                <w:bCs/>
                <w:sz w:val="20"/>
              </w:rPr>
              <w:t>56</w:t>
            </w:r>
          </w:p>
        </w:tc>
      </w:tr>
      <w:tr w:rsidR="00132BA2" w14:paraId="6B4B0415"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A56052" w14:textId="77777777" w:rsidR="00132BA2" w:rsidRPr="00132BA2" w:rsidRDefault="00132BA2">
            <w:pPr>
              <w:rPr>
                <w:b/>
                <w:bCs/>
                <w:sz w:val="20"/>
                <w:u w:val="single"/>
                <w:lang w:val="en-GB"/>
              </w:rPr>
            </w:pPr>
            <w:r w:rsidRPr="00132BA2">
              <w:rPr>
                <w:b/>
                <w:bCs/>
                <w:sz w:val="20"/>
                <w:u w:val="single"/>
                <w:lang w:val="en-GB"/>
              </w:rPr>
              <w:lastRenderedPageBreak/>
              <w:t>ACACIA PARK  </w:t>
            </w:r>
          </w:p>
          <w:p w14:paraId="536CFC6F" w14:textId="77777777" w:rsidR="00132BA2" w:rsidRPr="00132BA2" w:rsidRDefault="00132BA2">
            <w:pPr>
              <w:rPr>
                <w:b/>
                <w:bCs/>
                <w:sz w:val="20"/>
                <w:u w:val="single"/>
                <w:lang w:val="en-GB"/>
              </w:rPr>
            </w:pPr>
          </w:p>
          <w:p w14:paraId="171D1594" w14:textId="77777777" w:rsidR="00132BA2" w:rsidRPr="00132BA2" w:rsidRDefault="00132BA2">
            <w:pPr>
              <w:rPr>
                <w:b/>
                <w:bCs/>
                <w:sz w:val="20"/>
                <w:u w:val="single"/>
                <w:lang w:val="en-GB"/>
              </w:rPr>
            </w:pPr>
            <w:r w:rsidRPr="00132BA2">
              <w:rPr>
                <w:b/>
                <w:bCs/>
                <w:sz w:val="20"/>
                <w:u w:val="single"/>
                <w:lang w:val="en-GB"/>
              </w:rPr>
              <w:t>219</w:t>
            </w:r>
          </w:p>
          <w:p w14:paraId="51D18DC8" w14:textId="77777777" w:rsidR="00132BA2" w:rsidRPr="00132BA2" w:rsidRDefault="00132BA2">
            <w:pPr>
              <w:rPr>
                <w:b/>
                <w:bCs/>
                <w:sz w:val="20"/>
                <w:u w:val="single"/>
                <w:lang w:val="en-GB"/>
              </w:rPr>
            </w:pPr>
            <w:r w:rsidRPr="00132BA2">
              <w:rPr>
                <w:b/>
                <w:bCs/>
                <w:sz w:val="20"/>
                <w:u w:val="single"/>
                <w:lang w:val="en-GB"/>
              </w:rPr>
              <w:t>Units</w:t>
            </w:r>
          </w:p>
          <w:p w14:paraId="6F390247"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91948B6" w14:textId="77777777" w:rsidR="00132BA2" w:rsidRPr="00132BA2" w:rsidRDefault="00132BA2">
            <w:pPr>
              <w:rPr>
                <w:b/>
                <w:bCs/>
                <w:sz w:val="20"/>
              </w:rPr>
            </w:pPr>
            <w:r w:rsidRPr="00132BA2">
              <w:rPr>
                <w:b/>
                <w:bCs/>
                <w:sz w:val="20"/>
              </w:rPr>
              <w:t>DINING CHAIRS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5A07761C" w14:textId="77777777" w:rsidR="00132BA2" w:rsidRPr="00132BA2" w:rsidRDefault="00132BA2">
            <w:pPr>
              <w:rPr>
                <w:b/>
                <w:bCs/>
                <w:sz w:val="20"/>
              </w:rPr>
            </w:pPr>
            <w:r w:rsidRPr="00132BA2">
              <w:rPr>
                <w:b/>
                <w:bCs/>
                <w:sz w:val="20"/>
              </w:rPr>
              <w:t>1314 chairs</w:t>
            </w:r>
          </w:p>
        </w:tc>
      </w:tr>
      <w:tr w:rsidR="00132BA2" w14:paraId="35DBEAAE"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899C2" w14:textId="77777777" w:rsidR="00132BA2" w:rsidRPr="00132BA2" w:rsidRDefault="00132BA2">
            <w:pPr>
              <w:rPr>
                <w:b/>
                <w:bCs/>
                <w:sz w:val="20"/>
                <w:lang w:val="en-GB"/>
              </w:rPr>
            </w:pPr>
            <w:r w:rsidRPr="00132BA2">
              <w:rPr>
                <w:b/>
                <w:bCs/>
                <w:sz w:val="20"/>
                <w:u w:val="single"/>
                <w:lang w:val="en-GB"/>
              </w:rPr>
              <w:t xml:space="preserve">PELICAN PARK </w:t>
            </w:r>
          </w:p>
          <w:p w14:paraId="715F7254" w14:textId="77777777" w:rsidR="00132BA2" w:rsidRPr="00132BA2" w:rsidRDefault="00132BA2">
            <w:pPr>
              <w:rPr>
                <w:b/>
                <w:bCs/>
                <w:sz w:val="20"/>
                <w:lang w:val="en-GB"/>
              </w:rPr>
            </w:pPr>
          </w:p>
          <w:p w14:paraId="75B1EBF6" w14:textId="77777777" w:rsidR="00132BA2" w:rsidRPr="00132BA2" w:rsidRDefault="00132BA2">
            <w:pPr>
              <w:rPr>
                <w:b/>
                <w:bCs/>
                <w:sz w:val="20"/>
              </w:rPr>
            </w:pPr>
            <w:r w:rsidRPr="00132BA2">
              <w:rPr>
                <w:b/>
                <w:bCs/>
                <w:sz w:val="20"/>
                <w:lang w:val="en-GB"/>
              </w:rPr>
              <w:t>69  Units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5B6287D" w14:textId="77777777" w:rsidR="00132BA2" w:rsidRPr="00132BA2" w:rsidRDefault="00132BA2">
            <w:pPr>
              <w:rPr>
                <w:b/>
                <w:bCs/>
                <w:sz w:val="20"/>
              </w:rPr>
            </w:pPr>
            <w:r w:rsidRPr="00132BA2">
              <w:rPr>
                <w:b/>
                <w:bCs/>
                <w:sz w:val="20"/>
              </w:rPr>
              <w:t xml:space="preserve">DINING CHAIRS </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783C2171" w14:textId="77777777" w:rsidR="00132BA2" w:rsidRPr="00132BA2" w:rsidRDefault="00132BA2">
            <w:pPr>
              <w:rPr>
                <w:sz w:val="20"/>
              </w:rPr>
            </w:pPr>
            <w:r w:rsidRPr="00132BA2">
              <w:rPr>
                <w:b/>
                <w:bCs/>
                <w:sz w:val="20"/>
              </w:rPr>
              <w:t>414 chairs</w:t>
            </w:r>
          </w:p>
        </w:tc>
      </w:tr>
      <w:tr w:rsidR="00132BA2" w14:paraId="7D8F3EF0"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EE26" w14:textId="77777777" w:rsidR="00132BA2" w:rsidRPr="00132BA2" w:rsidRDefault="00132BA2">
            <w:pPr>
              <w:rPr>
                <w:b/>
                <w:bCs/>
                <w:sz w:val="20"/>
                <w:u w:val="single"/>
                <w:lang w:val="en-GB"/>
              </w:rPr>
            </w:pPr>
            <w:r w:rsidRPr="00132BA2">
              <w:rPr>
                <w:b/>
                <w:bCs/>
                <w:sz w:val="20"/>
                <w:u w:val="single"/>
                <w:lang w:val="en-GB"/>
              </w:rPr>
              <w:t xml:space="preserve">LABORIA PARK </w:t>
            </w:r>
          </w:p>
          <w:p w14:paraId="7AAB18F1" w14:textId="77777777" w:rsidR="00132BA2" w:rsidRPr="00132BA2" w:rsidRDefault="00132BA2">
            <w:pPr>
              <w:rPr>
                <w:b/>
                <w:bCs/>
                <w:sz w:val="20"/>
                <w:u w:val="single"/>
                <w:lang w:val="en-GB"/>
              </w:rPr>
            </w:pPr>
          </w:p>
          <w:p w14:paraId="10E8E065" w14:textId="77777777" w:rsidR="00132BA2" w:rsidRPr="00132BA2" w:rsidRDefault="00132BA2">
            <w:pPr>
              <w:rPr>
                <w:b/>
                <w:bCs/>
                <w:sz w:val="20"/>
                <w:u w:val="single"/>
                <w:lang w:val="en-GB"/>
              </w:rPr>
            </w:pPr>
            <w:r w:rsidRPr="00132BA2">
              <w:rPr>
                <w:b/>
                <w:bCs/>
                <w:sz w:val="20"/>
                <w:u w:val="single"/>
                <w:lang w:val="en-GB"/>
              </w:rPr>
              <w:t>56 Units</w:t>
            </w:r>
          </w:p>
          <w:p w14:paraId="50F54C7F"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D847AC0" w14:textId="77777777" w:rsidR="00132BA2" w:rsidRPr="00132BA2" w:rsidRDefault="00132BA2">
            <w:pPr>
              <w:rPr>
                <w:b/>
                <w:bCs/>
                <w:sz w:val="20"/>
              </w:rPr>
            </w:pPr>
            <w:r w:rsidRPr="00132BA2">
              <w:rPr>
                <w:b/>
                <w:bCs/>
                <w:sz w:val="20"/>
              </w:rPr>
              <w:t>DINING CHAIRS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0E66170E" w14:textId="77777777" w:rsidR="00132BA2" w:rsidRPr="00132BA2" w:rsidRDefault="00132BA2">
            <w:pPr>
              <w:rPr>
                <w:b/>
                <w:bCs/>
                <w:sz w:val="20"/>
              </w:rPr>
            </w:pPr>
            <w:r w:rsidRPr="00132BA2">
              <w:rPr>
                <w:b/>
                <w:bCs/>
                <w:sz w:val="20"/>
              </w:rPr>
              <w:t>336 chairs</w:t>
            </w:r>
          </w:p>
        </w:tc>
      </w:tr>
      <w:tr w:rsidR="00132BA2" w14:paraId="37614366"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6E68A2" w14:textId="77777777" w:rsidR="00132BA2" w:rsidRPr="00132BA2" w:rsidRDefault="00132BA2">
            <w:pPr>
              <w:rPr>
                <w:b/>
                <w:bCs/>
                <w:sz w:val="20"/>
                <w:u w:val="single"/>
                <w:lang w:val="en-GB"/>
              </w:rPr>
            </w:pPr>
            <w:r w:rsidRPr="00132BA2">
              <w:rPr>
                <w:b/>
                <w:bCs/>
                <w:sz w:val="20"/>
                <w:u w:val="single"/>
                <w:lang w:val="en-GB"/>
              </w:rPr>
              <w:t>ACACIA PARK  </w:t>
            </w:r>
          </w:p>
          <w:p w14:paraId="55B0FAF9" w14:textId="77777777" w:rsidR="00132BA2" w:rsidRPr="00132BA2" w:rsidRDefault="00132BA2">
            <w:pPr>
              <w:rPr>
                <w:b/>
                <w:bCs/>
                <w:sz w:val="20"/>
                <w:u w:val="single"/>
                <w:lang w:val="en-GB"/>
              </w:rPr>
            </w:pPr>
          </w:p>
          <w:p w14:paraId="0199007F" w14:textId="77777777" w:rsidR="00132BA2" w:rsidRPr="00132BA2" w:rsidRDefault="00132BA2">
            <w:pPr>
              <w:rPr>
                <w:b/>
                <w:bCs/>
                <w:sz w:val="20"/>
                <w:u w:val="single"/>
                <w:lang w:val="en-GB"/>
              </w:rPr>
            </w:pPr>
            <w:r w:rsidRPr="00132BA2">
              <w:rPr>
                <w:b/>
                <w:bCs/>
                <w:sz w:val="20"/>
                <w:u w:val="single"/>
                <w:lang w:val="en-GB"/>
              </w:rPr>
              <w:t>214</w:t>
            </w:r>
          </w:p>
          <w:p w14:paraId="65B4BA09" w14:textId="77777777" w:rsidR="00132BA2" w:rsidRPr="00132BA2" w:rsidRDefault="00132BA2">
            <w:pPr>
              <w:rPr>
                <w:b/>
                <w:bCs/>
                <w:sz w:val="20"/>
                <w:u w:val="single"/>
                <w:lang w:val="en-GB"/>
              </w:rPr>
            </w:pPr>
            <w:r w:rsidRPr="00132BA2">
              <w:rPr>
                <w:b/>
                <w:bCs/>
                <w:sz w:val="20"/>
                <w:u w:val="single"/>
                <w:lang w:val="en-GB"/>
              </w:rPr>
              <w:t>Units</w:t>
            </w:r>
          </w:p>
          <w:p w14:paraId="6151EA6C"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E9B1FE8" w14:textId="77777777" w:rsidR="00132BA2" w:rsidRPr="00132BA2" w:rsidRDefault="00132BA2">
            <w:pPr>
              <w:rPr>
                <w:b/>
                <w:bCs/>
                <w:sz w:val="20"/>
              </w:rPr>
            </w:pPr>
            <w:r w:rsidRPr="00132BA2">
              <w:rPr>
                <w:b/>
                <w:bCs/>
                <w:sz w:val="20"/>
              </w:rPr>
              <w:t>CURTAINS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4023C59F" w14:textId="77777777" w:rsidR="00132BA2" w:rsidRPr="00132BA2" w:rsidRDefault="00132BA2">
            <w:pPr>
              <w:rPr>
                <w:b/>
                <w:bCs/>
                <w:sz w:val="20"/>
              </w:rPr>
            </w:pPr>
            <w:r w:rsidRPr="00132BA2">
              <w:rPr>
                <w:b/>
                <w:bCs/>
                <w:sz w:val="20"/>
              </w:rPr>
              <w:t>214 units</w:t>
            </w:r>
          </w:p>
        </w:tc>
      </w:tr>
      <w:tr w:rsidR="00132BA2" w14:paraId="2227111F"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636358" w14:textId="77777777" w:rsidR="00132BA2" w:rsidRPr="00132BA2" w:rsidRDefault="00132BA2">
            <w:pPr>
              <w:rPr>
                <w:b/>
                <w:bCs/>
                <w:sz w:val="20"/>
                <w:u w:val="single"/>
                <w:lang w:val="en-GB"/>
              </w:rPr>
            </w:pPr>
            <w:r w:rsidRPr="00132BA2">
              <w:rPr>
                <w:b/>
                <w:bCs/>
                <w:sz w:val="20"/>
                <w:u w:val="single"/>
                <w:lang w:val="en-GB"/>
              </w:rPr>
              <w:t xml:space="preserve">PELICAN PARK </w:t>
            </w:r>
          </w:p>
          <w:p w14:paraId="64E6DECA" w14:textId="77777777" w:rsidR="00132BA2" w:rsidRPr="00132BA2" w:rsidRDefault="00132BA2">
            <w:pPr>
              <w:rPr>
                <w:b/>
                <w:bCs/>
                <w:sz w:val="20"/>
                <w:u w:val="single"/>
                <w:lang w:val="en-GB"/>
              </w:rPr>
            </w:pPr>
          </w:p>
          <w:p w14:paraId="07FDD197" w14:textId="77777777" w:rsidR="00132BA2" w:rsidRPr="00132BA2" w:rsidRDefault="00132BA2">
            <w:pPr>
              <w:rPr>
                <w:b/>
                <w:bCs/>
                <w:sz w:val="20"/>
                <w:u w:val="single"/>
                <w:lang w:val="en-GB"/>
              </w:rPr>
            </w:pPr>
            <w:r w:rsidRPr="00132BA2">
              <w:rPr>
                <w:b/>
                <w:bCs/>
                <w:sz w:val="20"/>
                <w:u w:val="single"/>
                <w:lang w:val="en-GB"/>
              </w:rPr>
              <w:t>69  Units</w:t>
            </w:r>
          </w:p>
          <w:p w14:paraId="2F5E380B"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C98BB96" w14:textId="77777777" w:rsidR="00132BA2" w:rsidRPr="00132BA2" w:rsidRDefault="00132BA2">
            <w:pPr>
              <w:rPr>
                <w:b/>
                <w:bCs/>
                <w:sz w:val="20"/>
              </w:rPr>
            </w:pPr>
            <w:r w:rsidRPr="00132BA2">
              <w:rPr>
                <w:b/>
                <w:bCs/>
                <w:sz w:val="20"/>
              </w:rPr>
              <w:t>CURTAINS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1A614F2C" w14:textId="77777777" w:rsidR="00132BA2" w:rsidRPr="00132BA2" w:rsidRDefault="00132BA2">
            <w:pPr>
              <w:rPr>
                <w:b/>
                <w:bCs/>
                <w:sz w:val="20"/>
              </w:rPr>
            </w:pPr>
            <w:r w:rsidRPr="00132BA2">
              <w:rPr>
                <w:b/>
                <w:bCs/>
                <w:sz w:val="20"/>
              </w:rPr>
              <w:t>69 units</w:t>
            </w:r>
          </w:p>
        </w:tc>
      </w:tr>
      <w:tr w:rsidR="00132BA2" w14:paraId="52E8A916"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88656" w14:textId="77777777" w:rsidR="00132BA2" w:rsidRPr="00132BA2" w:rsidRDefault="00132BA2">
            <w:pPr>
              <w:rPr>
                <w:b/>
                <w:bCs/>
                <w:sz w:val="20"/>
                <w:u w:val="single"/>
                <w:lang w:val="en-GB"/>
              </w:rPr>
            </w:pPr>
            <w:r w:rsidRPr="00132BA2">
              <w:rPr>
                <w:b/>
                <w:bCs/>
                <w:sz w:val="20"/>
                <w:u w:val="single"/>
                <w:lang w:val="en-GB"/>
              </w:rPr>
              <w:t xml:space="preserve">LABORIA PARK </w:t>
            </w:r>
          </w:p>
          <w:p w14:paraId="5AD6744C" w14:textId="77777777" w:rsidR="00132BA2" w:rsidRPr="00132BA2" w:rsidRDefault="00132BA2">
            <w:pPr>
              <w:rPr>
                <w:b/>
                <w:bCs/>
                <w:sz w:val="20"/>
                <w:u w:val="single"/>
                <w:lang w:val="en-GB"/>
              </w:rPr>
            </w:pPr>
          </w:p>
          <w:p w14:paraId="70386664" w14:textId="77777777" w:rsidR="00132BA2" w:rsidRPr="00132BA2" w:rsidRDefault="00132BA2">
            <w:pPr>
              <w:rPr>
                <w:b/>
                <w:bCs/>
                <w:sz w:val="20"/>
                <w:u w:val="single"/>
                <w:lang w:val="en-GB"/>
              </w:rPr>
            </w:pPr>
            <w:r w:rsidRPr="00132BA2">
              <w:rPr>
                <w:b/>
                <w:bCs/>
                <w:sz w:val="20"/>
                <w:u w:val="single"/>
                <w:lang w:val="en-GB"/>
              </w:rPr>
              <w:t>56 Units</w:t>
            </w:r>
          </w:p>
          <w:p w14:paraId="3EBD01EA"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3FF43F3" w14:textId="77777777" w:rsidR="00132BA2" w:rsidRPr="00132BA2" w:rsidRDefault="00132BA2">
            <w:pPr>
              <w:rPr>
                <w:b/>
                <w:bCs/>
                <w:sz w:val="20"/>
              </w:rPr>
            </w:pPr>
            <w:r w:rsidRPr="00132BA2">
              <w:rPr>
                <w:b/>
                <w:bCs/>
                <w:sz w:val="20"/>
              </w:rPr>
              <w:t>CURTAINS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22DEA83B" w14:textId="77777777" w:rsidR="00132BA2" w:rsidRPr="00132BA2" w:rsidRDefault="00132BA2">
            <w:pPr>
              <w:rPr>
                <w:b/>
                <w:bCs/>
                <w:sz w:val="20"/>
              </w:rPr>
            </w:pPr>
            <w:r w:rsidRPr="00132BA2">
              <w:rPr>
                <w:b/>
                <w:bCs/>
                <w:sz w:val="20"/>
              </w:rPr>
              <w:t>56 units</w:t>
            </w:r>
          </w:p>
        </w:tc>
      </w:tr>
      <w:tr w:rsidR="00132BA2" w14:paraId="0AF4BE98"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ABA009" w14:textId="77777777" w:rsidR="00132BA2" w:rsidRPr="00132BA2" w:rsidRDefault="00132BA2">
            <w:pPr>
              <w:rPr>
                <w:b/>
                <w:bCs/>
                <w:sz w:val="20"/>
                <w:u w:val="single"/>
                <w:lang w:val="en-GB"/>
              </w:rPr>
            </w:pPr>
            <w:r w:rsidRPr="00132BA2">
              <w:rPr>
                <w:b/>
                <w:bCs/>
                <w:sz w:val="20"/>
                <w:u w:val="single"/>
                <w:lang w:val="en-GB"/>
              </w:rPr>
              <w:t>ACACIA PARK  </w:t>
            </w:r>
          </w:p>
          <w:p w14:paraId="4D275A73" w14:textId="77777777" w:rsidR="00132BA2" w:rsidRPr="00132BA2" w:rsidRDefault="00132BA2">
            <w:pPr>
              <w:rPr>
                <w:b/>
                <w:bCs/>
                <w:sz w:val="20"/>
                <w:u w:val="single"/>
              </w:rPr>
            </w:pPr>
            <w:r w:rsidRPr="00132BA2">
              <w:rPr>
                <w:b/>
                <w:bCs/>
                <w:sz w:val="20"/>
                <w:u w:val="single"/>
              </w:rPr>
              <w:t>9 UNITS</w:t>
            </w:r>
          </w:p>
          <w:p w14:paraId="79C5DE2B"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6E90325" w14:textId="77777777" w:rsidR="00132BA2" w:rsidRPr="00132BA2" w:rsidRDefault="00132BA2">
            <w:pPr>
              <w:rPr>
                <w:b/>
                <w:bCs/>
                <w:sz w:val="20"/>
              </w:rPr>
            </w:pPr>
            <w:r w:rsidRPr="00132BA2">
              <w:rPr>
                <w:b/>
                <w:bCs/>
                <w:sz w:val="20"/>
              </w:rPr>
              <w:t>FRIDGE FREEZERS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242A6F18" w14:textId="77777777" w:rsidR="00132BA2" w:rsidRPr="00132BA2" w:rsidRDefault="00132BA2">
            <w:pPr>
              <w:rPr>
                <w:b/>
                <w:bCs/>
                <w:sz w:val="20"/>
              </w:rPr>
            </w:pPr>
            <w:r w:rsidRPr="00132BA2">
              <w:rPr>
                <w:b/>
                <w:bCs/>
                <w:sz w:val="20"/>
              </w:rPr>
              <w:t xml:space="preserve">9 </w:t>
            </w:r>
          </w:p>
        </w:tc>
      </w:tr>
      <w:tr w:rsidR="00132BA2" w14:paraId="7EFFB4D8"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07CA5" w14:textId="77777777" w:rsidR="00132BA2" w:rsidRPr="00132BA2" w:rsidRDefault="00132BA2">
            <w:pPr>
              <w:rPr>
                <w:b/>
                <w:bCs/>
                <w:sz w:val="20"/>
                <w:u w:val="single"/>
                <w:lang w:val="en-GB"/>
              </w:rPr>
            </w:pPr>
            <w:r w:rsidRPr="00132BA2">
              <w:rPr>
                <w:b/>
                <w:bCs/>
                <w:sz w:val="20"/>
                <w:u w:val="single"/>
                <w:lang w:val="en-GB"/>
              </w:rPr>
              <w:t>ACACIA PARK  </w:t>
            </w:r>
          </w:p>
          <w:p w14:paraId="46FAC552" w14:textId="77777777" w:rsidR="00132BA2" w:rsidRPr="00132BA2" w:rsidRDefault="00132BA2">
            <w:pPr>
              <w:rPr>
                <w:b/>
                <w:bCs/>
                <w:sz w:val="20"/>
                <w:u w:val="single"/>
              </w:rPr>
            </w:pPr>
            <w:r w:rsidRPr="00132BA2">
              <w:rPr>
                <w:b/>
                <w:bCs/>
                <w:sz w:val="20"/>
                <w:u w:val="single"/>
              </w:rPr>
              <w:t>10 UNITS</w:t>
            </w:r>
          </w:p>
          <w:p w14:paraId="1D70AC8A"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697E422" w14:textId="77777777" w:rsidR="00132BA2" w:rsidRPr="00132BA2" w:rsidRDefault="00132BA2">
            <w:pPr>
              <w:rPr>
                <w:b/>
                <w:bCs/>
                <w:sz w:val="20"/>
              </w:rPr>
            </w:pPr>
            <w:r w:rsidRPr="00132BA2">
              <w:rPr>
                <w:b/>
                <w:bCs/>
                <w:sz w:val="20"/>
              </w:rPr>
              <w:t xml:space="preserve">DOUBLE BED SETS: 2 PER UNIT </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0C179019" w14:textId="77777777" w:rsidR="00132BA2" w:rsidRPr="00132BA2" w:rsidRDefault="00132BA2">
            <w:pPr>
              <w:rPr>
                <w:b/>
                <w:bCs/>
                <w:sz w:val="20"/>
              </w:rPr>
            </w:pPr>
            <w:r w:rsidRPr="00132BA2">
              <w:rPr>
                <w:b/>
                <w:bCs/>
                <w:sz w:val="20"/>
              </w:rPr>
              <w:t>18</w:t>
            </w:r>
          </w:p>
        </w:tc>
      </w:tr>
      <w:tr w:rsidR="00132BA2" w14:paraId="50848718"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C9B14A" w14:textId="77777777" w:rsidR="00132BA2" w:rsidRPr="00132BA2" w:rsidRDefault="00132BA2">
            <w:pPr>
              <w:rPr>
                <w:b/>
                <w:bCs/>
                <w:sz w:val="20"/>
                <w:u w:val="single"/>
                <w:lang w:val="en-GB"/>
              </w:rPr>
            </w:pPr>
            <w:r w:rsidRPr="00132BA2">
              <w:rPr>
                <w:b/>
                <w:bCs/>
                <w:sz w:val="20"/>
                <w:u w:val="single"/>
                <w:lang w:val="en-GB"/>
              </w:rPr>
              <w:t>PELICAN  PARK  </w:t>
            </w:r>
          </w:p>
          <w:p w14:paraId="7EA3303B" w14:textId="77777777" w:rsidR="00132BA2" w:rsidRPr="00132BA2" w:rsidRDefault="00132BA2">
            <w:pPr>
              <w:rPr>
                <w:b/>
                <w:bCs/>
                <w:sz w:val="20"/>
                <w:u w:val="single"/>
              </w:rPr>
            </w:pPr>
            <w:r w:rsidRPr="00132BA2">
              <w:rPr>
                <w:b/>
                <w:bCs/>
                <w:sz w:val="20"/>
                <w:u w:val="single"/>
              </w:rPr>
              <w:t>8 UNITS</w:t>
            </w:r>
          </w:p>
          <w:p w14:paraId="557E4B28"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91623F5" w14:textId="77777777" w:rsidR="00132BA2" w:rsidRPr="00132BA2" w:rsidRDefault="00132BA2">
            <w:pPr>
              <w:rPr>
                <w:b/>
                <w:bCs/>
                <w:sz w:val="20"/>
              </w:rPr>
            </w:pPr>
            <w:r w:rsidRPr="00132BA2">
              <w:rPr>
                <w:b/>
                <w:bCs/>
                <w:sz w:val="20"/>
              </w:rPr>
              <w:t>QUEEN BED SET</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116E5376" w14:textId="77777777" w:rsidR="00132BA2" w:rsidRPr="00132BA2" w:rsidRDefault="00132BA2">
            <w:pPr>
              <w:rPr>
                <w:b/>
                <w:bCs/>
                <w:sz w:val="20"/>
              </w:rPr>
            </w:pPr>
            <w:r w:rsidRPr="00132BA2">
              <w:rPr>
                <w:b/>
                <w:bCs/>
                <w:sz w:val="20"/>
              </w:rPr>
              <w:t xml:space="preserve">8 </w:t>
            </w:r>
          </w:p>
        </w:tc>
      </w:tr>
      <w:tr w:rsidR="00132BA2" w14:paraId="46A56D35"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3F8A86" w14:textId="77777777" w:rsidR="00132BA2" w:rsidRPr="00132BA2" w:rsidRDefault="00132BA2">
            <w:pPr>
              <w:rPr>
                <w:b/>
                <w:bCs/>
                <w:sz w:val="20"/>
                <w:u w:val="single"/>
                <w:lang w:val="en-GB"/>
              </w:rPr>
            </w:pPr>
            <w:r w:rsidRPr="00132BA2">
              <w:rPr>
                <w:b/>
                <w:bCs/>
                <w:sz w:val="20"/>
                <w:u w:val="single"/>
                <w:lang w:val="en-GB"/>
              </w:rPr>
              <w:t>ACACIA PARK  </w:t>
            </w:r>
          </w:p>
          <w:p w14:paraId="2BB1F240" w14:textId="77777777" w:rsidR="00132BA2" w:rsidRPr="00132BA2" w:rsidRDefault="00132BA2">
            <w:pPr>
              <w:rPr>
                <w:b/>
                <w:bCs/>
                <w:sz w:val="20"/>
                <w:u w:val="single"/>
              </w:rPr>
            </w:pPr>
            <w:r w:rsidRPr="00132BA2">
              <w:rPr>
                <w:b/>
                <w:bCs/>
                <w:sz w:val="20"/>
                <w:u w:val="single"/>
              </w:rPr>
              <w:t>9 UNITS</w:t>
            </w:r>
          </w:p>
          <w:p w14:paraId="64A7443C"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FF19A78" w14:textId="77777777" w:rsidR="00132BA2" w:rsidRPr="00132BA2" w:rsidRDefault="00132BA2">
            <w:pPr>
              <w:rPr>
                <w:b/>
                <w:bCs/>
                <w:sz w:val="20"/>
              </w:rPr>
            </w:pPr>
            <w:r w:rsidRPr="00132BA2">
              <w:rPr>
                <w:b/>
                <w:bCs/>
                <w:sz w:val="20"/>
              </w:rPr>
              <w:t>DINING CHAIRS: 6 PER UNIT</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72BFE447" w14:textId="77777777" w:rsidR="00132BA2" w:rsidRPr="00132BA2" w:rsidRDefault="00132BA2">
            <w:pPr>
              <w:rPr>
                <w:b/>
                <w:bCs/>
                <w:sz w:val="20"/>
              </w:rPr>
            </w:pPr>
            <w:r w:rsidRPr="00132BA2">
              <w:rPr>
                <w:b/>
                <w:bCs/>
                <w:sz w:val="20"/>
              </w:rPr>
              <w:t>54</w:t>
            </w:r>
          </w:p>
        </w:tc>
      </w:tr>
      <w:tr w:rsidR="00132BA2" w14:paraId="09F96694"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5B5601" w14:textId="77777777" w:rsidR="00132BA2" w:rsidRPr="00132BA2" w:rsidRDefault="00132BA2">
            <w:pPr>
              <w:rPr>
                <w:b/>
                <w:bCs/>
                <w:sz w:val="20"/>
                <w:u w:val="single"/>
                <w:lang w:val="en-GB"/>
              </w:rPr>
            </w:pPr>
            <w:r w:rsidRPr="00132BA2">
              <w:rPr>
                <w:b/>
                <w:bCs/>
                <w:sz w:val="20"/>
                <w:u w:val="single"/>
                <w:lang w:val="en-GB"/>
              </w:rPr>
              <w:t>ACACIA PARK  </w:t>
            </w:r>
          </w:p>
          <w:p w14:paraId="71FF56B3" w14:textId="77777777" w:rsidR="00132BA2" w:rsidRPr="00132BA2" w:rsidRDefault="00132BA2">
            <w:pPr>
              <w:rPr>
                <w:b/>
                <w:bCs/>
                <w:sz w:val="20"/>
                <w:u w:val="single"/>
              </w:rPr>
            </w:pPr>
            <w:r w:rsidRPr="00132BA2">
              <w:rPr>
                <w:b/>
                <w:bCs/>
                <w:sz w:val="20"/>
                <w:u w:val="single"/>
              </w:rPr>
              <w:t>9 UNITS</w:t>
            </w:r>
          </w:p>
          <w:p w14:paraId="6BAE1845"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0E60A07" w14:textId="77777777" w:rsidR="00132BA2" w:rsidRPr="00132BA2" w:rsidRDefault="00132BA2">
            <w:pPr>
              <w:rPr>
                <w:b/>
                <w:bCs/>
                <w:sz w:val="20"/>
              </w:rPr>
            </w:pPr>
            <w:r w:rsidRPr="00132BA2">
              <w:rPr>
                <w:b/>
                <w:bCs/>
                <w:sz w:val="20"/>
              </w:rPr>
              <w:t>SOFAS: 2 PER UNIT</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641B64DD" w14:textId="77777777" w:rsidR="00132BA2" w:rsidRPr="00132BA2" w:rsidRDefault="00132BA2">
            <w:pPr>
              <w:rPr>
                <w:b/>
                <w:bCs/>
                <w:sz w:val="20"/>
              </w:rPr>
            </w:pPr>
            <w:r w:rsidRPr="00132BA2">
              <w:rPr>
                <w:b/>
                <w:bCs/>
                <w:sz w:val="20"/>
              </w:rPr>
              <w:t>18 sofas</w:t>
            </w:r>
          </w:p>
        </w:tc>
      </w:tr>
      <w:tr w:rsidR="00132BA2" w14:paraId="77426DE4"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0EBA5" w14:textId="77777777" w:rsidR="00132BA2" w:rsidRPr="00132BA2" w:rsidRDefault="00132BA2">
            <w:pPr>
              <w:rPr>
                <w:b/>
                <w:bCs/>
                <w:sz w:val="20"/>
                <w:u w:val="single"/>
                <w:lang w:val="en-GB"/>
              </w:rPr>
            </w:pPr>
            <w:r w:rsidRPr="00132BA2">
              <w:rPr>
                <w:b/>
                <w:bCs/>
                <w:sz w:val="20"/>
                <w:u w:val="single"/>
                <w:lang w:val="en-GB"/>
              </w:rPr>
              <w:t>PELICAN PARK</w:t>
            </w:r>
          </w:p>
          <w:p w14:paraId="32BCF567" w14:textId="77777777" w:rsidR="00132BA2" w:rsidRPr="00132BA2" w:rsidRDefault="00132BA2">
            <w:pPr>
              <w:rPr>
                <w:b/>
                <w:bCs/>
                <w:sz w:val="20"/>
                <w:u w:val="single"/>
                <w:lang w:val="en-GB"/>
              </w:rPr>
            </w:pPr>
            <w:r w:rsidRPr="00132BA2">
              <w:rPr>
                <w:b/>
                <w:bCs/>
                <w:sz w:val="20"/>
                <w:u w:val="single"/>
                <w:lang w:val="en-GB"/>
              </w:rPr>
              <w:t xml:space="preserve">5 UNITS </w:t>
            </w:r>
          </w:p>
          <w:p w14:paraId="161F4FCE"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A454E14" w14:textId="77777777" w:rsidR="00132BA2" w:rsidRPr="00132BA2" w:rsidRDefault="00132BA2">
            <w:pPr>
              <w:rPr>
                <w:b/>
                <w:bCs/>
                <w:sz w:val="20"/>
              </w:rPr>
            </w:pPr>
            <w:r w:rsidRPr="00132BA2">
              <w:rPr>
                <w:b/>
                <w:bCs/>
                <w:sz w:val="20"/>
              </w:rPr>
              <w:t>SOFAS: 2 PER UNIT</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5FD1309A" w14:textId="77777777" w:rsidR="00132BA2" w:rsidRPr="00132BA2" w:rsidRDefault="00132BA2">
            <w:pPr>
              <w:rPr>
                <w:b/>
                <w:bCs/>
                <w:sz w:val="20"/>
              </w:rPr>
            </w:pPr>
            <w:r w:rsidRPr="00132BA2">
              <w:rPr>
                <w:b/>
                <w:bCs/>
                <w:sz w:val="20"/>
              </w:rPr>
              <w:t>10  sofas</w:t>
            </w:r>
          </w:p>
        </w:tc>
      </w:tr>
      <w:tr w:rsidR="00132BA2" w14:paraId="07FCC4F5"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EBDE3" w14:textId="77777777" w:rsidR="00132BA2" w:rsidRPr="00132BA2" w:rsidRDefault="00132BA2">
            <w:pPr>
              <w:rPr>
                <w:b/>
                <w:bCs/>
                <w:sz w:val="20"/>
                <w:u w:val="single"/>
              </w:rPr>
            </w:pPr>
            <w:r w:rsidRPr="00132BA2">
              <w:rPr>
                <w:b/>
                <w:bCs/>
                <w:sz w:val="20"/>
                <w:u w:val="single"/>
              </w:rPr>
              <w:t>ACACIA PARK</w:t>
            </w:r>
          </w:p>
          <w:p w14:paraId="7B478341" w14:textId="77777777" w:rsidR="00132BA2" w:rsidRPr="00132BA2" w:rsidRDefault="00132BA2">
            <w:pPr>
              <w:rPr>
                <w:b/>
                <w:bCs/>
                <w:sz w:val="20"/>
                <w:u w:val="single"/>
              </w:rPr>
            </w:pPr>
            <w:r w:rsidRPr="00132BA2">
              <w:rPr>
                <w:b/>
                <w:bCs/>
                <w:sz w:val="20"/>
                <w:u w:val="single"/>
              </w:rPr>
              <w:t>9 UNITS</w:t>
            </w:r>
          </w:p>
          <w:p w14:paraId="018353FF"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63A0906" w14:textId="77777777" w:rsidR="00132BA2" w:rsidRPr="00132BA2" w:rsidRDefault="00132BA2">
            <w:pPr>
              <w:rPr>
                <w:b/>
                <w:bCs/>
                <w:sz w:val="20"/>
              </w:rPr>
            </w:pPr>
            <w:r w:rsidRPr="00132BA2">
              <w:rPr>
                <w:b/>
                <w:bCs/>
                <w:sz w:val="20"/>
              </w:rPr>
              <w:t>CURTAINS</w:t>
            </w:r>
          </w:p>
        </w:tc>
        <w:tc>
          <w:tcPr>
            <w:tcW w:w="3194" w:type="dxa"/>
            <w:tcBorders>
              <w:top w:val="nil"/>
              <w:left w:val="nil"/>
              <w:bottom w:val="single" w:sz="8" w:space="0" w:color="auto"/>
              <w:right w:val="single" w:sz="8" w:space="0" w:color="auto"/>
            </w:tcBorders>
            <w:tcMar>
              <w:top w:w="0" w:type="dxa"/>
              <w:left w:w="108" w:type="dxa"/>
              <w:bottom w:w="0" w:type="dxa"/>
              <w:right w:w="108" w:type="dxa"/>
            </w:tcMar>
          </w:tcPr>
          <w:p w14:paraId="1B78E52E" w14:textId="77777777" w:rsidR="00132BA2" w:rsidRPr="00132BA2" w:rsidRDefault="00132BA2">
            <w:pPr>
              <w:rPr>
                <w:b/>
                <w:bCs/>
                <w:sz w:val="20"/>
              </w:rPr>
            </w:pPr>
          </w:p>
        </w:tc>
      </w:tr>
      <w:tr w:rsidR="00132BA2" w14:paraId="29F87A27"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C9F6C" w14:textId="77777777" w:rsidR="00132BA2" w:rsidRPr="00132BA2" w:rsidRDefault="00132BA2">
            <w:pPr>
              <w:rPr>
                <w:b/>
                <w:bCs/>
                <w:sz w:val="20"/>
                <w:u w:val="single"/>
              </w:rPr>
            </w:pPr>
            <w:r w:rsidRPr="00132BA2">
              <w:rPr>
                <w:b/>
                <w:bCs/>
                <w:sz w:val="20"/>
                <w:u w:val="single"/>
              </w:rPr>
              <w:t>ACACIA PARK</w:t>
            </w:r>
          </w:p>
          <w:p w14:paraId="701C94BC" w14:textId="77777777" w:rsidR="00132BA2" w:rsidRPr="00132BA2" w:rsidRDefault="00132BA2">
            <w:pPr>
              <w:rPr>
                <w:b/>
                <w:bCs/>
                <w:sz w:val="20"/>
                <w:u w:val="single"/>
              </w:rPr>
            </w:pPr>
            <w:r w:rsidRPr="00132BA2">
              <w:rPr>
                <w:b/>
                <w:bCs/>
                <w:sz w:val="20"/>
                <w:u w:val="single"/>
              </w:rPr>
              <w:t>9 UNITS</w:t>
            </w:r>
          </w:p>
          <w:p w14:paraId="1382F616" w14:textId="77777777" w:rsidR="00132BA2" w:rsidRPr="00132BA2" w:rsidRDefault="00132BA2">
            <w:pPr>
              <w:rPr>
                <w:b/>
                <w:bCs/>
                <w:sz w:val="20"/>
                <w:u w:val="single"/>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2275694" w14:textId="77777777" w:rsidR="00132BA2" w:rsidRPr="00132BA2" w:rsidRDefault="00132BA2">
            <w:pPr>
              <w:rPr>
                <w:b/>
                <w:bCs/>
                <w:sz w:val="20"/>
              </w:rPr>
            </w:pPr>
            <w:r w:rsidRPr="00132BA2">
              <w:rPr>
                <w:b/>
                <w:bCs/>
                <w:sz w:val="20"/>
              </w:rPr>
              <w:t>COFFEE TABLES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5A31222A" w14:textId="77777777" w:rsidR="00132BA2" w:rsidRPr="00132BA2" w:rsidRDefault="00132BA2">
            <w:pPr>
              <w:rPr>
                <w:b/>
                <w:bCs/>
                <w:sz w:val="20"/>
              </w:rPr>
            </w:pPr>
            <w:r w:rsidRPr="00132BA2">
              <w:rPr>
                <w:b/>
                <w:bCs/>
                <w:sz w:val="20"/>
              </w:rPr>
              <w:t xml:space="preserve">9 </w:t>
            </w:r>
          </w:p>
        </w:tc>
      </w:tr>
      <w:tr w:rsidR="00132BA2" w14:paraId="64FF377E"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72FC4A" w14:textId="77777777" w:rsidR="00132BA2" w:rsidRPr="00132BA2" w:rsidRDefault="00132BA2">
            <w:pPr>
              <w:rPr>
                <w:b/>
                <w:bCs/>
                <w:sz w:val="20"/>
                <w:u w:val="single"/>
                <w:lang w:val="en-GB"/>
              </w:rPr>
            </w:pPr>
            <w:r w:rsidRPr="00132BA2">
              <w:rPr>
                <w:b/>
                <w:bCs/>
                <w:sz w:val="20"/>
                <w:u w:val="single"/>
                <w:lang w:val="en-GB"/>
              </w:rPr>
              <w:t>PELICAN PARK</w:t>
            </w:r>
          </w:p>
          <w:p w14:paraId="22457FB9" w14:textId="77777777" w:rsidR="00132BA2" w:rsidRPr="00132BA2" w:rsidRDefault="00132BA2">
            <w:pPr>
              <w:rPr>
                <w:b/>
                <w:bCs/>
                <w:sz w:val="20"/>
                <w:u w:val="single"/>
                <w:lang w:val="en-GB"/>
              </w:rPr>
            </w:pPr>
            <w:r w:rsidRPr="00132BA2">
              <w:rPr>
                <w:b/>
                <w:bCs/>
                <w:sz w:val="20"/>
                <w:u w:val="single"/>
                <w:lang w:val="en-GB"/>
              </w:rPr>
              <w:t xml:space="preserve">5 UNITS </w:t>
            </w:r>
          </w:p>
          <w:p w14:paraId="5F4191B4" w14:textId="77777777" w:rsidR="00132BA2" w:rsidRPr="00132BA2" w:rsidRDefault="00132BA2">
            <w:pPr>
              <w:rPr>
                <w:b/>
                <w:bCs/>
                <w:sz w:val="20"/>
                <w:u w:val="single"/>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17F9AC0" w14:textId="77777777" w:rsidR="00132BA2" w:rsidRPr="00132BA2" w:rsidRDefault="00132BA2">
            <w:pPr>
              <w:rPr>
                <w:b/>
                <w:bCs/>
                <w:sz w:val="20"/>
              </w:rPr>
            </w:pPr>
            <w:r w:rsidRPr="00132BA2">
              <w:rPr>
                <w:b/>
                <w:bCs/>
                <w:sz w:val="20"/>
              </w:rPr>
              <w:t>COFFEE TABLES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4760BB53" w14:textId="77777777" w:rsidR="00132BA2" w:rsidRPr="00132BA2" w:rsidRDefault="00132BA2">
            <w:pPr>
              <w:rPr>
                <w:b/>
                <w:bCs/>
                <w:sz w:val="20"/>
              </w:rPr>
            </w:pPr>
            <w:r w:rsidRPr="00132BA2">
              <w:rPr>
                <w:b/>
                <w:bCs/>
                <w:sz w:val="20"/>
              </w:rPr>
              <w:t>5</w:t>
            </w:r>
          </w:p>
        </w:tc>
      </w:tr>
      <w:tr w:rsidR="00132BA2" w14:paraId="4D64F5F6"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0BC89" w14:textId="77777777" w:rsidR="00132BA2" w:rsidRPr="00132BA2" w:rsidRDefault="00132BA2">
            <w:pPr>
              <w:rPr>
                <w:b/>
                <w:bCs/>
                <w:sz w:val="20"/>
                <w:u w:val="single"/>
              </w:rPr>
            </w:pPr>
            <w:r w:rsidRPr="00132BA2">
              <w:rPr>
                <w:b/>
                <w:bCs/>
                <w:sz w:val="20"/>
                <w:u w:val="single"/>
              </w:rPr>
              <w:t>ACACIA PARK</w:t>
            </w:r>
          </w:p>
          <w:p w14:paraId="6D4D8C7D" w14:textId="77777777" w:rsidR="00132BA2" w:rsidRPr="00132BA2" w:rsidRDefault="00132BA2">
            <w:pPr>
              <w:rPr>
                <w:b/>
                <w:bCs/>
                <w:sz w:val="20"/>
                <w:u w:val="single"/>
              </w:rPr>
            </w:pPr>
            <w:r w:rsidRPr="00132BA2">
              <w:rPr>
                <w:b/>
                <w:bCs/>
                <w:sz w:val="20"/>
                <w:u w:val="single"/>
              </w:rPr>
              <w:t>9 UNITS</w:t>
            </w:r>
          </w:p>
          <w:p w14:paraId="53138481" w14:textId="77777777" w:rsidR="00132BA2" w:rsidRPr="00132BA2" w:rsidRDefault="00132BA2">
            <w:pPr>
              <w:rPr>
                <w:b/>
                <w:bCs/>
                <w:sz w:val="20"/>
                <w:u w:val="single"/>
                <w:lang w:val="en-GB"/>
              </w:rPr>
            </w:pPr>
            <w:r w:rsidRPr="00132BA2">
              <w:rPr>
                <w:b/>
                <w:bCs/>
                <w:sz w:val="20"/>
                <w:u w:val="single"/>
              </w:rPr>
              <w:t>side tables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2ECF34B0" w14:textId="77777777" w:rsidR="00132BA2" w:rsidRPr="00132BA2" w:rsidRDefault="00132BA2">
            <w:pPr>
              <w:rPr>
                <w:b/>
                <w:bCs/>
                <w:sz w:val="20"/>
              </w:rPr>
            </w:pPr>
            <w:r w:rsidRPr="00132BA2">
              <w:rPr>
                <w:b/>
                <w:bCs/>
                <w:sz w:val="20"/>
              </w:rPr>
              <w:t>TV STANDS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5E250606" w14:textId="77777777" w:rsidR="00132BA2" w:rsidRPr="00132BA2" w:rsidRDefault="00132BA2">
            <w:pPr>
              <w:rPr>
                <w:b/>
                <w:bCs/>
                <w:sz w:val="20"/>
              </w:rPr>
            </w:pPr>
            <w:r w:rsidRPr="00132BA2">
              <w:rPr>
                <w:b/>
                <w:bCs/>
                <w:sz w:val="20"/>
              </w:rPr>
              <w:t>9</w:t>
            </w:r>
          </w:p>
        </w:tc>
      </w:tr>
      <w:tr w:rsidR="00132BA2" w14:paraId="33D29AC2"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3CB9C8" w14:textId="77777777" w:rsidR="00132BA2" w:rsidRPr="00132BA2" w:rsidRDefault="00132BA2">
            <w:pPr>
              <w:rPr>
                <w:b/>
                <w:bCs/>
                <w:sz w:val="20"/>
                <w:u w:val="single"/>
              </w:rPr>
            </w:pPr>
            <w:r w:rsidRPr="00132BA2">
              <w:rPr>
                <w:b/>
                <w:bCs/>
                <w:sz w:val="20"/>
                <w:u w:val="single"/>
              </w:rPr>
              <w:t>ACACIA PARK</w:t>
            </w:r>
          </w:p>
          <w:p w14:paraId="75AFF835" w14:textId="77777777" w:rsidR="00132BA2" w:rsidRPr="00132BA2" w:rsidRDefault="00132BA2">
            <w:pPr>
              <w:rPr>
                <w:b/>
                <w:bCs/>
                <w:sz w:val="20"/>
                <w:u w:val="single"/>
              </w:rPr>
            </w:pPr>
            <w:r w:rsidRPr="00132BA2">
              <w:rPr>
                <w:b/>
                <w:bCs/>
                <w:sz w:val="20"/>
                <w:u w:val="single"/>
              </w:rPr>
              <w:t>9 UNITS</w:t>
            </w:r>
          </w:p>
          <w:p w14:paraId="7AD1FF30" w14:textId="77777777" w:rsidR="00132BA2" w:rsidRPr="00132BA2" w:rsidRDefault="00132BA2">
            <w:pPr>
              <w:rPr>
                <w:b/>
                <w:bCs/>
                <w:sz w:val="20"/>
                <w:u w:val="single"/>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537D10B" w14:textId="77777777" w:rsidR="00132BA2" w:rsidRPr="00132BA2" w:rsidRDefault="00132BA2">
            <w:pPr>
              <w:rPr>
                <w:b/>
                <w:bCs/>
                <w:sz w:val="20"/>
              </w:rPr>
            </w:pPr>
            <w:r w:rsidRPr="00132BA2">
              <w:rPr>
                <w:b/>
                <w:bCs/>
                <w:sz w:val="20"/>
              </w:rPr>
              <w:lastRenderedPageBreak/>
              <w:t>MIRROR</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295B6F89" w14:textId="77777777" w:rsidR="00132BA2" w:rsidRPr="00132BA2" w:rsidRDefault="00132BA2">
            <w:pPr>
              <w:rPr>
                <w:b/>
                <w:bCs/>
                <w:sz w:val="20"/>
              </w:rPr>
            </w:pPr>
            <w:r w:rsidRPr="00132BA2">
              <w:rPr>
                <w:b/>
                <w:bCs/>
                <w:sz w:val="20"/>
              </w:rPr>
              <w:t>9</w:t>
            </w:r>
          </w:p>
        </w:tc>
      </w:tr>
      <w:tr w:rsidR="00132BA2" w14:paraId="343A7631"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87E2F6" w14:textId="77777777" w:rsidR="00132BA2" w:rsidRPr="00132BA2" w:rsidRDefault="00132BA2">
            <w:pPr>
              <w:rPr>
                <w:b/>
                <w:bCs/>
                <w:sz w:val="20"/>
                <w:u w:val="single"/>
              </w:rPr>
            </w:pPr>
            <w:r w:rsidRPr="00132BA2">
              <w:rPr>
                <w:b/>
                <w:bCs/>
                <w:sz w:val="20"/>
                <w:u w:val="single"/>
              </w:rPr>
              <w:lastRenderedPageBreak/>
              <w:t>ACACIA PARK</w:t>
            </w:r>
          </w:p>
          <w:p w14:paraId="451AD314" w14:textId="77777777" w:rsidR="00132BA2" w:rsidRPr="00132BA2" w:rsidRDefault="00132BA2">
            <w:pPr>
              <w:rPr>
                <w:b/>
                <w:bCs/>
                <w:sz w:val="20"/>
                <w:u w:val="single"/>
              </w:rPr>
            </w:pPr>
            <w:r w:rsidRPr="00132BA2">
              <w:rPr>
                <w:b/>
                <w:bCs/>
                <w:sz w:val="20"/>
                <w:u w:val="single"/>
              </w:rPr>
              <w:t>9 UNITS</w:t>
            </w:r>
          </w:p>
          <w:p w14:paraId="31208CB2" w14:textId="77777777" w:rsidR="00132BA2" w:rsidRPr="00132BA2" w:rsidRDefault="00132BA2">
            <w:pPr>
              <w:rPr>
                <w:b/>
                <w:bCs/>
                <w:sz w:val="20"/>
                <w:u w:val="single"/>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8C247C1" w14:textId="77777777" w:rsidR="00132BA2" w:rsidRPr="00132BA2" w:rsidRDefault="00132BA2">
            <w:pPr>
              <w:rPr>
                <w:b/>
                <w:bCs/>
                <w:sz w:val="20"/>
              </w:rPr>
            </w:pPr>
            <w:r w:rsidRPr="00132BA2">
              <w:rPr>
                <w:b/>
                <w:bCs/>
                <w:sz w:val="20"/>
              </w:rPr>
              <w:t>DRESSERS / SERVERS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60478EB4" w14:textId="77777777" w:rsidR="00132BA2" w:rsidRPr="00132BA2" w:rsidRDefault="00132BA2">
            <w:pPr>
              <w:rPr>
                <w:b/>
                <w:bCs/>
                <w:sz w:val="20"/>
              </w:rPr>
            </w:pPr>
            <w:r w:rsidRPr="00132BA2">
              <w:rPr>
                <w:b/>
                <w:bCs/>
                <w:sz w:val="20"/>
              </w:rPr>
              <w:t>9</w:t>
            </w:r>
          </w:p>
        </w:tc>
      </w:tr>
      <w:tr w:rsidR="00132BA2" w14:paraId="17B419BB"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D517BB" w14:textId="77777777" w:rsidR="00132BA2" w:rsidRPr="00132BA2" w:rsidRDefault="00132BA2">
            <w:pPr>
              <w:rPr>
                <w:b/>
                <w:bCs/>
                <w:sz w:val="20"/>
                <w:u w:val="single"/>
                <w:lang w:val="en-GB"/>
              </w:rPr>
            </w:pPr>
            <w:r w:rsidRPr="00132BA2">
              <w:rPr>
                <w:b/>
                <w:bCs/>
                <w:sz w:val="20"/>
                <w:u w:val="single"/>
                <w:lang w:val="en-GB"/>
              </w:rPr>
              <w:t>PELICAN PARK</w:t>
            </w:r>
          </w:p>
          <w:p w14:paraId="26FC4A49" w14:textId="77777777" w:rsidR="00132BA2" w:rsidRPr="00132BA2" w:rsidRDefault="00132BA2">
            <w:pPr>
              <w:rPr>
                <w:b/>
                <w:bCs/>
                <w:sz w:val="20"/>
                <w:u w:val="single"/>
                <w:lang w:val="en-GB"/>
              </w:rPr>
            </w:pPr>
            <w:r w:rsidRPr="00132BA2">
              <w:rPr>
                <w:b/>
                <w:bCs/>
                <w:sz w:val="20"/>
                <w:u w:val="single"/>
                <w:lang w:val="en-GB"/>
              </w:rPr>
              <w:t xml:space="preserve">5 UNITS </w:t>
            </w:r>
          </w:p>
          <w:p w14:paraId="37BA94D5" w14:textId="77777777" w:rsidR="00132BA2" w:rsidRPr="00132BA2" w:rsidRDefault="00132BA2">
            <w:pPr>
              <w:rPr>
                <w:b/>
                <w:bCs/>
                <w:sz w:val="20"/>
                <w:u w:val="single"/>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BEC7FB5" w14:textId="77777777" w:rsidR="00132BA2" w:rsidRPr="00132BA2" w:rsidRDefault="00132BA2">
            <w:pPr>
              <w:rPr>
                <w:b/>
                <w:bCs/>
                <w:sz w:val="20"/>
              </w:rPr>
            </w:pPr>
            <w:r w:rsidRPr="00132BA2">
              <w:rPr>
                <w:b/>
                <w:bCs/>
                <w:sz w:val="20"/>
              </w:rPr>
              <w:t>TV STANDS</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0AEBEB72" w14:textId="77777777" w:rsidR="00132BA2" w:rsidRPr="00132BA2" w:rsidRDefault="00132BA2">
            <w:pPr>
              <w:rPr>
                <w:b/>
                <w:bCs/>
                <w:sz w:val="20"/>
              </w:rPr>
            </w:pPr>
            <w:r w:rsidRPr="00132BA2">
              <w:rPr>
                <w:b/>
                <w:bCs/>
                <w:sz w:val="20"/>
              </w:rPr>
              <w:t>5</w:t>
            </w:r>
          </w:p>
        </w:tc>
      </w:tr>
      <w:tr w:rsidR="00132BA2" w14:paraId="67F65051" w14:textId="77777777" w:rsidTr="00132BA2">
        <w:tc>
          <w:tcPr>
            <w:tcW w:w="3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4BDFF1" w14:textId="77777777" w:rsidR="00132BA2" w:rsidRPr="00132BA2" w:rsidRDefault="00132BA2">
            <w:pPr>
              <w:rPr>
                <w:b/>
                <w:bCs/>
                <w:sz w:val="20"/>
                <w:u w:val="single"/>
                <w:lang w:val="en-GB"/>
              </w:rPr>
            </w:pPr>
            <w:r w:rsidRPr="00132BA2">
              <w:rPr>
                <w:b/>
                <w:bCs/>
                <w:sz w:val="20"/>
                <w:u w:val="single"/>
                <w:lang w:val="en-GB"/>
              </w:rPr>
              <w:t>PELICAN PARK</w:t>
            </w:r>
          </w:p>
          <w:p w14:paraId="40DB058E" w14:textId="77777777" w:rsidR="00132BA2" w:rsidRPr="00132BA2" w:rsidRDefault="00132BA2">
            <w:pPr>
              <w:rPr>
                <w:b/>
                <w:bCs/>
                <w:sz w:val="20"/>
                <w:u w:val="single"/>
                <w:lang w:val="en-GB"/>
              </w:rPr>
            </w:pPr>
            <w:r w:rsidRPr="00132BA2">
              <w:rPr>
                <w:b/>
                <w:bCs/>
                <w:sz w:val="20"/>
                <w:u w:val="single"/>
                <w:lang w:val="en-GB"/>
              </w:rPr>
              <w:t xml:space="preserve">5 UNITS </w:t>
            </w:r>
          </w:p>
          <w:p w14:paraId="2D70ECBB" w14:textId="77777777" w:rsidR="00132BA2" w:rsidRPr="00132BA2" w:rsidRDefault="00132BA2">
            <w:pPr>
              <w:rPr>
                <w:b/>
                <w:bCs/>
                <w:sz w:val="20"/>
                <w:u w:val="single"/>
                <w:lang w:val="en-GB"/>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0369B19" w14:textId="77777777" w:rsidR="00132BA2" w:rsidRPr="00132BA2" w:rsidRDefault="00132BA2">
            <w:pPr>
              <w:rPr>
                <w:b/>
                <w:bCs/>
                <w:sz w:val="20"/>
              </w:rPr>
            </w:pPr>
            <w:r w:rsidRPr="00132BA2">
              <w:rPr>
                <w:b/>
                <w:bCs/>
                <w:sz w:val="20"/>
              </w:rPr>
              <w:t xml:space="preserve">SIDE TABLES </w:t>
            </w:r>
          </w:p>
        </w:tc>
        <w:tc>
          <w:tcPr>
            <w:tcW w:w="3194" w:type="dxa"/>
            <w:tcBorders>
              <w:top w:val="nil"/>
              <w:left w:val="nil"/>
              <w:bottom w:val="single" w:sz="8" w:space="0" w:color="auto"/>
              <w:right w:val="single" w:sz="8" w:space="0" w:color="auto"/>
            </w:tcBorders>
            <w:tcMar>
              <w:top w:w="0" w:type="dxa"/>
              <w:left w:w="108" w:type="dxa"/>
              <w:bottom w:w="0" w:type="dxa"/>
              <w:right w:w="108" w:type="dxa"/>
            </w:tcMar>
            <w:hideMark/>
          </w:tcPr>
          <w:p w14:paraId="29E8EDC4" w14:textId="77777777" w:rsidR="00132BA2" w:rsidRPr="00132BA2" w:rsidRDefault="00132BA2">
            <w:pPr>
              <w:rPr>
                <w:b/>
                <w:bCs/>
                <w:sz w:val="20"/>
              </w:rPr>
            </w:pPr>
            <w:r w:rsidRPr="00132BA2">
              <w:rPr>
                <w:b/>
                <w:bCs/>
                <w:sz w:val="20"/>
              </w:rPr>
              <w:t>10</w:t>
            </w:r>
          </w:p>
        </w:tc>
      </w:tr>
    </w:tbl>
    <w:p w14:paraId="6F7424A4" w14:textId="77777777" w:rsidR="00132BA2" w:rsidRDefault="00132BA2" w:rsidP="00F53E5B">
      <w:pPr>
        <w:rPr>
          <w:rFonts w:eastAsia="Calibri" w:cs="Arial"/>
          <w:sz w:val="24"/>
          <w:szCs w:val="24"/>
          <w:lang w:eastAsia="en-US"/>
        </w:rPr>
      </w:pPr>
    </w:p>
    <w:p w14:paraId="55AE9306" w14:textId="77777777" w:rsidR="00132BA2" w:rsidRDefault="00132BA2" w:rsidP="00F53E5B">
      <w:pPr>
        <w:rPr>
          <w:rFonts w:eastAsia="Calibri" w:cs="Arial"/>
          <w:sz w:val="24"/>
          <w:szCs w:val="24"/>
          <w:lang w:eastAsia="en-US"/>
        </w:rPr>
      </w:pPr>
    </w:p>
    <w:p w14:paraId="254B394E" w14:textId="77777777" w:rsidR="00F53E5B" w:rsidRDefault="00316A81" w:rsidP="003517B3">
      <w:pPr>
        <w:ind w:firstLine="360"/>
        <w:rPr>
          <w:rFonts w:eastAsia="Calibri" w:cs="Arial"/>
          <w:sz w:val="24"/>
          <w:szCs w:val="24"/>
          <w:lang w:eastAsia="en-US"/>
        </w:rPr>
      </w:pPr>
      <w:r>
        <w:rPr>
          <w:rFonts w:eastAsia="Calibri" w:cs="Arial"/>
          <w:sz w:val="24"/>
          <w:szCs w:val="24"/>
          <w:lang w:eastAsia="en-US"/>
        </w:rPr>
        <w:t xml:space="preserve">Purchase made since </w:t>
      </w:r>
      <w:r w:rsidR="00132BA2">
        <w:rPr>
          <w:rFonts w:eastAsia="Calibri" w:cs="Arial"/>
          <w:sz w:val="24"/>
          <w:szCs w:val="24"/>
          <w:lang w:eastAsia="en-US"/>
        </w:rPr>
        <w:t xml:space="preserve">01 </w:t>
      </w:r>
      <w:r>
        <w:rPr>
          <w:rFonts w:eastAsia="Calibri" w:cs="Arial"/>
          <w:sz w:val="24"/>
          <w:szCs w:val="24"/>
          <w:lang w:eastAsia="en-US"/>
        </w:rPr>
        <w:t>April 2016;</w:t>
      </w:r>
    </w:p>
    <w:p w14:paraId="51E21CEF" w14:textId="77777777" w:rsidR="00316A81" w:rsidRDefault="00316A81" w:rsidP="00F53E5B">
      <w:pPr>
        <w:rPr>
          <w:rFonts w:eastAsia="Calibri" w:cs="Arial"/>
          <w:sz w:val="24"/>
          <w:szCs w:val="24"/>
          <w:lang w:eastAsia="en-US"/>
        </w:rPr>
      </w:pPr>
    </w:p>
    <w:p w14:paraId="6A7CCE1F" w14:textId="77777777" w:rsidR="00316A81" w:rsidRDefault="00316A81" w:rsidP="00456CAA">
      <w:pPr>
        <w:pStyle w:val="ListParagraph"/>
        <w:numPr>
          <w:ilvl w:val="0"/>
          <w:numId w:val="4"/>
        </w:numPr>
        <w:rPr>
          <w:rFonts w:eastAsia="Calibri" w:cs="Arial"/>
          <w:sz w:val="24"/>
          <w:szCs w:val="24"/>
          <w:lang w:eastAsia="en-US"/>
        </w:rPr>
      </w:pPr>
      <w:r>
        <w:rPr>
          <w:rFonts w:eastAsia="Calibri" w:cs="Arial"/>
          <w:sz w:val="24"/>
          <w:szCs w:val="24"/>
          <w:lang w:eastAsia="en-US"/>
        </w:rPr>
        <w:t xml:space="preserve">500 x </w:t>
      </w:r>
      <w:r w:rsidR="008E1ED4">
        <w:rPr>
          <w:rFonts w:eastAsia="Calibri" w:cs="Arial"/>
          <w:sz w:val="24"/>
          <w:szCs w:val="24"/>
          <w:lang w:eastAsia="en-US"/>
        </w:rPr>
        <w:t>double bed sets for Sessional Officials.</w:t>
      </w:r>
    </w:p>
    <w:p w14:paraId="50FC582C" w14:textId="77777777" w:rsidR="007D48F7" w:rsidRDefault="007D48F7" w:rsidP="007D48F7">
      <w:pPr>
        <w:rPr>
          <w:rFonts w:eastAsia="Calibri" w:cs="Arial"/>
          <w:sz w:val="24"/>
          <w:szCs w:val="24"/>
          <w:lang w:eastAsia="en-US"/>
        </w:rPr>
      </w:pPr>
    </w:p>
    <w:p w14:paraId="7BCF72D0" w14:textId="77777777" w:rsidR="00B8262F" w:rsidRDefault="00B8262F" w:rsidP="007D48F7">
      <w:pPr>
        <w:rPr>
          <w:rFonts w:eastAsia="Calibri" w:cs="Arial"/>
          <w:sz w:val="24"/>
          <w:szCs w:val="24"/>
          <w:lang w:eastAsia="en-US"/>
        </w:rPr>
      </w:pPr>
    </w:p>
    <w:p w14:paraId="607485CE" w14:textId="77777777" w:rsidR="001F0DCD" w:rsidRDefault="007D48F7" w:rsidP="007D48F7">
      <w:pPr>
        <w:rPr>
          <w:rFonts w:eastAsia="Calibri" w:cs="Arial"/>
          <w:sz w:val="24"/>
          <w:szCs w:val="24"/>
          <w:lang w:eastAsia="en-US"/>
        </w:rPr>
      </w:pPr>
      <w:r>
        <w:rPr>
          <w:rFonts w:eastAsia="Calibri" w:cs="Arial"/>
          <w:sz w:val="24"/>
          <w:szCs w:val="24"/>
          <w:lang w:eastAsia="en-US"/>
        </w:rPr>
        <w:t>(bb)</w:t>
      </w:r>
      <w:r w:rsidR="001F0DCD">
        <w:rPr>
          <w:rFonts w:eastAsia="Calibri" w:cs="Arial"/>
          <w:sz w:val="24"/>
          <w:szCs w:val="24"/>
          <w:lang w:eastAsia="en-US"/>
        </w:rPr>
        <w:t xml:space="preserve"> Organisations and / or entities that the used furniture was donated to: </w:t>
      </w:r>
    </w:p>
    <w:p w14:paraId="713E0D92" w14:textId="77777777" w:rsidR="001F0DCD" w:rsidRDefault="001F0DCD" w:rsidP="007D48F7">
      <w:pPr>
        <w:rPr>
          <w:rFonts w:eastAsia="Calibri" w:cs="Arial"/>
          <w:sz w:val="24"/>
          <w:szCs w:val="24"/>
          <w:lang w:eastAsia="en-US"/>
        </w:rPr>
      </w:pPr>
    </w:p>
    <w:tbl>
      <w:tblPr>
        <w:tblStyle w:val="TableGrid"/>
        <w:tblW w:w="0" w:type="auto"/>
        <w:tblInd w:w="-176" w:type="dxa"/>
        <w:tblLook w:val="04A0" w:firstRow="1" w:lastRow="0" w:firstColumn="1" w:lastColumn="0" w:noHBand="0" w:noVBand="1"/>
      </w:tblPr>
      <w:tblGrid>
        <w:gridCol w:w="603"/>
        <w:gridCol w:w="4359"/>
        <w:gridCol w:w="4820"/>
      </w:tblGrid>
      <w:tr w:rsidR="001F0DCD" w:rsidRPr="00285E1A" w14:paraId="033A42C8" w14:textId="77777777" w:rsidTr="004B6146">
        <w:tc>
          <w:tcPr>
            <w:tcW w:w="603" w:type="dxa"/>
          </w:tcPr>
          <w:p w14:paraId="749B7CCB" w14:textId="77777777" w:rsidR="001F0DCD" w:rsidRPr="007141DE" w:rsidRDefault="001F0DCD" w:rsidP="001F0DCD">
            <w:pPr>
              <w:rPr>
                <w:rFonts w:cs="Arial"/>
                <w:b/>
                <w:sz w:val="24"/>
                <w:szCs w:val="24"/>
                <w:u w:val="single"/>
                <w:lang w:val="en-US" w:eastAsia="en-US"/>
              </w:rPr>
            </w:pPr>
            <w:r w:rsidRPr="007141DE">
              <w:rPr>
                <w:rFonts w:cs="Arial"/>
                <w:b/>
                <w:sz w:val="24"/>
                <w:szCs w:val="24"/>
                <w:u w:val="single"/>
                <w:lang w:val="en-US" w:eastAsia="en-US"/>
              </w:rPr>
              <w:t>No.</w:t>
            </w:r>
          </w:p>
        </w:tc>
        <w:tc>
          <w:tcPr>
            <w:tcW w:w="4359" w:type="dxa"/>
          </w:tcPr>
          <w:p w14:paraId="0C0F612C" w14:textId="77777777" w:rsidR="001F0DCD" w:rsidRPr="007141DE" w:rsidRDefault="001F0DCD" w:rsidP="001F0DCD">
            <w:pPr>
              <w:rPr>
                <w:rFonts w:cs="Arial"/>
                <w:b/>
                <w:sz w:val="24"/>
                <w:szCs w:val="24"/>
                <w:u w:val="single"/>
                <w:lang w:val="en-US" w:eastAsia="en-US"/>
              </w:rPr>
            </w:pPr>
            <w:r>
              <w:rPr>
                <w:rFonts w:cs="Arial"/>
                <w:b/>
                <w:sz w:val="24"/>
                <w:szCs w:val="24"/>
                <w:u w:val="single"/>
                <w:lang w:val="en-US" w:eastAsia="en-US"/>
              </w:rPr>
              <w:t xml:space="preserve">(aaa) </w:t>
            </w:r>
            <w:r w:rsidRPr="007141DE">
              <w:rPr>
                <w:rFonts w:cs="Arial"/>
                <w:b/>
                <w:sz w:val="24"/>
                <w:szCs w:val="24"/>
                <w:u w:val="single"/>
                <w:lang w:val="en-US" w:eastAsia="en-US"/>
              </w:rPr>
              <w:t>Names</w:t>
            </w:r>
          </w:p>
        </w:tc>
        <w:tc>
          <w:tcPr>
            <w:tcW w:w="4820" w:type="dxa"/>
          </w:tcPr>
          <w:p w14:paraId="450F9E57" w14:textId="77777777" w:rsidR="001F0DCD" w:rsidRPr="007141DE" w:rsidRDefault="001F0DCD" w:rsidP="001F0DCD">
            <w:pPr>
              <w:rPr>
                <w:rFonts w:cs="Arial"/>
                <w:b/>
                <w:sz w:val="24"/>
                <w:szCs w:val="24"/>
                <w:u w:val="single"/>
                <w:lang w:val="en-US" w:eastAsia="en-US"/>
              </w:rPr>
            </w:pPr>
            <w:r>
              <w:rPr>
                <w:rFonts w:cs="Arial"/>
                <w:b/>
                <w:sz w:val="24"/>
                <w:szCs w:val="24"/>
                <w:u w:val="single"/>
                <w:lang w:val="en-US" w:eastAsia="en-US"/>
              </w:rPr>
              <w:t xml:space="preserve">(bbb) </w:t>
            </w:r>
            <w:r w:rsidRPr="007141DE">
              <w:rPr>
                <w:rFonts w:cs="Arial"/>
                <w:b/>
                <w:sz w:val="24"/>
                <w:szCs w:val="24"/>
                <w:u w:val="single"/>
                <w:lang w:val="en-US" w:eastAsia="en-US"/>
              </w:rPr>
              <w:t>Addresses</w:t>
            </w:r>
          </w:p>
        </w:tc>
      </w:tr>
      <w:tr w:rsidR="001F0DCD" w:rsidRPr="00285E1A" w14:paraId="03419B19" w14:textId="77777777" w:rsidTr="004B6146">
        <w:tc>
          <w:tcPr>
            <w:tcW w:w="603" w:type="dxa"/>
          </w:tcPr>
          <w:p w14:paraId="6D209798" w14:textId="77777777" w:rsidR="001F0DCD" w:rsidRDefault="001F0DCD" w:rsidP="001F0DCD">
            <w:pPr>
              <w:rPr>
                <w:rFonts w:cs="Arial"/>
                <w:sz w:val="24"/>
                <w:szCs w:val="24"/>
                <w:lang w:eastAsia="en-US"/>
              </w:rPr>
            </w:pPr>
            <w:r>
              <w:rPr>
                <w:rFonts w:cs="Arial"/>
                <w:sz w:val="24"/>
                <w:szCs w:val="24"/>
                <w:lang w:eastAsia="en-US"/>
              </w:rPr>
              <w:t>1</w:t>
            </w:r>
          </w:p>
        </w:tc>
        <w:tc>
          <w:tcPr>
            <w:tcW w:w="4359" w:type="dxa"/>
            <w:vAlign w:val="center"/>
          </w:tcPr>
          <w:p w14:paraId="1664911E" w14:textId="77777777" w:rsidR="001F0DCD" w:rsidRPr="001F0DCD" w:rsidRDefault="001F0DCD">
            <w:pPr>
              <w:rPr>
                <w:rFonts w:cs="Arial"/>
                <w:sz w:val="24"/>
                <w:szCs w:val="24"/>
              </w:rPr>
            </w:pPr>
            <w:r w:rsidRPr="001F0DCD">
              <w:rPr>
                <w:rFonts w:cs="Arial"/>
                <w:sz w:val="24"/>
                <w:szCs w:val="24"/>
              </w:rPr>
              <w:t>Beaufort West Association for Persons with Disabilities</w:t>
            </w:r>
          </w:p>
        </w:tc>
        <w:tc>
          <w:tcPr>
            <w:tcW w:w="4820" w:type="dxa"/>
            <w:vAlign w:val="center"/>
          </w:tcPr>
          <w:p w14:paraId="2B1FEFDC" w14:textId="77777777" w:rsidR="001F0DCD" w:rsidRPr="001F0DCD" w:rsidRDefault="00132BA2">
            <w:pPr>
              <w:rPr>
                <w:rFonts w:cs="Arial"/>
                <w:sz w:val="24"/>
                <w:szCs w:val="24"/>
              </w:rPr>
            </w:pPr>
            <w:r>
              <w:rPr>
                <w:rFonts w:cs="Arial"/>
                <w:sz w:val="24"/>
                <w:szCs w:val="24"/>
              </w:rPr>
              <w:t>Off N1, Banton</w:t>
            </w:r>
            <w:r w:rsidR="001F0DCD" w:rsidRPr="001F0DCD">
              <w:rPr>
                <w:rFonts w:cs="Arial"/>
                <w:sz w:val="24"/>
                <w:szCs w:val="24"/>
              </w:rPr>
              <w:t xml:space="preserve"> Road , Beaufort West, 6970</w:t>
            </w:r>
          </w:p>
        </w:tc>
      </w:tr>
      <w:tr w:rsidR="001F0DCD" w:rsidRPr="00285E1A" w14:paraId="207BDC9D" w14:textId="77777777" w:rsidTr="004B6146">
        <w:tc>
          <w:tcPr>
            <w:tcW w:w="603" w:type="dxa"/>
          </w:tcPr>
          <w:p w14:paraId="06E7CF33" w14:textId="77777777" w:rsidR="001F0DCD" w:rsidRDefault="001F0DCD" w:rsidP="001F0DCD">
            <w:pPr>
              <w:rPr>
                <w:rFonts w:cs="Arial"/>
                <w:sz w:val="24"/>
                <w:szCs w:val="24"/>
                <w:lang w:eastAsia="en-US"/>
              </w:rPr>
            </w:pPr>
            <w:r>
              <w:rPr>
                <w:rFonts w:cs="Arial"/>
                <w:sz w:val="24"/>
                <w:szCs w:val="24"/>
                <w:lang w:eastAsia="en-US"/>
              </w:rPr>
              <w:t>2</w:t>
            </w:r>
          </w:p>
        </w:tc>
        <w:tc>
          <w:tcPr>
            <w:tcW w:w="4359" w:type="dxa"/>
            <w:vAlign w:val="bottom"/>
          </w:tcPr>
          <w:p w14:paraId="06048517" w14:textId="77777777" w:rsidR="001F0DCD" w:rsidRPr="001F0DCD" w:rsidRDefault="001F0DCD">
            <w:pPr>
              <w:rPr>
                <w:rFonts w:cs="Arial"/>
                <w:sz w:val="24"/>
                <w:szCs w:val="24"/>
              </w:rPr>
            </w:pPr>
            <w:r w:rsidRPr="001F0DCD">
              <w:rPr>
                <w:rFonts w:cs="Arial"/>
                <w:sz w:val="24"/>
                <w:szCs w:val="24"/>
              </w:rPr>
              <w:t>Ikhaya Loxolo Lase Gugulethu</w:t>
            </w:r>
          </w:p>
        </w:tc>
        <w:tc>
          <w:tcPr>
            <w:tcW w:w="4820" w:type="dxa"/>
            <w:vAlign w:val="center"/>
          </w:tcPr>
          <w:p w14:paraId="7672783E" w14:textId="77777777" w:rsidR="001F0DCD" w:rsidRPr="001F0DCD" w:rsidRDefault="001F0DCD">
            <w:pPr>
              <w:rPr>
                <w:rFonts w:cs="Arial"/>
                <w:sz w:val="24"/>
                <w:szCs w:val="24"/>
              </w:rPr>
            </w:pPr>
            <w:r w:rsidRPr="001F0DCD">
              <w:rPr>
                <w:rFonts w:cs="Arial"/>
                <w:sz w:val="24"/>
                <w:szCs w:val="24"/>
              </w:rPr>
              <w:t>NY 1 Gugulethu</w:t>
            </w:r>
          </w:p>
        </w:tc>
      </w:tr>
      <w:tr w:rsidR="001F0DCD" w:rsidRPr="00285E1A" w14:paraId="75521D27" w14:textId="77777777" w:rsidTr="004B6146">
        <w:tc>
          <w:tcPr>
            <w:tcW w:w="603" w:type="dxa"/>
          </w:tcPr>
          <w:p w14:paraId="4ACB29CF" w14:textId="77777777" w:rsidR="001F0DCD" w:rsidRDefault="001F0DCD" w:rsidP="001F0DCD">
            <w:pPr>
              <w:rPr>
                <w:rFonts w:cs="Arial"/>
                <w:sz w:val="24"/>
                <w:szCs w:val="24"/>
                <w:lang w:eastAsia="en-US"/>
              </w:rPr>
            </w:pPr>
            <w:r>
              <w:rPr>
                <w:rFonts w:cs="Arial"/>
                <w:sz w:val="24"/>
                <w:szCs w:val="24"/>
                <w:lang w:eastAsia="en-US"/>
              </w:rPr>
              <w:t>3</w:t>
            </w:r>
          </w:p>
        </w:tc>
        <w:tc>
          <w:tcPr>
            <w:tcW w:w="4359" w:type="dxa"/>
            <w:vAlign w:val="bottom"/>
          </w:tcPr>
          <w:p w14:paraId="6F0FBB92" w14:textId="77777777" w:rsidR="001F0DCD" w:rsidRPr="001F0DCD" w:rsidRDefault="001F0DCD">
            <w:pPr>
              <w:rPr>
                <w:rFonts w:cs="Arial"/>
                <w:sz w:val="24"/>
                <w:szCs w:val="24"/>
              </w:rPr>
            </w:pPr>
            <w:r w:rsidRPr="001F0DCD">
              <w:rPr>
                <w:rFonts w:cs="Arial"/>
                <w:sz w:val="24"/>
                <w:szCs w:val="24"/>
              </w:rPr>
              <w:t>Leap Science and Maths School - Kuyasa Simthembile Old Age Home</w:t>
            </w:r>
          </w:p>
        </w:tc>
        <w:tc>
          <w:tcPr>
            <w:tcW w:w="4820" w:type="dxa"/>
            <w:vAlign w:val="center"/>
          </w:tcPr>
          <w:p w14:paraId="499BB3EB" w14:textId="77777777" w:rsidR="001F0DCD" w:rsidRPr="001F0DCD" w:rsidRDefault="001F0DCD">
            <w:pPr>
              <w:rPr>
                <w:rFonts w:cs="Arial"/>
                <w:sz w:val="24"/>
                <w:szCs w:val="24"/>
              </w:rPr>
            </w:pPr>
            <w:r w:rsidRPr="001F0DCD">
              <w:rPr>
                <w:rFonts w:cs="Arial"/>
                <w:sz w:val="24"/>
                <w:szCs w:val="24"/>
              </w:rPr>
              <w:t>P.O. BOX 2229 Clareinch, 7740</w:t>
            </w:r>
          </w:p>
        </w:tc>
      </w:tr>
      <w:tr w:rsidR="001F0DCD" w:rsidRPr="00285E1A" w14:paraId="574F5323" w14:textId="77777777" w:rsidTr="004B6146">
        <w:tc>
          <w:tcPr>
            <w:tcW w:w="603" w:type="dxa"/>
          </w:tcPr>
          <w:p w14:paraId="6A3558C0" w14:textId="77777777" w:rsidR="001F0DCD" w:rsidRDefault="001F0DCD" w:rsidP="001F0DCD">
            <w:pPr>
              <w:rPr>
                <w:rFonts w:cs="Arial"/>
                <w:sz w:val="24"/>
                <w:szCs w:val="24"/>
                <w:lang w:eastAsia="en-US"/>
              </w:rPr>
            </w:pPr>
            <w:r>
              <w:rPr>
                <w:rFonts w:cs="Arial"/>
                <w:sz w:val="24"/>
                <w:szCs w:val="24"/>
                <w:lang w:eastAsia="en-US"/>
              </w:rPr>
              <w:t>4</w:t>
            </w:r>
          </w:p>
        </w:tc>
        <w:tc>
          <w:tcPr>
            <w:tcW w:w="4359" w:type="dxa"/>
            <w:vAlign w:val="bottom"/>
          </w:tcPr>
          <w:p w14:paraId="1B9ABA0F" w14:textId="77777777" w:rsidR="001F0DCD" w:rsidRPr="001F0DCD" w:rsidRDefault="001F0DCD">
            <w:pPr>
              <w:rPr>
                <w:rFonts w:cs="Arial"/>
                <w:sz w:val="24"/>
                <w:szCs w:val="24"/>
              </w:rPr>
            </w:pPr>
            <w:r w:rsidRPr="001F0DCD">
              <w:rPr>
                <w:rFonts w:cs="Arial"/>
                <w:sz w:val="24"/>
                <w:szCs w:val="24"/>
              </w:rPr>
              <w:t>Sivusizwe Dilimeni Deaf Foundation</w:t>
            </w:r>
          </w:p>
        </w:tc>
        <w:tc>
          <w:tcPr>
            <w:tcW w:w="4820" w:type="dxa"/>
            <w:vAlign w:val="center"/>
          </w:tcPr>
          <w:p w14:paraId="19E0920A" w14:textId="77777777" w:rsidR="001F0DCD" w:rsidRPr="001F0DCD" w:rsidRDefault="001F0DCD">
            <w:pPr>
              <w:rPr>
                <w:rFonts w:cs="Arial"/>
                <w:sz w:val="24"/>
                <w:szCs w:val="24"/>
              </w:rPr>
            </w:pPr>
            <w:r w:rsidRPr="001F0DCD">
              <w:rPr>
                <w:rFonts w:cs="Arial"/>
                <w:sz w:val="24"/>
                <w:szCs w:val="24"/>
              </w:rPr>
              <w:t>NY 53 NO. 62, Gugulethu</w:t>
            </w:r>
          </w:p>
        </w:tc>
      </w:tr>
      <w:tr w:rsidR="001F0DCD" w:rsidRPr="00285E1A" w14:paraId="37D2CD0B" w14:textId="77777777" w:rsidTr="004B6146">
        <w:tc>
          <w:tcPr>
            <w:tcW w:w="603" w:type="dxa"/>
          </w:tcPr>
          <w:p w14:paraId="193546D3" w14:textId="77777777" w:rsidR="001F0DCD" w:rsidRDefault="001F0DCD" w:rsidP="001F0DCD">
            <w:pPr>
              <w:rPr>
                <w:rFonts w:cs="Arial"/>
                <w:sz w:val="24"/>
                <w:szCs w:val="24"/>
                <w:lang w:eastAsia="en-US"/>
              </w:rPr>
            </w:pPr>
            <w:r>
              <w:rPr>
                <w:rFonts w:cs="Arial"/>
                <w:sz w:val="24"/>
                <w:szCs w:val="24"/>
                <w:lang w:eastAsia="en-US"/>
              </w:rPr>
              <w:t>5</w:t>
            </w:r>
          </w:p>
        </w:tc>
        <w:tc>
          <w:tcPr>
            <w:tcW w:w="4359" w:type="dxa"/>
            <w:vAlign w:val="bottom"/>
          </w:tcPr>
          <w:p w14:paraId="2BEACFB7" w14:textId="77777777" w:rsidR="001F0DCD" w:rsidRPr="001F0DCD" w:rsidRDefault="001F0DCD">
            <w:pPr>
              <w:rPr>
                <w:rFonts w:cs="Arial"/>
                <w:sz w:val="24"/>
                <w:szCs w:val="24"/>
              </w:rPr>
            </w:pPr>
            <w:r w:rsidRPr="001F0DCD">
              <w:rPr>
                <w:rFonts w:cs="Arial"/>
                <w:sz w:val="24"/>
                <w:szCs w:val="24"/>
              </w:rPr>
              <w:t>Vision for the Development of  Fizi - Videfi</w:t>
            </w:r>
          </w:p>
        </w:tc>
        <w:tc>
          <w:tcPr>
            <w:tcW w:w="4820" w:type="dxa"/>
            <w:vAlign w:val="center"/>
          </w:tcPr>
          <w:p w14:paraId="6A2F68C2" w14:textId="77777777" w:rsidR="001F0DCD" w:rsidRPr="001F0DCD" w:rsidRDefault="001F0DCD">
            <w:pPr>
              <w:rPr>
                <w:rFonts w:cs="Arial"/>
                <w:sz w:val="24"/>
                <w:szCs w:val="24"/>
              </w:rPr>
            </w:pPr>
            <w:r w:rsidRPr="001F0DCD">
              <w:rPr>
                <w:rFonts w:cs="Arial"/>
                <w:sz w:val="24"/>
                <w:szCs w:val="24"/>
              </w:rPr>
              <w:t>10 Robert Sobukwe Road, Bellville/7530</w:t>
            </w:r>
          </w:p>
        </w:tc>
      </w:tr>
      <w:tr w:rsidR="001F0DCD" w:rsidRPr="00285E1A" w14:paraId="4FDBBBBF" w14:textId="77777777" w:rsidTr="004B6146">
        <w:tc>
          <w:tcPr>
            <w:tcW w:w="603" w:type="dxa"/>
          </w:tcPr>
          <w:p w14:paraId="2D10EE6C" w14:textId="77777777" w:rsidR="001F0DCD" w:rsidRDefault="001F0DCD" w:rsidP="001F0DCD">
            <w:pPr>
              <w:rPr>
                <w:rFonts w:cs="Arial"/>
                <w:sz w:val="24"/>
                <w:szCs w:val="24"/>
                <w:lang w:eastAsia="en-US"/>
              </w:rPr>
            </w:pPr>
            <w:r>
              <w:rPr>
                <w:rFonts w:cs="Arial"/>
                <w:sz w:val="24"/>
                <w:szCs w:val="24"/>
                <w:lang w:eastAsia="en-US"/>
              </w:rPr>
              <w:t>6</w:t>
            </w:r>
          </w:p>
        </w:tc>
        <w:tc>
          <w:tcPr>
            <w:tcW w:w="4359" w:type="dxa"/>
            <w:vAlign w:val="bottom"/>
          </w:tcPr>
          <w:p w14:paraId="7D976D63" w14:textId="77777777" w:rsidR="001F0DCD" w:rsidRPr="001F0DCD" w:rsidRDefault="001F0DCD">
            <w:pPr>
              <w:rPr>
                <w:rFonts w:cs="Arial"/>
                <w:sz w:val="24"/>
                <w:szCs w:val="24"/>
              </w:rPr>
            </w:pPr>
            <w:r w:rsidRPr="001F0DCD">
              <w:rPr>
                <w:rFonts w:cs="Arial"/>
                <w:sz w:val="24"/>
                <w:szCs w:val="24"/>
              </w:rPr>
              <w:t>Douglas Murray (Wynberg Society for the Aged)</w:t>
            </w:r>
          </w:p>
        </w:tc>
        <w:tc>
          <w:tcPr>
            <w:tcW w:w="4820" w:type="dxa"/>
            <w:vAlign w:val="center"/>
          </w:tcPr>
          <w:p w14:paraId="354C6C19" w14:textId="77777777" w:rsidR="001F0DCD" w:rsidRPr="001F0DCD" w:rsidRDefault="001F0DCD">
            <w:pPr>
              <w:rPr>
                <w:rFonts w:cs="Arial"/>
                <w:sz w:val="24"/>
                <w:szCs w:val="24"/>
              </w:rPr>
            </w:pPr>
            <w:r w:rsidRPr="001F0DCD">
              <w:rPr>
                <w:rFonts w:cs="Arial"/>
                <w:sz w:val="24"/>
                <w:szCs w:val="24"/>
              </w:rPr>
              <w:t>53 Gordon</w:t>
            </w:r>
            <w:r w:rsidR="00D43AFE">
              <w:rPr>
                <w:rFonts w:cs="Arial"/>
                <w:sz w:val="24"/>
                <w:szCs w:val="24"/>
              </w:rPr>
              <w:t>’</w:t>
            </w:r>
            <w:r w:rsidRPr="001F0DCD">
              <w:rPr>
                <w:rFonts w:cs="Arial"/>
                <w:sz w:val="24"/>
                <w:szCs w:val="24"/>
              </w:rPr>
              <w:t>s Searle S</w:t>
            </w:r>
            <w:r w:rsidR="00D43AFE">
              <w:rPr>
                <w:rFonts w:cs="Arial"/>
                <w:sz w:val="24"/>
                <w:szCs w:val="24"/>
              </w:rPr>
              <w:t>t</w:t>
            </w:r>
            <w:r w:rsidRPr="001F0DCD">
              <w:rPr>
                <w:rFonts w:cs="Arial"/>
                <w:sz w:val="24"/>
                <w:szCs w:val="24"/>
              </w:rPr>
              <w:t>reet, off 12th Avenue, Retreat, 7945</w:t>
            </w:r>
          </w:p>
        </w:tc>
      </w:tr>
      <w:tr w:rsidR="001F0DCD" w:rsidRPr="00285E1A" w14:paraId="45DD6B63" w14:textId="77777777" w:rsidTr="004B6146">
        <w:tc>
          <w:tcPr>
            <w:tcW w:w="603" w:type="dxa"/>
          </w:tcPr>
          <w:p w14:paraId="3BBE5EDC" w14:textId="77777777" w:rsidR="001F0DCD" w:rsidRDefault="001F0DCD" w:rsidP="001F0DCD">
            <w:pPr>
              <w:rPr>
                <w:rFonts w:cs="Arial"/>
                <w:sz w:val="24"/>
                <w:szCs w:val="24"/>
                <w:lang w:eastAsia="en-US"/>
              </w:rPr>
            </w:pPr>
            <w:r>
              <w:rPr>
                <w:rFonts w:cs="Arial"/>
                <w:sz w:val="24"/>
                <w:szCs w:val="24"/>
                <w:lang w:eastAsia="en-US"/>
              </w:rPr>
              <w:t>7</w:t>
            </w:r>
          </w:p>
        </w:tc>
        <w:tc>
          <w:tcPr>
            <w:tcW w:w="4359" w:type="dxa"/>
            <w:vAlign w:val="bottom"/>
          </w:tcPr>
          <w:p w14:paraId="1149FAE9" w14:textId="77777777" w:rsidR="001F0DCD" w:rsidRPr="001F0DCD" w:rsidRDefault="001F0DCD">
            <w:pPr>
              <w:rPr>
                <w:rFonts w:cs="Arial"/>
                <w:sz w:val="24"/>
                <w:szCs w:val="24"/>
              </w:rPr>
            </w:pPr>
            <w:r w:rsidRPr="001F0DCD">
              <w:rPr>
                <w:rFonts w:cs="Arial"/>
                <w:sz w:val="24"/>
                <w:szCs w:val="24"/>
              </w:rPr>
              <w:t>St. Monica's</w:t>
            </w:r>
          </w:p>
        </w:tc>
        <w:tc>
          <w:tcPr>
            <w:tcW w:w="4820" w:type="dxa"/>
            <w:vAlign w:val="bottom"/>
          </w:tcPr>
          <w:p w14:paraId="5E2B8014" w14:textId="77777777" w:rsidR="001F0DCD" w:rsidRPr="001F0DCD" w:rsidRDefault="001F0DCD">
            <w:pPr>
              <w:rPr>
                <w:rFonts w:cs="Arial"/>
                <w:sz w:val="24"/>
                <w:szCs w:val="24"/>
              </w:rPr>
            </w:pPr>
            <w:r w:rsidRPr="001F0DCD">
              <w:rPr>
                <w:rFonts w:cs="Arial"/>
                <w:sz w:val="24"/>
                <w:szCs w:val="24"/>
              </w:rPr>
              <w:t>38 Lion Street Schotsche Kloof Cape Town</w:t>
            </w:r>
          </w:p>
        </w:tc>
      </w:tr>
      <w:tr w:rsidR="001F0DCD" w:rsidRPr="00285E1A" w14:paraId="431130C7" w14:textId="77777777" w:rsidTr="004B6146">
        <w:tc>
          <w:tcPr>
            <w:tcW w:w="603" w:type="dxa"/>
          </w:tcPr>
          <w:p w14:paraId="5A6D92EC" w14:textId="77777777" w:rsidR="001F0DCD" w:rsidRDefault="001F0DCD" w:rsidP="001F0DCD">
            <w:pPr>
              <w:rPr>
                <w:rFonts w:cs="Arial"/>
                <w:sz w:val="24"/>
                <w:szCs w:val="24"/>
                <w:lang w:eastAsia="en-US"/>
              </w:rPr>
            </w:pPr>
            <w:r>
              <w:rPr>
                <w:rFonts w:cs="Arial"/>
                <w:sz w:val="24"/>
                <w:szCs w:val="24"/>
                <w:lang w:eastAsia="en-US"/>
              </w:rPr>
              <w:t>8</w:t>
            </w:r>
          </w:p>
        </w:tc>
        <w:tc>
          <w:tcPr>
            <w:tcW w:w="4359" w:type="dxa"/>
            <w:vAlign w:val="bottom"/>
          </w:tcPr>
          <w:p w14:paraId="38AA5F65" w14:textId="77777777" w:rsidR="001F0DCD" w:rsidRPr="001F0DCD" w:rsidRDefault="001F0DCD" w:rsidP="00C705FE">
            <w:pPr>
              <w:rPr>
                <w:rFonts w:cs="Arial"/>
                <w:sz w:val="24"/>
                <w:szCs w:val="24"/>
              </w:rPr>
            </w:pPr>
            <w:r w:rsidRPr="001F0DCD">
              <w:rPr>
                <w:rFonts w:cs="Arial"/>
                <w:sz w:val="24"/>
                <w:szCs w:val="24"/>
              </w:rPr>
              <w:t>Siyanithanda Disabled  Care Centre</w:t>
            </w:r>
          </w:p>
        </w:tc>
        <w:tc>
          <w:tcPr>
            <w:tcW w:w="4820" w:type="dxa"/>
            <w:vAlign w:val="center"/>
          </w:tcPr>
          <w:p w14:paraId="7B1A8299" w14:textId="77777777" w:rsidR="001F0DCD" w:rsidRPr="001F0DCD" w:rsidRDefault="001F0DCD">
            <w:pPr>
              <w:rPr>
                <w:rFonts w:cs="Arial"/>
                <w:sz w:val="24"/>
                <w:szCs w:val="24"/>
              </w:rPr>
            </w:pPr>
            <w:r w:rsidRPr="001F0DCD">
              <w:rPr>
                <w:rFonts w:cs="Arial"/>
                <w:sz w:val="24"/>
                <w:szCs w:val="24"/>
              </w:rPr>
              <w:t>Cnr of Bill Je</w:t>
            </w:r>
            <w:r w:rsidR="00D43AFE">
              <w:rPr>
                <w:rFonts w:cs="Arial"/>
                <w:sz w:val="24"/>
                <w:szCs w:val="24"/>
              </w:rPr>
              <w:t>ffrey and Mayixhaye Street, Kwa-</w:t>
            </w:r>
            <w:r w:rsidRPr="001F0DCD">
              <w:rPr>
                <w:rFonts w:cs="Arial"/>
                <w:sz w:val="24"/>
                <w:szCs w:val="24"/>
              </w:rPr>
              <w:t>Nonqaba</w:t>
            </w:r>
            <w:r w:rsidR="00D43AFE">
              <w:rPr>
                <w:rFonts w:cs="Arial"/>
                <w:sz w:val="24"/>
                <w:szCs w:val="24"/>
              </w:rPr>
              <w:t>,</w:t>
            </w:r>
            <w:r w:rsidRPr="001F0DCD">
              <w:rPr>
                <w:rFonts w:cs="Arial"/>
                <w:sz w:val="24"/>
                <w:szCs w:val="24"/>
              </w:rPr>
              <w:t xml:space="preserve"> Mosselbay</w:t>
            </w:r>
          </w:p>
        </w:tc>
      </w:tr>
      <w:tr w:rsidR="001F0DCD" w:rsidRPr="00285E1A" w14:paraId="1CA8ED5B" w14:textId="77777777" w:rsidTr="004B6146">
        <w:tc>
          <w:tcPr>
            <w:tcW w:w="603" w:type="dxa"/>
          </w:tcPr>
          <w:p w14:paraId="05890C40" w14:textId="77777777" w:rsidR="001F0DCD" w:rsidRDefault="001F0DCD" w:rsidP="001F0DCD">
            <w:pPr>
              <w:rPr>
                <w:rFonts w:cs="Arial"/>
                <w:sz w:val="24"/>
                <w:szCs w:val="24"/>
                <w:lang w:eastAsia="en-US"/>
              </w:rPr>
            </w:pPr>
            <w:r>
              <w:rPr>
                <w:rFonts w:cs="Arial"/>
                <w:sz w:val="24"/>
                <w:szCs w:val="24"/>
                <w:lang w:eastAsia="en-US"/>
              </w:rPr>
              <w:t>9</w:t>
            </w:r>
          </w:p>
        </w:tc>
        <w:tc>
          <w:tcPr>
            <w:tcW w:w="4359" w:type="dxa"/>
            <w:vAlign w:val="bottom"/>
          </w:tcPr>
          <w:p w14:paraId="75A7B170" w14:textId="77777777" w:rsidR="001F0DCD" w:rsidRPr="001F0DCD" w:rsidRDefault="001F0DCD">
            <w:pPr>
              <w:rPr>
                <w:rFonts w:cs="Arial"/>
                <w:sz w:val="24"/>
                <w:szCs w:val="24"/>
              </w:rPr>
            </w:pPr>
            <w:r w:rsidRPr="001F0DCD">
              <w:rPr>
                <w:rFonts w:cs="Arial"/>
                <w:sz w:val="24"/>
                <w:szCs w:val="24"/>
              </w:rPr>
              <w:t>Sonstraal Service Centre</w:t>
            </w:r>
          </w:p>
        </w:tc>
        <w:tc>
          <w:tcPr>
            <w:tcW w:w="4820" w:type="dxa"/>
            <w:vAlign w:val="center"/>
          </w:tcPr>
          <w:p w14:paraId="3D4F0CC0" w14:textId="77777777" w:rsidR="001F0DCD" w:rsidRPr="001F0DCD" w:rsidRDefault="001F0DCD">
            <w:pPr>
              <w:rPr>
                <w:rFonts w:cs="Arial"/>
                <w:sz w:val="24"/>
                <w:szCs w:val="24"/>
              </w:rPr>
            </w:pPr>
            <w:r w:rsidRPr="001F0DCD">
              <w:rPr>
                <w:rFonts w:cs="Arial"/>
                <w:sz w:val="24"/>
                <w:szCs w:val="24"/>
              </w:rPr>
              <w:t>165</w:t>
            </w:r>
            <w:r w:rsidR="00D43AFE">
              <w:rPr>
                <w:rFonts w:cs="Arial"/>
                <w:sz w:val="24"/>
                <w:szCs w:val="24"/>
              </w:rPr>
              <w:t xml:space="preserve"> </w:t>
            </w:r>
            <w:r w:rsidRPr="001F0DCD">
              <w:rPr>
                <w:rFonts w:cs="Arial"/>
                <w:sz w:val="24"/>
                <w:szCs w:val="24"/>
              </w:rPr>
              <w:t>Blomnek Road, De Rust, 6650</w:t>
            </w:r>
          </w:p>
        </w:tc>
      </w:tr>
      <w:tr w:rsidR="001F0DCD" w:rsidRPr="00285E1A" w14:paraId="7E839DDD" w14:textId="77777777" w:rsidTr="004B6146">
        <w:tc>
          <w:tcPr>
            <w:tcW w:w="603" w:type="dxa"/>
          </w:tcPr>
          <w:p w14:paraId="17A67A1A" w14:textId="77777777" w:rsidR="001F0DCD" w:rsidRDefault="001F0DCD" w:rsidP="001F0DCD">
            <w:pPr>
              <w:rPr>
                <w:rFonts w:cs="Arial"/>
                <w:sz w:val="24"/>
                <w:szCs w:val="24"/>
                <w:lang w:eastAsia="en-US"/>
              </w:rPr>
            </w:pPr>
            <w:r>
              <w:rPr>
                <w:rFonts w:cs="Arial"/>
                <w:sz w:val="24"/>
                <w:szCs w:val="24"/>
                <w:lang w:eastAsia="en-US"/>
              </w:rPr>
              <w:t>10</w:t>
            </w:r>
          </w:p>
        </w:tc>
        <w:tc>
          <w:tcPr>
            <w:tcW w:w="4359" w:type="dxa"/>
            <w:vAlign w:val="bottom"/>
          </w:tcPr>
          <w:p w14:paraId="68A6FA34" w14:textId="77777777" w:rsidR="001F0DCD" w:rsidRPr="001F0DCD" w:rsidRDefault="001F0DCD">
            <w:pPr>
              <w:rPr>
                <w:rFonts w:cs="Arial"/>
                <w:sz w:val="24"/>
                <w:szCs w:val="24"/>
              </w:rPr>
            </w:pPr>
            <w:r w:rsidRPr="001F0DCD">
              <w:rPr>
                <w:rFonts w:cs="Arial"/>
                <w:sz w:val="24"/>
                <w:szCs w:val="24"/>
              </w:rPr>
              <w:t>Cape Mental health Society</w:t>
            </w:r>
          </w:p>
        </w:tc>
        <w:tc>
          <w:tcPr>
            <w:tcW w:w="4820" w:type="dxa"/>
            <w:vAlign w:val="bottom"/>
          </w:tcPr>
          <w:p w14:paraId="68D99706" w14:textId="77777777" w:rsidR="001F0DCD" w:rsidRPr="001F0DCD" w:rsidRDefault="001F0DCD">
            <w:pPr>
              <w:rPr>
                <w:rFonts w:cs="Arial"/>
                <w:sz w:val="24"/>
                <w:szCs w:val="24"/>
              </w:rPr>
            </w:pPr>
            <w:r w:rsidRPr="001F0DCD">
              <w:rPr>
                <w:rFonts w:cs="Arial"/>
                <w:sz w:val="24"/>
                <w:szCs w:val="24"/>
              </w:rPr>
              <w:t>Private Bag x7 Observatory</w:t>
            </w:r>
            <w:r w:rsidR="00D43AFE">
              <w:rPr>
                <w:rFonts w:cs="Arial"/>
                <w:sz w:val="24"/>
                <w:szCs w:val="24"/>
              </w:rPr>
              <w:t>,</w:t>
            </w:r>
            <w:r w:rsidRPr="001F0DCD">
              <w:rPr>
                <w:rFonts w:cs="Arial"/>
                <w:sz w:val="24"/>
                <w:szCs w:val="24"/>
              </w:rPr>
              <w:t xml:space="preserve"> 7925</w:t>
            </w:r>
          </w:p>
        </w:tc>
      </w:tr>
      <w:tr w:rsidR="001F0DCD" w:rsidRPr="00285E1A" w14:paraId="3424D8F4" w14:textId="77777777" w:rsidTr="004B6146">
        <w:tc>
          <w:tcPr>
            <w:tcW w:w="603" w:type="dxa"/>
          </w:tcPr>
          <w:p w14:paraId="1A4C1B94" w14:textId="77777777" w:rsidR="001F0DCD" w:rsidRDefault="001F0DCD" w:rsidP="001F0DCD">
            <w:pPr>
              <w:rPr>
                <w:rFonts w:cs="Arial"/>
                <w:sz w:val="24"/>
                <w:szCs w:val="24"/>
                <w:lang w:eastAsia="en-US"/>
              </w:rPr>
            </w:pPr>
            <w:r>
              <w:rPr>
                <w:rFonts w:cs="Arial"/>
                <w:sz w:val="24"/>
                <w:szCs w:val="24"/>
                <w:lang w:eastAsia="en-US"/>
              </w:rPr>
              <w:t>11</w:t>
            </w:r>
          </w:p>
        </w:tc>
        <w:tc>
          <w:tcPr>
            <w:tcW w:w="4359" w:type="dxa"/>
            <w:vAlign w:val="bottom"/>
          </w:tcPr>
          <w:p w14:paraId="74CAACA4" w14:textId="77777777" w:rsidR="001F0DCD" w:rsidRPr="001F0DCD" w:rsidRDefault="001F0DCD">
            <w:pPr>
              <w:rPr>
                <w:rFonts w:cs="Arial"/>
                <w:sz w:val="24"/>
                <w:szCs w:val="24"/>
              </w:rPr>
            </w:pPr>
            <w:r w:rsidRPr="001F0DCD">
              <w:rPr>
                <w:rFonts w:cs="Arial"/>
                <w:sz w:val="24"/>
                <w:szCs w:val="24"/>
              </w:rPr>
              <w:t>Neighbourhood Old Age Homes (NOAH)</w:t>
            </w:r>
          </w:p>
        </w:tc>
        <w:tc>
          <w:tcPr>
            <w:tcW w:w="4820" w:type="dxa"/>
            <w:vAlign w:val="bottom"/>
          </w:tcPr>
          <w:p w14:paraId="1E4E1268" w14:textId="77777777" w:rsidR="001F0DCD" w:rsidRPr="001F0DCD" w:rsidRDefault="00D43AFE">
            <w:pPr>
              <w:rPr>
                <w:rFonts w:cs="Arial"/>
                <w:sz w:val="24"/>
                <w:szCs w:val="24"/>
              </w:rPr>
            </w:pPr>
            <w:r>
              <w:rPr>
                <w:rFonts w:cs="Arial"/>
                <w:sz w:val="24"/>
                <w:szCs w:val="24"/>
              </w:rPr>
              <w:t>P.O. Box</w:t>
            </w:r>
            <w:r w:rsidR="001F0DCD" w:rsidRPr="001F0DCD">
              <w:rPr>
                <w:rFonts w:cs="Arial"/>
                <w:sz w:val="24"/>
                <w:szCs w:val="24"/>
              </w:rPr>
              <w:t xml:space="preserve"> 142, Woodstock</w:t>
            </w:r>
            <w:r>
              <w:rPr>
                <w:rFonts w:cs="Arial"/>
                <w:sz w:val="24"/>
                <w:szCs w:val="24"/>
              </w:rPr>
              <w:t>,</w:t>
            </w:r>
            <w:r w:rsidR="001F0DCD" w:rsidRPr="001F0DCD">
              <w:rPr>
                <w:rFonts w:cs="Arial"/>
                <w:sz w:val="24"/>
                <w:szCs w:val="24"/>
              </w:rPr>
              <w:t xml:space="preserve"> 7915</w:t>
            </w:r>
          </w:p>
        </w:tc>
      </w:tr>
      <w:tr w:rsidR="001F0DCD" w:rsidRPr="00285E1A" w14:paraId="346445A0" w14:textId="77777777" w:rsidTr="004B6146">
        <w:tc>
          <w:tcPr>
            <w:tcW w:w="603" w:type="dxa"/>
          </w:tcPr>
          <w:p w14:paraId="04A3D2D3" w14:textId="77777777" w:rsidR="001F0DCD" w:rsidRDefault="001F0DCD" w:rsidP="001F0DCD">
            <w:pPr>
              <w:rPr>
                <w:rFonts w:cs="Arial"/>
                <w:sz w:val="24"/>
                <w:szCs w:val="24"/>
                <w:lang w:eastAsia="en-US"/>
              </w:rPr>
            </w:pPr>
            <w:r>
              <w:rPr>
                <w:rFonts w:cs="Arial"/>
                <w:sz w:val="24"/>
                <w:szCs w:val="24"/>
                <w:lang w:eastAsia="en-US"/>
              </w:rPr>
              <w:t>12</w:t>
            </w:r>
          </w:p>
        </w:tc>
        <w:tc>
          <w:tcPr>
            <w:tcW w:w="4359" w:type="dxa"/>
            <w:vAlign w:val="bottom"/>
          </w:tcPr>
          <w:p w14:paraId="1BDB9563" w14:textId="77777777" w:rsidR="001F0DCD" w:rsidRPr="001F0DCD" w:rsidRDefault="001F0DCD">
            <w:pPr>
              <w:rPr>
                <w:rFonts w:cs="Arial"/>
                <w:sz w:val="24"/>
                <w:szCs w:val="24"/>
              </w:rPr>
            </w:pPr>
            <w:r w:rsidRPr="001F0DCD">
              <w:rPr>
                <w:rFonts w:cs="Arial"/>
                <w:sz w:val="24"/>
                <w:szCs w:val="24"/>
              </w:rPr>
              <w:t>Tygerberg Association for Persons with Physical Disabilities</w:t>
            </w:r>
          </w:p>
        </w:tc>
        <w:tc>
          <w:tcPr>
            <w:tcW w:w="4820" w:type="dxa"/>
            <w:vAlign w:val="bottom"/>
          </w:tcPr>
          <w:p w14:paraId="51FEBB4C" w14:textId="77777777" w:rsidR="001F0DCD" w:rsidRPr="001F0DCD" w:rsidRDefault="001F0DCD">
            <w:pPr>
              <w:rPr>
                <w:rFonts w:cs="Arial"/>
                <w:sz w:val="24"/>
                <w:szCs w:val="24"/>
              </w:rPr>
            </w:pPr>
            <w:r w:rsidRPr="001F0DCD">
              <w:rPr>
                <w:rFonts w:cs="Arial"/>
                <w:sz w:val="24"/>
                <w:szCs w:val="24"/>
              </w:rPr>
              <w:t>P.O BOX 563, Goodwood 7459</w:t>
            </w:r>
          </w:p>
        </w:tc>
      </w:tr>
      <w:tr w:rsidR="001F0DCD" w:rsidRPr="00285E1A" w14:paraId="76F98990" w14:textId="77777777" w:rsidTr="004B6146">
        <w:tc>
          <w:tcPr>
            <w:tcW w:w="603" w:type="dxa"/>
          </w:tcPr>
          <w:p w14:paraId="05CFDE00" w14:textId="77777777" w:rsidR="001F0DCD" w:rsidRDefault="001F0DCD" w:rsidP="001F0DCD">
            <w:pPr>
              <w:rPr>
                <w:rFonts w:cs="Arial"/>
                <w:sz w:val="24"/>
                <w:szCs w:val="24"/>
                <w:lang w:eastAsia="en-US"/>
              </w:rPr>
            </w:pPr>
            <w:r>
              <w:rPr>
                <w:rFonts w:cs="Arial"/>
                <w:sz w:val="24"/>
                <w:szCs w:val="24"/>
                <w:lang w:eastAsia="en-US"/>
              </w:rPr>
              <w:t>13</w:t>
            </w:r>
          </w:p>
        </w:tc>
        <w:tc>
          <w:tcPr>
            <w:tcW w:w="4359" w:type="dxa"/>
            <w:vAlign w:val="bottom"/>
          </w:tcPr>
          <w:p w14:paraId="1284556F" w14:textId="77777777" w:rsidR="001F0DCD" w:rsidRPr="001F0DCD" w:rsidRDefault="001F0DCD">
            <w:pPr>
              <w:rPr>
                <w:rFonts w:cs="Arial"/>
                <w:sz w:val="24"/>
                <w:szCs w:val="24"/>
              </w:rPr>
            </w:pPr>
            <w:r w:rsidRPr="001F0DCD">
              <w:rPr>
                <w:rFonts w:cs="Arial"/>
                <w:sz w:val="24"/>
                <w:szCs w:val="24"/>
              </w:rPr>
              <w:t>Nyanga Senior Services</w:t>
            </w:r>
          </w:p>
        </w:tc>
        <w:tc>
          <w:tcPr>
            <w:tcW w:w="4820" w:type="dxa"/>
            <w:vAlign w:val="bottom"/>
          </w:tcPr>
          <w:p w14:paraId="79CE35F9" w14:textId="77777777" w:rsidR="001F0DCD" w:rsidRPr="001F0DCD" w:rsidRDefault="001F0DCD">
            <w:pPr>
              <w:rPr>
                <w:rFonts w:cs="Arial"/>
                <w:sz w:val="24"/>
                <w:szCs w:val="24"/>
              </w:rPr>
            </w:pPr>
            <w:r w:rsidRPr="001F0DCD">
              <w:rPr>
                <w:rFonts w:cs="Arial"/>
                <w:sz w:val="24"/>
                <w:szCs w:val="24"/>
              </w:rPr>
              <w:t>503 Zwelitsha Drive Zwelitsha, Nyanga East 7755</w:t>
            </w:r>
          </w:p>
        </w:tc>
      </w:tr>
      <w:tr w:rsidR="001F0DCD" w:rsidRPr="00285E1A" w14:paraId="33071710" w14:textId="77777777" w:rsidTr="004B6146">
        <w:tc>
          <w:tcPr>
            <w:tcW w:w="603" w:type="dxa"/>
          </w:tcPr>
          <w:p w14:paraId="5E1F601B" w14:textId="77777777" w:rsidR="001F0DCD" w:rsidRDefault="001F0DCD" w:rsidP="001F0DCD">
            <w:pPr>
              <w:rPr>
                <w:rFonts w:cs="Arial"/>
                <w:sz w:val="24"/>
                <w:szCs w:val="24"/>
                <w:lang w:eastAsia="en-US"/>
              </w:rPr>
            </w:pPr>
            <w:r>
              <w:rPr>
                <w:rFonts w:cs="Arial"/>
                <w:sz w:val="24"/>
                <w:szCs w:val="24"/>
                <w:lang w:eastAsia="en-US"/>
              </w:rPr>
              <w:t>14</w:t>
            </w:r>
          </w:p>
        </w:tc>
        <w:tc>
          <w:tcPr>
            <w:tcW w:w="4359" w:type="dxa"/>
            <w:vAlign w:val="bottom"/>
          </w:tcPr>
          <w:p w14:paraId="74B6E351" w14:textId="77777777" w:rsidR="001F0DCD" w:rsidRPr="001F0DCD" w:rsidRDefault="001F0DCD">
            <w:pPr>
              <w:rPr>
                <w:rFonts w:cs="Arial"/>
                <w:sz w:val="24"/>
                <w:szCs w:val="24"/>
              </w:rPr>
            </w:pPr>
            <w:r w:rsidRPr="001F0DCD">
              <w:rPr>
                <w:rFonts w:cs="Arial"/>
                <w:sz w:val="24"/>
                <w:szCs w:val="24"/>
              </w:rPr>
              <w:t>Orion Organisation</w:t>
            </w:r>
          </w:p>
        </w:tc>
        <w:tc>
          <w:tcPr>
            <w:tcW w:w="4820" w:type="dxa"/>
            <w:vAlign w:val="bottom"/>
          </w:tcPr>
          <w:p w14:paraId="273B8FC4" w14:textId="77777777" w:rsidR="001F0DCD" w:rsidRPr="001F0DCD" w:rsidRDefault="001F0DCD">
            <w:pPr>
              <w:rPr>
                <w:rFonts w:cs="Arial"/>
                <w:sz w:val="24"/>
                <w:szCs w:val="24"/>
              </w:rPr>
            </w:pPr>
            <w:r w:rsidRPr="001F0DCD">
              <w:rPr>
                <w:rFonts w:cs="Arial"/>
                <w:sz w:val="24"/>
                <w:szCs w:val="24"/>
              </w:rPr>
              <w:t>Reygersdal Anenue westleur, Atlantis</w:t>
            </w:r>
            <w:r w:rsidR="00D43AFE">
              <w:rPr>
                <w:rFonts w:cs="Arial"/>
                <w:sz w:val="24"/>
                <w:szCs w:val="24"/>
              </w:rPr>
              <w:t>,</w:t>
            </w:r>
            <w:r w:rsidRPr="001F0DCD">
              <w:rPr>
                <w:rFonts w:cs="Arial"/>
                <w:sz w:val="24"/>
                <w:szCs w:val="24"/>
              </w:rPr>
              <w:t xml:space="preserve"> 7350</w:t>
            </w:r>
          </w:p>
        </w:tc>
      </w:tr>
      <w:tr w:rsidR="001F0DCD" w:rsidRPr="00285E1A" w14:paraId="7ADC215B" w14:textId="77777777" w:rsidTr="004B6146">
        <w:tc>
          <w:tcPr>
            <w:tcW w:w="603" w:type="dxa"/>
          </w:tcPr>
          <w:p w14:paraId="320C97E1" w14:textId="77777777" w:rsidR="001F0DCD" w:rsidRDefault="001F0DCD" w:rsidP="001F0DCD">
            <w:pPr>
              <w:rPr>
                <w:rFonts w:cs="Arial"/>
                <w:sz w:val="24"/>
                <w:szCs w:val="24"/>
                <w:lang w:eastAsia="en-US"/>
              </w:rPr>
            </w:pPr>
            <w:r>
              <w:rPr>
                <w:rFonts w:cs="Arial"/>
                <w:sz w:val="24"/>
                <w:szCs w:val="24"/>
                <w:lang w:eastAsia="en-US"/>
              </w:rPr>
              <w:t>15</w:t>
            </w:r>
          </w:p>
        </w:tc>
        <w:tc>
          <w:tcPr>
            <w:tcW w:w="4359" w:type="dxa"/>
            <w:vAlign w:val="bottom"/>
          </w:tcPr>
          <w:p w14:paraId="282B6F20" w14:textId="77777777" w:rsidR="001F0DCD" w:rsidRPr="001F0DCD" w:rsidRDefault="001F0DCD">
            <w:pPr>
              <w:rPr>
                <w:rFonts w:cs="Arial"/>
                <w:sz w:val="24"/>
                <w:szCs w:val="24"/>
              </w:rPr>
            </w:pPr>
            <w:r w:rsidRPr="001F0DCD">
              <w:rPr>
                <w:rFonts w:cs="Arial"/>
                <w:sz w:val="24"/>
                <w:szCs w:val="24"/>
              </w:rPr>
              <w:t>Kensington/ Factreton Meals on Wheels</w:t>
            </w:r>
          </w:p>
        </w:tc>
        <w:tc>
          <w:tcPr>
            <w:tcW w:w="4820" w:type="dxa"/>
            <w:vAlign w:val="bottom"/>
          </w:tcPr>
          <w:p w14:paraId="2552F70B" w14:textId="77777777" w:rsidR="001F0DCD" w:rsidRPr="001F0DCD" w:rsidRDefault="001F0DCD">
            <w:pPr>
              <w:rPr>
                <w:rFonts w:cs="Arial"/>
                <w:sz w:val="24"/>
                <w:szCs w:val="24"/>
              </w:rPr>
            </w:pPr>
            <w:r w:rsidRPr="001F0DCD">
              <w:rPr>
                <w:rFonts w:cs="Arial"/>
                <w:sz w:val="24"/>
                <w:szCs w:val="24"/>
              </w:rPr>
              <w:t>Kensignton Cape Town</w:t>
            </w:r>
          </w:p>
        </w:tc>
      </w:tr>
      <w:tr w:rsidR="001F0DCD" w:rsidRPr="00285E1A" w14:paraId="6E7B3BBB" w14:textId="77777777" w:rsidTr="004B6146">
        <w:tc>
          <w:tcPr>
            <w:tcW w:w="603" w:type="dxa"/>
          </w:tcPr>
          <w:p w14:paraId="69F8A162" w14:textId="77777777" w:rsidR="001F0DCD" w:rsidRDefault="001F0DCD" w:rsidP="001F0DCD">
            <w:pPr>
              <w:rPr>
                <w:rFonts w:cs="Arial"/>
                <w:sz w:val="24"/>
                <w:szCs w:val="24"/>
                <w:lang w:eastAsia="en-US"/>
              </w:rPr>
            </w:pPr>
            <w:r>
              <w:rPr>
                <w:rFonts w:cs="Arial"/>
                <w:sz w:val="24"/>
                <w:szCs w:val="24"/>
                <w:lang w:eastAsia="en-US"/>
              </w:rPr>
              <w:t>16</w:t>
            </w:r>
          </w:p>
        </w:tc>
        <w:tc>
          <w:tcPr>
            <w:tcW w:w="4359" w:type="dxa"/>
            <w:vAlign w:val="bottom"/>
          </w:tcPr>
          <w:p w14:paraId="02541A3A" w14:textId="77777777" w:rsidR="001F0DCD" w:rsidRPr="001F0DCD" w:rsidRDefault="001F0DCD">
            <w:pPr>
              <w:rPr>
                <w:rFonts w:cs="Arial"/>
                <w:sz w:val="24"/>
                <w:szCs w:val="24"/>
              </w:rPr>
            </w:pPr>
            <w:r w:rsidRPr="001F0DCD">
              <w:rPr>
                <w:rFonts w:cs="Arial"/>
                <w:sz w:val="24"/>
                <w:szCs w:val="24"/>
              </w:rPr>
              <w:t>Huis De Kuilen</w:t>
            </w:r>
          </w:p>
        </w:tc>
        <w:tc>
          <w:tcPr>
            <w:tcW w:w="4820" w:type="dxa"/>
            <w:vAlign w:val="bottom"/>
          </w:tcPr>
          <w:p w14:paraId="6F7ECC94" w14:textId="77777777" w:rsidR="001F0DCD" w:rsidRPr="001F0DCD" w:rsidRDefault="001F0DCD">
            <w:pPr>
              <w:rPr>
                <w:rFonts w:cs="Arial"/>
                <w:sz w:val="24"/>
                <w:szCs w:val="24"/>
              </w:rPr>
            </w:pPr>
            <w:r w:rsidRPr="001F0DCD">
              <w:rPr>
                <w:rFonts w:cs="Arial"/>
                <w:sz w:val="24"/>
                <w:szCs w:val="24"/>
              </w:rPr>
              <w:t>Skoolstraat</w:t>
            </w:r>
            <w:r w:rsidR="00450A46">
              <w:rPr>
                <w:rFonts w:cs="Arial"/>
                <w:sz w:val="24"/>
                <w:szCs w:val="24"/>
              </w:rPr>
              <w:t xml:space="preserve"> Kuilsr</w:t>
            </w:r>
            <w:r w:rsidRPr="001F0DCD">
              <w:rPr>
                <w:rFonts w:cs="Arial"/>
                <w:sz w:val="24"/>
                <w:szCs w:val="24"/>
              </w:rPr>
              <w:t>iver</w:t>
            </w:r>
            <w:r w:rsidR="00D43AFE">
              <w:rPr>
                <w:rFonts w:cs="Arial"/>
                <w:sz w:val="24"/>
                <w:szCs w:val="24"/>
              </w:rPr>
              <w:t>,</w:t>
            </w:r>
            <w:r w:rsidRPr="001F0DCD">
              <w:rPr>
                <w:rFonts w:cs="Arial"/>
                <w:sz w:val="24"/>
                <w:szCs w:val="24"/>
              </w:rPr>
              <w:t xml:space="preserve"> 7580</w:t>
            </w:r>
          </w:p>
        </w:tc>
      </w:tr>
      <w:tr w:rsidR="001F0DCD" w:rsidRPr="00285E1A" w14:paraId="60293A32" w14:textId="77777777" w:rsidTr="004B6146">
        <w:tc>
          <w:tcPr>
            <w:tcW w:w="603" w:type="dxa"/>
          </w:tcPr>
          <w:p w14:paraId="08AF7058" w14:textId="77777777" w:rsidR="001F0DCD" w:rsidRDefault="001F0DCD" w:rsidP="001F0DCD">
            <w:pPr>
              <w:rPr>
                <w:rFonts w:cs="Arial"/>
                <w:sz w:val="24"/>
                <w:szCs w:val="24"/>
                <w:lang w:eastAsia="en-US"/>
              </w:rPr>
            </w:pPr>
            <w:r>
              <w:rPr>
                <w:rFonts w:cs="Arial"/>
                <w:sz w:val="24"/>
                <w:szCs w:val="24"/>
                <w:lang w:eastAsia="en-US"/>
              </w:rPr>
              <w:t>17</w:t>
            </w:r>
          </w:p>
        </w:tc>
        <w:tc>
          <w:tcPr>
            <w:tcW w:w="4359" w:type="dxa"/>
            <w:vAlign w:val="bottom"/>
          </w:tcPr>
          <w:p w14:paraId="4D7599BD" w14:textId="77777777" w:rsidR="001F0DCD" w:rsidRPr="001F0DCD" w:rsidRDefault="001F0DCD">
            <w:pPr>
              <w:rPr>
                <w:rFonts w:cs="Arial"/>
                <w:sz w:val="24"/>
                <w:szCs w:val="24"/>
              </w:rPr>
            </w:pPr>
            <w:r w:rsidRPr="001F0DCD">
              <w:rPr>
                <w:rFonts w:cs="Arial"/>
                <w:sz w:val="24"/>
                <w:szCs w:val="24"/>
              </w:rPr>
              <w:t>Langa Cheshire</w:t>
            </w:r>
          </w:p>
        </w:tc>
        <w:tc>
          <w:tcPr>
            <w:tcW w:w="4820" w:type="dxa"/>
            <w:vAlign w:val="bottom"/>
          </w:tcPr>
          <w:p w14:paraId="3397C339" w14:textId="77777777" w:rsidR="001F0DCD" w:rsidRPr="001F0DCD" w:rsidRDefault="001F0DCD">
            <w:pPr>
              <w:rPr>
                <w:rFonts w:cs="Arial"/>
                <w:sz w:val="24"/>
                <w:szCs w:val="24"/>
              </w:rPr>
            </w:pPr>
            <w:r w:rsidRPr="001F0DCD">
              <w:rPr>
                <w:rFonts w:cs="Arial"/>
                <w:sz w:val="24"/>
                <w:szCs w:val="24"/>
              </w:rPr>
              <w:t>Langa Township</w:t>
            </w:r>
            <w:r w:rsidR="00450A46">
              <w:rPr>
                <w:rFonts w:cs="Arial"/>
                <w:sz w:val="24"/>
                <w:szCs w:val="24"/>
              </w:rPr>
              <w:t>,</w:t>
            </w:r>
            <w:r w:rsidRPr="001F0DCD">
              <w:rPr>
                <w:rFonts w:cs="Arial"/>
                <w:sz w:val="24"/>
                <w:szCs w:val="24"/>
              </w:rPr>
              <w:t xml:space="preserve"> Cape Town</w:t>
            </w:r>
          </w:p>
        </w:tc>
      </w:tr>
      <w:tr w:rsidR="001F0DCD" w:rsidRPr="00285E1A" w14:paraId="19241B5B" w14:textId="77777777" w:rsidTr="004B6146">
        <w:tc>
          <w:tcPr>
            <w:tcW w:w="603" w:type="dxa"/>
          </w:tcPr>
          <w:p w14:paraId="28AA7DDC" w14:textId="77777777" w:rsidR="001F0DCD" w:rsidRDefault="001F0DCD" w:rsidP="001F0DCD">
            <w:pPr>
              <w:rPr>
                <w:rFonts w:cs="Arial"/>
                <w:sz w:val="24"/>
                <w:szCs w:val="24"/>
                <w:lang w:eastAsia="en-US"/>
              </w:rPr>
            </w:pPr>
            <w:r>
              <w:rPr>
                <w:rFonts w:cs="Arial"/>
                <w:sz w:val="24"/>
                <w:szCs w:val="24"/>
                <w:lang w:eastAsia="en-US"/>
              </w:rPr>
              <w:t>18</w:t>
            </w:r>
          </w:p>
        </w:tc>
        <w:tc>
          <w:tcPr>
            <w:tcW w:w="4359" w:type="dxa"/>
            <w:vAlign w:val="bottom"/>
          </w:tcPr>
          <w:p w14:paraId="2FAB37C4" w14:textId="77777777" w:rsidR="001F0DCD" w:rsidRPr="001F0DCD" w:rsidRDefault="004B6146">
            <w:pPr>
              <w:rPr>
                <w:rFonts w:cs="Arial"/>
                <w:sz w:val="24"/>
                <w:szCs w:val="24"/>
              </w:rPr>
            </w:pPr>
            <w:r>
              <w:rPr>
                <w:rFonts w:cs="Arial"/>
                <w:sz w:val="24"/>
                <w:szCs w:val="24"/>
              </w:rPr>
              <w:t>S</w:t>
            </w:r>
            <w:r w:rsidR="001F0DCD" w:rsidRPr="001F0DCD">
              <w:rPr>
                <w:rFonts w:cs="Arial"/>
                <w:sz w:val="24"/>
                <w:szCs w:val="24"/>
              </w:rPr>
              <w:t>obamabisana Community Development</w:t>
            </w:r>
          </w:p>
        </w:tc>
        <w:tc>
          <w:tcPr>
            <w:tcW w:w="4820" w:type="dxa"/>
            <w:vAlign w:val="bottom"/>
          </w:tcPr>
          <w:p w14:paraId="568721AF" w14:textId="77777777" w:rsidR="001F0DCD" w:rsidRPr="001F0DCD" w:rsidRDefault="001F0DCD">
            <w:pPr>
              <w:rPr>
                <w:rFonts w:cs="Arial"/>
                <w:sz w:val="24"/>
                <w:szCs w:val="24"/>
              </w:rPr>
            </w:pPr>
            <w:r w:rsidRPr="001F0DCD">
              <w:rPr>
                <w:rFonts w:cs="Arial"/>
                <w:sz w:val="24"/>
                <w:szCs w:val="24"/>
              </w:rPr>
              <w:t>NO. 5 Klipfontein road Crossroad 7755</w:t>
            </w:r>
          </w:p>
        </w:tc>
      </w:tr>
      <w:tr w:rsidR="001F0DCD" w:rsidRPr="00285E1A" w14:paraId="235B2F1D" w14:textId="77777777" w:rsidTr="004B6146">
        <w:tc>
          <w:tcPr>
            <w:tcW w:w="603" w:type="dxa"/>
          </w:tcPr>
          <w:p w14:paraId="193A314D" w14:textId="77777777" w:rsidR="001F0DCD" w:rsidRDefault="001F0DCD" w:rsidP="001F0DCD">
            <w:pPr>
              <w:rPr>
                <w:rFonts w:cs="Arial"/>
                <w:sz w:val="24"/>
                <w:szCs w:val="24"/>
                <w:lang w:eastAsia="en-US"/>
              </w:rPr>
            </w:pPr>
            <w:r>
              <w:rPr>
                <w:rFonts w:cs="Arial"/>
                <w:sz w:val="24"/>
                <w:szCs w:val="24"/>
                <w:lang w:eastAsia="en-US"/>
              </w:rPr>
              <w:t>19</w:t>
            </w:r>
          </w:p>
        </w:tc>
        <w:tc>
          <w:tcPr>
            <w:tcW w:w="4359" w:type="dxa"/>
            <w:vAlign w:val="bottom"/>
          </w:tcPr>
          <w:p w14:paraId="68821623" w14:textId="77777777" w:rsidR="001F0DCD" w:rsidRPr="001F0DCD" w:rsidRDefault="001F0DCD">
            <w:pPr>
              <w:rPr>
                <w:rFonts w:cs="Arial"/>
                <w:sz w:val="24"/>
                <w:szCs w:val="24"/>
              </w:rPr>
            </w:pPr>
            <w:r w:rsidRPr="001F0DCD">
              <w:rPr>
                <w:rFonts w:cs="Arial"/>
                <w:sz w:val="24"/>
                <w:szCs w:val="24"/>
              </w:rPr>
              <w:t>Abigail Women's Movement</w:t>
            </w:r>
          </w:p>
        </w:tc>
        <w:tc>
          <w:tcPr>
            <w:tcW w:w="4820" w:type="dxa"/>
            <w:vAlign w:val="bottom"/>
          </w:tcPr>
          <w:p w14:paraId="61981B46" w14:textId="77777777" w:rsidR="001F0DCD" w:rsidRPr="001F0DCD" w:rsidRDefault="001F0DCD">
            <w:pPr>
              <w:rPr>
                <w:rFonts w:cs="Arial"/>
                <w:sz w:val="24"/>
                <w:szCs w:val="24"/>
              </w:rPr>
            </w:pPr>
            <w:r w:rsidRPr="001F0DCD">
              <w:rPr>
                <w:rFonts w:cs="Arial"/>
                <w:sz w:val="24"/>
                <w:szCs w:val="24"/>
              </w:rPr>
              <w:t>33 Galaxy Crescent</w:t>
            </w:r>
            <w:r w:rsidR="00450A46">
              <w:rPr>
                <w:rFonts w:cs="Arial"/>
                <w:sz w:val="24"/>
                <w:szCs w:val="24"/>
              </w:rPr>
              <w:t>,</w:t>
            </w:r>
            <w:r w:rsidRPr="001F0DCD">
              <w:rPr>
                <w:rFonts w:cs="Arial"/>
                <w:sz w:val="24"/>
                <w:szCs w:val="24"/>
              </w:rPr>
              <w:t xml:space="preserve"> Ikwezi Park Khayelitsha</w:t>
            </w:r>
            <w:r w:rsidR="00450A46">
              <w:rPr>
                <w:rFonts w:cs="Arial"/>
                <w:sz w:val="24"/>
                <w:szCs w:val="24"/>
              </w:rPr>
              <w:t>,</w:t>
            </w:r>
            <w:r w:rsidRPr="001F0DCD">
              <w:rPr>
                <w:rFonts w:cs="Arial"/>
                <w:sz w:val="24"/>
                <w:szCs w:val="24"/>
              </w:rPr>
              <w:t xml:space="preserve"> 7784</w:t>
            </w:r>
          </w:p>
        </w:tc>
      </w:tr>
      <w:tr w:rsidR="001F0DCD" w:rsidRPr="00285E1A" w14:paraId="1B6A7572" w14:textId="77777777" w:rsidTr="004B6146">
        <w:tc>
          <w:tcPr>
            <w:tcW w:w="603" w:type="dxa"/>
          </w:tcPr>
          <w:p w14:paraId="7C2B2779" w14:textId="77777777" w:rsidR="001F0DCD" w:rsidRDefault="001F0DCD" w:rsidP="001F0DCD">
            <w:pPr>
              <w:rPr>
                <w:rFonts w:cs="Arial"/>
                <w:sz w:val="24"/>
                <w:szCs w:val="24"/>
                <w:lang w:eastAsia="en-US"/>
              </w:rPr>
            </w:pPr>
            <w:r>
              <w:rPr>
                <w:rFonts w:cs="Arial"/>
                <w:sz w:val="24"/>
                <w:szCs w:val="24"/>
                <w:lang w:eastAsia="en-US"/>
              </w:rPr>
              <w:lastRenderedPageBreak/>
              <w:t>20</w:t>
            </w:r>
          </w:p>
        </w:tc>
        <w:tc>
          <w:tcPr>
            <w:tcW w:w="4359" w:type="dxa"/>
            <w:vAlign w:val="bottom"/>
          </w:tcPr>
          <w:p w14:paraId="1E965926" w14:textId="77777777" w:rsidR="001F0DCD" w:rsidRPr="001F0DCD" w:rsidRDefault="001F0DCD">
            <w:pPr>
              <w:rPr>
                <w:rFonts w:cs="Arial"/>
                <w:sz w:val="24"/>
                <w:szCs w:val="24"/>
              </w:rPr>
            </w:pPr>
            <w:r w:rsidRPr="001F0DCD">
              <w:rPr>
                <w:rFonts w:cs="Arial"/>
                <w:sz w:val="24"/>
                <w:szCs w:val="24"/>
              </w:rPr>
              <w:t>Parow Senior Sentrum</w:t>
            </w:r>
          </w:p>
        </w:tc>
        <w:tc>
          <w:tcPr>
            <w:tcW w:w="4820" w:type="dxa"/>
            <w:vAlign w:val="bottom"/>
          </w:tcPr>
          <w:p w14:paraId="08E6DAF4" w14:textId="77777777" w:rsidR="001F0DCD" w:rsidRPr="001F0DCD" w:rsidRDefault="00450A46" w:rsidP="00450A46">
            <w:pPr>
              <w:rPr>
                <w:rFonts w:cs="Arial"/>
                <w:sz w:val="24"/>
                <w:szCs w:val="24"/>
              </w:rPr>
            </w:pPr>
            <w:r w:rsidRPr="001F0DCD">
              <w:rPr>
                <w:rFonts w:cs="Arial"/>
                <w:sz w:val="24"/>
                <w:szCs w:val="24"/>
              </w:rPr>
              <w:t>62</w:t>
            </w:r>
            <w:r>
              <w:rPr>
                <w:rFonts w:cs="Arial"/>
                <w:sz w:val="24"/>
                <w:szCs w:val="24"/>
              </w:rPr>
              <w:t xml:space="preserve"> </w:t>
            </w:r>
            <w:r w:rsidR="001F0DCD" w:rsidRPr="001F0DCD">
              <w:rPr>
                <w:rFonts w:cs="Arial"/>
                <w:sz w:val="24"/>
                <w:szCs w:val="24"/>
              </w:rPr>
              <w:t>Bedfordstraat</w:t>
            </w:r>
            <w:r>
              <w:rPr>
                <w:rFonts w:cs="Arial"/>
                <w:sz w:val="24"/>
                <w:szCs w:val="24"/>
              </w:rPr>
              <w:t>,</w:t>
            </w:r>
            <w:r w:rsidR="001F0DCD" w:rsidRPr="001F0DCD">
              <w:rPr>
                <w:rFonts w:cs="Arial"/>
                <w:sz w:val="24"/>
                <w:szCs w:val="24"/>
              </w:rPr>
              <w:t xml:space="preserve">  Parow</w:t>
            </w:r>
            <w:r>
              <w:rPr>
                <w:rFonts w:cs="Arial"/>
                <w:sz w:val="24"/>
                <w:szCs w:val="24"/>
              </w:rPr>
              <w:t>,</w:t>
            </w:r>
            <w:r w:rsidR="001F0DCD" w:rsidRPr="001F0DCD">
              <w:rPr>
                <w:rFonts w:cs="Arial"/>
                <w:sz w:val="24"/>
                <w:szCs w:val="24"/>
              </w:rPr>
              <w:t xml:space="preserve"> 7500</w:t>
            </w:r>
          </w:p>
        </w:tc>
      </w:tr>
      <w:tr w:rsidR="001F0DCD" w:rsidRPr="00285E1A" w14:paraId="3EDD3CDF" w14:textId="77777777" w:rsidTr="004B6146">
        <w:tc>
          <w:tcPr>
            <w:tcW w:w="603" w:type="dxa"/>
          </w:tcPr>
          <w:p w14:paraId="5E284FBC" w14:textId="77777777" w:rsidR="001F0DCD" w:rsidRDefault="001F0DCD" w:rsidP="001F0DCD">
            <w:pPr>
              <w:rPr>
                <w:rFonts w:cs="Arial"/>
                <w:sz w:val="24"/>
                <w:szCs w:val="24"/>
                <w:lang w:eastAsia="en-US"/>
              </w:rPr>
            </w:pPr>
            <w:r>
              <w:rPr>
                <w:rFonts w:cs="Arial"/>
                <w:sz w:val="24"/>
                <w:szCs w:val="24"/>
                <w:lang w:eastAsia="en-US"/>
              </w:rPr>
              <w:t>21</w:t>
            </w:r>
          </w:p>
        </w:tc>
        <w:tc>
          <w:tcPr>
            <w:tcW w:w="4359" w:type="dxa"/>
            <w:vAlign w:val="bottom"/>
          </w:tcPr>
          <w:p w14:paraId="4B87B76A" w14:textId="77777777" w:rsidR="001F0DCD" w:rsidRPr="001F0DCD" w:rsidRDefault="001F0DCD">
            <w:pPr>
              <w:rPr>
                <w:rFonts w:cs="Arial"/>
                <w:sz w:val="24"/>
                <w:szCs w:val="24"/>
              </w:rPr>
            </w:pPr>
            <w:r w:rsidRPr="001F0DCD">
              <w:rPr>
                <w:rFonts w:cs="Arial"/>
                <w:sz w:val="24"/>
                <w:szCs w:val="24"/>
              </w:rPr>
              <w:t>Commercial Service Centre</w:t>
            </w:r>
          </w:p>
        </w:tc>
        <w:tc>
          <w:tcPr>
            <w:tcW w:w="4820" w:type="dxa"/>
            <w:vAlign w:val="bottom"/>
          </w:tcPr>
          <w:p w14:paraId="3094285D" w14:textId="77777777" w:rsidR="001F0DCD" w:rsidRPr="001F0DCD" w:rsidRDefault="001F0DCD">
            <w:pPr>
              <w:rPr>
                <w:rFonts w:cs="Arial"/>
                <w:sz w:val="24"/>
                <w:szCs w:val="24"/>
              </w:rPr>
            </w:pPr>
            <w:r w:rsidRPr="001F0DCD">
              <w:rPr>
                <w:rFonts w:cs="Arial"/>
                <w:sz w:val="24"/>
                <w:szCs w:val="24"/>
              </w:rPr>
              <w:t>Erfort Avenue, Elsies River</w:t>
            </w:r>
            <w:r w:rsidR="00450A46">
              <w:rPr>
                <w:rFonts w:cs="Arial"/>
                <w:sz w:val="24"/>
                <w:szCs w:val="24"/>
              </w:rPr>
              <w:t>,</w:t>
            </w:r>
            <w:r w:rsidRPr="001F0DCD">
              <w:rPr>
                <w:rFonts w:cs="Arial"/>
                <w:sz w:val="24"/>
                <w:szCs w:val="24"/>
              </w:rPr>
              <w:t xml:space="preserve"> 7490</w:t>
            </w:r>
          </w:p>
        </w:tc>
      </w:tr>
      <w:tr w:rsidR="001F0DCD" w:rsidRPr="00285E1A" w14:paraId="56D2491C" w14:textId="77777777" w:rsidTr="004B6146">
        <w:tc>
          <w:tcPr>
            <w:tcW w:w="603" w:type="dxa"/>
          </w:tcPr>
          <w:p w14:paraId="4874FC9F" w14:textId="77777777" w:rsidR="001F0DCD" w:rsidRDefault="001F0DCD" w:rsidP="001F0DCD">
            <w:pPr>
              <w:rPr>
                <w:rFonts w:cs="Arial"/>
                <w:sz w:val="24"/>
                <w:szCs w:val="24"/>
                <w:lang w:eastAsia="en-US"/>
              </w:rPr>
            </w:pPr>
            <w:r>
              <w:rPr>
                <w:rFonts w:cs="Arial"/>
                <w:sz w:val="24"/>
                <w:szCs w:val="24"/>
                <w:lang w:eastAsia="en-US"/>
              </w:rPr>
              <w:t>22</w:t>
            </w:r>
          </w:p>
        </w:tc>
        <w:tc>
          <w:tcPr>
            <w:tcW w:w="4359" w:type="dxa"/>
            <w:vAlign w:val="bottom"/>
          </w:tcPr>
          <w:p w14:paraId="4B0C2FC9" w14:textId="77777777" w:rsidR="001F0DCD" w:rsidRPr="001F0DCD" w:rsidRDefault="001F0DCD">
            <w:pPr>
              <w:rPr>
                <w:rFonts w:cs="Arial"/>
                <w:sz w:val="24"/>
                <w:szCs w:val="24"/>
              </w:rPr>
            </w:pPr>
            <w:r w:rsidRPr="001F0DCD">
              <w:rPr>
                <w:rFonts w:cs="Arial"/>
                <w:sz w:val="24"/>
                <w:szCs w:val="24"/>
              </w:rPr>
              <w:t>Masizimisele Community Development</w:t>
            </w:r>
          </w:p>
        </w:tc>
        <w:tc>
          <w:tcPr>
            <w:tcW w:w="4820" w:type="dxa"/>
            <w:vAlign w:val="bottom"/>
          </w:tcPr>
          <w:p w14:paraId="2D920B8F" w14:textId="77777777" w:rsidR="001F0DCD" w:rsidRPr="001F0DCD" w:rsidRDefault="001F0DCD">
            <w:pPr>
              <w:rPr>
                <w:rFonts w:cs="Arial"/>
                <w:sz w:val="24"/>
                <w:szCs w:val="24"/>
              </w:rPr>
            </w:pPr>
            <w:r w:rsidRPr="001F0DCD">
              <w:rPr>
                <w:rFonts w:cs="Arial"/>
                <w:sz w:val="24"/>
                <w:szCs w:val="24"/>
              </w:rPr>
              <w:t>P.O.Box210 Langa</w:t>
            </w:r>
            <w:r w:rsidR="00450A46">
              <w:rPr>
                <w:rFonts w:cs="Arial"/>
                <w:sz w:val="24"/>
                <w:szCs w:val="24"/>
              </w:rPr>
              <w:t xml:space="preserve">, </w:t>
            </w:r>
            <w:r w:rsidRPr="001F0DCD">
              <w:rPr>
                <w:rFonts w:cs="Arial"/>
                <w:sz w:val="24"/>
                <w:szCs w:val="24"/>
              </w:rPr>
              <w:t>7450</w:t>
            </w:r>
          </w:p>
        </w:tc>
      </w:tr>
      <w:tr w:rsidR="001F0DCD" w:rsidRPr="00285E1A" w14:paraId="1835740E" w14:textId="77777777" w:rsidTr="004B6146">
        <w:tc>
          <w:tcPr>
            <w:tcW w:w="603" w:type="dxa"/>
          </w:tcPr>
          <w:p w14:paraId="5C4BA10B" w14:textId="77777777" w:rsidR="001F0DCD" w:rsidRDefault="001F0DCD" w:rsidP="001F0DCD">
            <w:pPr>
              <w:rPr>
                <w:rFonts w:cs="Arial"/>
                <w:sz w:val="24"/>
                <w:szCs w:val="24"/>
                <w:lang w:eastAsia="en-US"/>
              </w:rPr>
            </w:pPr>
            <w:r>
              <w:rPr>
                <w:rFonts w:cs="Arial"/>
                <w:sz w:val="24"/>
                <w:szCs w:val="24"/>
                <w:lang w:eastAsia="en-US"/>
              </w:rPr>
              <w:t>23</w:t>
            </w:r>
          </w:p>
        </w:tc>
        <w:tc>
          <w:tcPr>
            <w:tcW w:w="4359" w:type="dxa"/>
            <w:vAlign w:val="bottom"/>
          </w:tcPr>
          <w:p w14:paraId="5C6E1616" w14:textId="77777777" w:rsidR="001F0DCD" w:rsidRPr="001F0DCD" w:rsidRDefault="001F0DCD">
            <w:pPr>
              <w:rPr>
                <w:rFonts w:cs="Arial"/>
                <w:sz w:val="24"/>
                <w:szCs w:val="24"/>
              </w:rPr>
            </w:pPr>
            <w:r w:rsidRPr="001F0DCD">
              <w:rPr>
                <w:rFonts w:cs="Arial"/>
                <w:sz w:val="24"/>
                <w:szCs w:val="24"/>
              </w:rPr>
              <w:t>Helderberg Society for the Age</w:t>
            </w:r>
          </w:p>
        </w:tc>
        <w:tc>
          <w:tcPr>
            <w:tcW w:w="4820" w:type="dxa"/>
            <w:vAlign w:val="bottom"/>
          </w:tcPr>
          <w:p w14:paraId="065223D6" w14:textId="77777777" w:rsidR="001F0DCD" w:rsidRPr="001F0DCD" w:rsidRDefault="00450A46">
            <w:pPr>
              <w:rPr>
                <w:rFonts w:cs="Arial"/>
                <w:sz w:val="24"/>
                <w:szCs w:val="24"/>
              </w:rPr>
            </w:pPr>
            <w:r>
              <w:rPr>
                <w:rFonts w:cs="Arial"/>
                <w:sz w:val="24"/>
                <w:szCs w:val="24"/>
              </w:rPr>
              <w:t>Helderberg, Somerset We</w:t>
            </w:r>
            <w:r w:rsidR="001F0DCD" w:rsidRPr="001F0DCD">
              <w:rPr>
                <w:rFonts w:cs="Arial"/>
                <w:sz w:val="24"/>
                <w:szCs w:val="24"/>
              </w:rPr>
              <w:t>st</w:t>
            </w:r>
            <w:r>
              <w:rPr>
                <w:rFonts w:cs="Arial"/>
                <w:sz w:val="24"/>
                <w:szCs w:val="24"/>
              </w:rPr>
              <w:t>,</w:t>
            </w:r>
            <w:r w:rsidR="001F0DCD" w:rsidRPr="001F0DCD">
              <w:rPr>
                <w:rFonts w:cs="Arial"/>
                <w:sz w:val="24"/>
                <w:szCs w:val="24"/>
              </w:rPr>
              <w:t xml:space="preserve"> Cape Town</w:t>
            </w:r>
          </w:p>
        </w:tc>
      </w:tr>
      <w:tr w:rsidR="001F0DCD" w:rsidRPr="00285E1A" w14:paraId="797D8D31" w14:textId="77777777" w:rsidTr="004B6146">
        <w:tc>
          <w:tcPr>
            <w:tcW w:w="603" w:type="dxa"/>
          </w:tcPr>
          <w:p w14:paraId="55B1F01C" w14:textId="77777777" w:rsidR="001F0DCD" w:rsidRDefault="001F0DCD" w:rsidP="001F0DCD">
            <w:pPr>
              <w:rPr>
                <w:rFonts w:cs="Arial"/>
                <w:sz w:val="24"/>
                <w:szCs w:val="24"/>
                <w:lang w:eastAsia="en-US"/>
              </w:rPr>
            </w:pPr>
            <w:r>
              <w:rPr>
                <w:rFonts w:cs="Arial"/>
                <w:sz w:val="24"/>
                <w:szCs w:val="24"/>
                <w:lang w:eastAsia="en-US"/>
              </w:rPr>
              <w:t>24</w:t>
            </w:r>
          </w:p>
        </w:tc>
        <w:tc>
          <w:tcPr>
            <w:tcW w:w="4359" w:type="dxa"/>
            <w:vAlign w:val="bottom"/>
          </w:tcPr>
          <w:p w14:paraId="265556C3" w14:textId="77777777" w:rsidR="001F0DCD" w:rsidRPr="001F0DCD" w:rsidRDefault="001F0DCD">
            <w:pPr>
              <w:rPr>
                <w:rFonts w:cs="Arial"/>
                <w:sz w:val="24"/>
                <w:szCs w:val="24"/>
              </w:rPr>
            </w:pPr>
            <w:r w:rsidRPr="001F0DCD">
              <w:rPr>
                <w:rFonts w:cs="Arial"/>
                <w:sz w:val="24"/>
                <w:szCs w:val="24"/>
              </w:rPr>
              <w:t>Bosman Adam Foundation Trust</w:t>
            </w:r>
          </w:p>
        </w:tc>
        <w:tc>
          <w:tcPr>
            <w:tcW w:w="4820" w:type="dxa"/>
            <w:vAlign w:val="bottom"/>
          </w:tcPr>
          <w:p w14:paraId="32EE4298" w14:textId="77777777" w:rsidR="001F0DCD" w:rsidRPr="001F0DCD" w:rsidRDefault="001F0DCD">
            <w:pPr>
              <w:rPr>
                <w:rFonts w:cs="Arial"/>
                <w:sz w:val="24"/>
                <w:szCs w:val="24"/>
              </w:rPr>
            </w:pPr>
            <w:r w:rsidRPr="001F0DCD">
              <w:rPr>
                <w:rFonts w:cs="Arial"/>
                <w:sz w:val="24"/>
                <w:szCs w:val="24"/>
              </w:rPr>
              <w:t>Lellienfontein Plaas,</w:t>
            </w:r>
            <w:r w:rsidR="00132BA2">
              <w:rPr>
                <w:rFonts w:cs="Arial"/>
                <w:sz w:val="24"/>
                <w:szCs w:val="24"/>
              </w:rPr>
              <w:t xml:space="preserve"> </w:t>
            </w:r>
            <w:r w:rsidRPr="001F0DCD">
              <w:rPr>
                <w:rFonts w:cs="Arial"/>
                <w:sz w:val="24"/>
                <w:szCs w:val="24"/>
              </w:rPr>
              <w:t>Hexberg Road Wellington</w:t>
            </w:r>
          </w:p>
        </w:tc>
      </w:tr>
      <w:tr w:rsidR="001F0DCD" w:rsidRPr="00285E1A" w14:paraId="4EADB592" w14:textId="77777777" w:rsidTr="004B6146">
        <w:tc>
          <w:tcPr>
            <w:tcW w:w="603" w:type="dxa"/>
          </w:tcPr>
          <w:p w14:paraId="609E980B" w14:textId="77777777" w:rsidR="001F0DCD" w:rsidRDefault="001F0DCD" w:rsidP="001F0DCD">
            <w:pPr>
              <w:rPr>
                <w:rFonts w:cs="Arial"/>
                <w:sz w:val="24"/>
                <w:szCs w:val="24"/>
                <w:lang w:eastAsia="en-US"/>
              </w:rPr>
            </w:pPr>
            <w:r>
              <w:rPr>
                <w:rFonts w:cs="Arial"/>
                <w:sz w:val="24"/>
                <w:szCs w:val="24"/>
                <w:lang w:eastAsia="en-US"/>
              </w:rPr>
              <w:t>25</w:t>
            </w:r>
          </w:p>
        </w:tc>
        <w:tc>
          <w:tcPr>
            <w:tcW w:w="4359" w:type="dxa"/>
            <w:vAlign w:val="bottom"/>
          </w:tcPr>
          <w:p w14:paraId="3F3BD8F4" w14:textId="77777777" w:rsidR="001F0DCD" w:rsidRPr="001F0DCD" w:rsidRDefault="001F0DCD">
            <w:pPr>
              <w:rPr>
                <w:rFonts w:cs="Arial"/>
                <w:sz w:val="24"/>
                <w:szCs w:val="24"/>
              </w:rPr>
            </w:pPr>
            <w:r w:rsidRPr="001F0DCD">
              <w:rPr>
                <w:rFonts w:cs="Arial"/>
                <w:sz w:val="24"/>
                <w:szCs w:val="24"/>
              </w:rPr>
              <w:t>Balula Home BasedCraft Centre</w:t>
            </w:r>
          </w:p>
        </w:tc>
        <w:tc>
          <w:tcPr>
            <w:tcW w:w="4820" w:type="dxa"/>
            <w:vAlign w:val="bottom"/>
          </w:tcPr>
          <w:p w14:paraId="75FEE540" w14:textId="77777777" w:rsidR="001F0DCD" w:rsidRPr="001F0DCD" w:rsidRDefault="001F0DCD">
            <w:pPr>
              <w:rPr>
                <w:rFonts w:cs="Arial"/>
                <w:sz w:val="24"/>
                <w:szCs w:val="24"/>
              </w:rPr>
            </w:pPr>
            <w:r w:rsidRPr="001F0DCD">
              <w:rPr>
                <w:rFonts w:cs="Arial"/>
                <w:sz w:val="24"/>
                <w:szCs w:val="24"/>
              </w:rPr>
              <w:t>JJ45 Squarter Camp Fisantikraal 7550</w:t>
            </w:r>
          </w:p>
        </w:tc>
      </w:tr>
      <w:tr w:rsidR="001F0DCD" w:rsidRPr="00285E1A" w14:paraId="6D59B05B" w14:textId="77777777" w:rsidTr="004B6146">
        <w:tc>
          <w:tcPr>
            <w:tcW w:w="603" w:type="dxa"/>
          </w:tcPr>
          <w:p w14:paraId="791B7C79" w14:textId="77777777" w:rsidR="001F0DCD" w:rsidRDefault="001F0DCD" w:rsidP="001F0DCD">
            <w:pPr>
              <w:rPr>
                <w:rFonts w:cs="Arial"/>
                <w:sz w:val="24"/>
                <w:szCs w:val="24"/>
                <w:lang w:eastAsia="en-US"/>
              </w:rPr>
            </w:pPr>
            <w:r>
              <w:rPr>
                <w:rFonts w:cs="Arial"/>
                <w:sz w:val="24"/>
                <w:szCs w:val="24"/>
                <w:lang w:eastAsia="en-US"/>
              </w:rPr>
              <w:t>26</w:t>
            </w:r>
          </w:p>
        </w:tc>
        <w:tc>
          <w:tcPr>
            <w:tcW w:w="4359" w:type="dxa"/>
            <w:vAlign w:val="bottom"/>
          </w:tcPr>
          <w:p w14:paraId="2E833760" w14:textId="77777777" w:rsidR="001F0DCD" w:rsidRPr="001F0DCD" w:rsidRDefault="001F0DCD">
            <w:pPr>
              <w:rPr>
                <w:rFonts w:cs="Arial"/>
                <w:sz w:val="24"/>
                <w:szCs w:val="24"/>
              </w:rPr>
            </w:pPr>
            <w:r w:rsidRPr="001F0DCD">
              <w:rPr>
                <w:rFonts w:cs="Arial"/>
                <w:sz w:val="24"/>
                <w:szCs w:val="24"/>
              </w:rPr>
              <w:t>Touching Nations</w:t>
            </w:r>
          </w:p>
        </w:tc>
        <w:tc>
          <w:tcPr>
            <w:tcW w:w="4820" w:type="dxa"/>
            <w:vAlign w:val="bottom"/>
          </w:tcPr>
          <w:p w14:paraId="7AF03CCE" w14:textId="77777777" w:rsidR="001F0DCD" w:rsidRPr="001F0DCD" w:rsidRDefault="001F0DCD">
            <w:pPr>
              <w:rPr>
                <w:rFonts w:cs="Arial"/>
                <w:sz w:val="24"/>
                <w:szCs w:val="24"/>
              </w:rPr>
            </w:pPr>
            <w:r w:rsidRPr="001F0DCD">
              <w:rPr>
                <w:rFonts w:cs="Arial"/>
                <w:sz w:val="24"/>
                <w:szCs w:val="24"/>
              </w:rPr>
              <w:t>P.O.BOX 10104, Belhar, 7505</w:t>
            </w:r>
          </w:p>
        </w:tc>
      </w:tr>
      <w:tr w:rsidR="001F0DCD" w:rsidRPr="00285E1A" w14:paraId="1C14BD5C" w14:textId="77777777" w:rsidTr="004B6146">
        <w:tc>
          <w:tcPr>
            <w:tcW w:w="603" w:type="dxa"/>
          </w:tcPr>
          <w:p w14:paraId="24CF8746" w14:textId="77777777" w:rsidR="001F0DCD" w:rsidRDefault="001F0DCD" w:rsidP="001F0DCD">
            <w:pPr>
              <w:rPr>
                <w:rFonts w:cs="Arial"/>
                <w:sz w:val="24"/>
                <w:szCs w:val="24"/>
                <w:lang w:eastAsia="en-US"/>
              </w:rPr>
            </w:pPr>
            <w:r>
              <w:rPr>
                <w:rFonts w:cs="Arial"/>
                <w:sz w:val="24"/>
                <w:szCs w:val="24"/>
                <w:lang w:eastAsia="en-US"/>
              </w:rPr>
              <w:t>27</w:t>
            </w:r>
          </w:p>
        </w:tc>
        <w:tc>
          <w:tcPr>
            <w:tcW w:w="4359" w:type="dxa"/>
            <w:vAlign w:val="bottom"/>
          </w:tcPr>
          <w:p w14:paraId="488557C7" w14:textId="77777777" w:rsidR="001F0DCD" w:rsidRPr="001F0DCD" w:rsidRDefault="001F0DCD">
            <w:pPr>
              <w:rPr>
                <w:rFonts w:cs="Arial"/>
                <w:sz w:val="24"/>
                <w:szCs w:val="24"/>
              </w:rPr>
            </w:pPr>
            <w:r w:rsidRPr="001F0DCD">
              <w:rPr>
                <w:rFonts w:cs="Arial"/>
                <w:sz w:val="24"/>
                <w:szCs w:val="24"/>
              </w:rPr>
              <w:t>Hanova Park Youth Development</w:t>
            </w:r>
          </w:p>
        </w:tc>
        <w:tc>
          <w:tcPr>
            <w:tcW w:w="4820" w:type="dxa"/>
            <w:vAlign w:val="bottom"/>
          </w:tcPr>
          <w:p w14:paraId="3E8554D8" w14:textId="77777777" w:rsidR="001F0DCD" w:rsidRPr="001F0DCD" w:rsidRDefault="001F0DCD">
            <w:pPr>
              <w:rPr>
                <w:rFonts w:cs="Arial"/>
                <w:sz w:val="24"/>
                <w:szCs w:val="24"/>
              </w:rPr>
            </w:pPr>
            <w:r w:rsidRPr="001F0DCD">
              <w:rPr>
                <w:rFonts w:cs="Arial"/>
                <w:sz w:val="24"/>
                <w:szCs w:val="24"/>
              </w:rPr>
              <w:t xml:space="preserve">31 Greenturf Road, Hanover Park, Cape Town </w:t>
            </w:r>
          </w:p>
        </w:tc>
      </w:tr>
      <w:tr w:rsidR="001F0DCD" w:rsidRPr="00285E1A" w14:paraId="5B319B5C" w14:textId="77777777" w:rsidTr="004B6146">
        <w:tc>
          <w:tcPr>
            <w:tcW w:w="603" w:type="dxa"/>
          </w:tcPr>
          <w:p w14:paraId="62B1328F" w14:textId="77777777" w:rsidR="001F0DCD" w:rsidRDefault="001F0DCD" w:rsidP="001F0DCD">
            <w:pPr>
              <w:rPr>
                <w:rFonts w:cs="Arial"/>
                <w:sz w:val="24"/>
                <w:szCs w:val="24"/>
                <w:lang w:eastAsia="en-US"/>
              </w:rPr>
            </w:pPr>
            <w:r>
              <w:rPr>
                <w:rFonts w:cs="Arial"/>
                <w:sz w:val="24"/>
                <w:szCs w:val="24"/>
                <w:lang w:eastAsia="en-US"/>
              </w:rPr>
              <w:t>28</w:t>
            </w:r>
          </w:p>
        </w:tc>
        <w:tc>
          <w:tcPr>
            <w:tcW w:w="4359" w:type="dxa"/>
            <w:vAlign w:val="bottom"/>
          </w:tcPr>
          <w:p w14:paraId="42ED845F" w14:textId="77777777" w:rsidR="001F0DCD" w:rsidRPr="001F0DCD" w:rsidRDefault="001F0DCD">
            <w:pPr>
              <w:rPr>
                <w:rFonts w:cs="Arial"/>
                <w:sz w:val="24"/>
                <w:szCs w:val="24"/>
              </w:rPr>
            </w:pPr>
            <w:r w:rsidRPr="001F0DCD">
              <w:rPr>
                <w:rFonts w:cs="Arial"/>
                <w:sz w:val="24"/>
                <w:szCs w:val="24"/>
              </w:rPr>
              <w:t>Sonskyn Club for the aged</w:t>
            </w:r>
          </w:p>
        </w:tc>
        <w:tc>
          <w:tcPr>
            <w:tcW w:w="4820" w:type="dxa"/>
            <w:vAlign w:val="bottom"/>
          </w:tcPr>
          <w:p w14:paraId="2CFC03FC" w14:textId="77777777" w:rsidR="001F0DCD" w:rsidRPr="001F0DCD" w:rsidRDefault="00450A46">
            <w:pPr>
              <w:rPr>
                <w:rFonts w:cs="Arial"/>
                <w:sz w:val="24"/>
                <w:szCs w:val="24"/>
              </w:rPr>
            </w:pPr>
            <w:r>
              <w:rPr>
                <w:rFonts w:cs="Arial"/>
                <w:sz w:val="24"/>
                <w:szCs w:val="24"/>
              </w:rPr>
              <w:t>P.O Box</w:t>
            </w:r>
            <w:r w:rsidR="001F0DCD" w:rsidRPr="001F0DCD">
              <w:rPr>
                <w:rFonts w:cs="Arial"/>
                <w:sz w:val="24"/>
                <w:szCs w:val="24"/>
              </w:rPr>
              <w:t xml:space="preserve"> 17512 Lavistown</w:t>
            </w:r>
            <w:r>
              <w:rPr>
                <w:rFonts w:cs="Arial"/>
                <w:sz w:val="24"/>
                <w:szCs w:val="24"/>
              </w:rPr>
              <w:t>,</w:t>
            </w:r>
            <w:r w:rsidR="001F0DCD" w:rsidRPr="001F0DCD">
              <w:rPr>
                <w:rFonts w:cs="Arial"/>
                <w:sz w:val="24"/>
                <w:szCs w:val="24"/>
              </w:rPr>
              <w:t xml:space="preserve"> 7465</w:t>
            </w:r>
          </w:p>
        </w:tc>
      </w:tr>
      <w:tr w:rsidR="001F0DCD" w:rsidRPr="00285E1A" w14:paraId="73836B46" w14:textId="77777777" w:rsidTr="004B6146">
        <w:tc>
          <w:tcPr>
            <w:tcW w:w="603" w:type="dxa"/>
          </w:tcPr>
          <w:p w14:paraId="1921F6D6" w14:textId="77777777" w:rsidR="001F0DCD" w:rsidRDefault="001F0DCD" w:rsidP="001F0DCD">
            <w:pPr>
              <w:rPr>
                <w:rFonts w:cs="Arial"/>
                <w:sz w:val="24"/>
                <w:szCs w:val="24"/>
                <w:lang w:eastAsia="en-US"/>
              </w:rPr>
            </w:pPr>
            <w:r>
              <w:rPr>
                <w:rFonts w:cs="Arial"/>
                <w:sz w:val="24"/>
                <w:szCs w:val="24"/>
                <w:lang w:eastAsia="en-US"/>
              </w:rPr>
              <w:t>29</w:t>
            </w:r>
          </w:p>
        </w:tc>
        <w:tc>
          <w:tcPr>
            <w:tcW w:w="4359" w:type="dxa"/>
            <w:vAlign w:val="bottom"/>
          </w:tcPr>
          <w:p w14:paraId="47071E1F" w14:textId="77777777" w:rsidR="001F0DCD" w:rsidRPr="001F0DCD" w:rsidRDefault="001F0DCD">
            <w:pPr>
              <w:rPr>
                <w:rFonts w:cs="Arial"/>
                <w:sz w:val="24"/>
                <w:szCs w:val="24"/>
              </w:rPr>
            </w:pPr>
            <w:r w:rsidRPr="001F0DCD">
              <w:rPr>
                <w:rFonts w:cs="Arial"/>
                <w:sz w:val="24"/>
                <w:szCs w:val="24"/>
              </w:rPr>
              <w:t>Fairy Gog Mother Community Project</w:t>
            </w:r>
          </w:p>
        </w:tc>
        <w:tc>
          <w:tcPr>
            <w:tcW w:w="4820" w:type="dxa"/>
            <w:vAlign w:val="bottom"/>
          </w:tcPr>
          <w:p w14:paraId="771B75CF" w14:textId="77777777" w:rsidR="001F0DCD" w:rsidRPr="001F0DCD" w:rsidRDefault="00450A46">
            <w:pPr>
              <w:rPr>
                <w:rFonts w:cs="Arial"/>
                <w:sz w:val="24"/>
                <w:szCs w:val="24"/>
              </w:rPr>
            </w:pPr>
            <w:r>
              <w:rPr>
                <w:rFonts w:cs="Arial"/>
                <w:sz w:val="24"/>
                <w:szCs w:val="24"/>
              </w:rPr>
              <w:t>Hanover Park</w:t>
            </w:r>
            <w:r w:rsidR="001F0DCD" w:rsidRPr="001F0DCD">
              <w:rPr>
                <w:rFonts w:cs="Arial"/>
                <w:sz w:val="24"/>
                <w:szCs w:val="24"/>
              </w:rPr>
              <w:t>,</w:t>
            </w:r>
            <w:r>
              <w:rPr>
                <w:rFonts w:cs="Arial"/>
                <w:sz w:val="24"/>
                <w:szCs w:val="24"/>
              </w:rPr>
              <w:t xml:space="preserve"> </w:t>
            </w:r>
            <w:r w:rsidR="001F0DCD" w:rsidRPr="001F0DCD">
              <w:rPr>
                <w:rFonts w:cs="Arial"/>
                <w:sz w:val="24"/>
                <w:szCs w:val="24"/>
              </w:rPr>
              <w:t>Cape Town</w:t>
            </w:r>
          </w:p>
        </w:tc>
      </w:tr>
      <w:tr w:rsidR="001F0DCD" w:rsidRPr="00285E1A" w14:paraId="144AA84F" w14:textId="77777777" w:rsidTr="004B6146">
        <w:tc>
          <w:tcPr>
            <w:tcW w:w="603" w:type="dxa"/>
          </w:tcPr>
          <w:p w14:paraId="13B75DFC" w14:textId="77777777" w:rsidR="001F0DCD" w:rsidRDefault="001F0DCD" w:rsidP="001F0DCD">
            <w:pPr>
              <w:rPr>
                <w:rFonts w:cs="Arial"/>
                <w:sz w:val="24"/>
                <w:szCs w:val="24"/>
                <w:lang w:eastAsia="en-US"/>
              </w:rPr>
            </w:pPr>
            <w:r>
              <w:rPr>
                <w:rFonts w:cs="Arial"/>
                <w:sz w:val="24"/>
                <w:szCs w:val="24"/>
                <w:lang w:eastAsia="en-US"/>
              </w:rPr>
              <w:t>30</w:t>
            </w:r>
          </w:p>
        </w:tc>
        <w:tc>
          <w:tcPr>
            <w:tcW w:w="4359" w:type="dxa"/>
            <w:vAlign w:val="bottom"/>
          </w:tcPr>
          <w:p w14:paraId="7C9D4244" w14:textId="77777777" w:rsidR="001F0DCD" w:rsidRPr="001F0DCD" w:rsidRDefault="001F0DCD">
            <w:pPr>
              <w:rPr>
                <w:rFonts w:cs="Arial"/>
                <w:sz w:val="24"/>
                <w:szCs w:val="24"/>
              </w:rPr>
            </w:pPr>
            <w:r w:rsidRPr="001F0DCD">
              <w:rPr>
                <w:rFonts w:cs="Arial"/>
                <w:sz w:val="24"/>
                <w:szCs w:val="24"/>
              </w:rPr>
              <w:t>Philani Seniors</w:t>
            </w:r>
          </w:p>
        </w:tc>
        <w:tc>
          <w:tcPr>
            <w:tcW w:w="4820" w:type="dxa"/>
            <w:vAlign w:val="bottom"/>
          </w:tcPr>
          <w:p w14:paraId="380433F9" w14:textId="77777777" w:rsidR="001F0DCD" w:rsidRPr="001F0DCD" w:rsidRDefault="001F0DCD">
            <w:pPr>
              <w:rPr>
                <w:rFonts w:cs="Arial"/>
                <w:sz w:val="24"/>
                <w:szCs w:val="24"/>
              </w:rPr>
            </w:pPr>
          </w:p>
        </w:tc>
      </w:tr>
      <w:tr w:rsidR="001F0DCD" w:rsidRPr="00285E1A" w14:paraId="12BFAD78" w14:textId="77777777" w:rsidTr="004B6146">
        <w:tc>
          <w:tcPr>
            <w:tcW w:w="603" w:type="dxa"/>
          </w:tcPr>
          <w:p w14:paraId="0F2791CE" w14:textId="77777777" w:rsidR="001F0DCD" w:rsidRDefault="001F0DCD" w:rsidP="001F0DCD">
            <w:pPr>
              <w:rPr>
                <w:rFonts w:cs="Arial"/>
                <w:sz w:val="24"/>
                <w:szCs w:val="24"/>
                <w:lang w:eastAsia="en-US"/>
              </w:rPr>
            </w:pPr>
            <w:r>
              <w:rPr>
                <w:rFonts w:cs="Arial"/>
                <w:sz w:val="24"/>
                <w:szCs w:val="24"/>
                <w:lang w:eastAsia="en-US"/>
              </w:rPr>
              <w:t>31</w:t>
            </w:r>
          </w:p>
        </w:tc>
        <w:tc>
          <w:tcPr>
            <w:tcW w:w="4359" w:type="dxa"/>
            <w:vAlign w:val="bottom"/>
          </w:tcPr>
          <w:p w14:paraId="7C113AAA" w14:textId="77777777" w:rsidR="001F0DCD" w:rsidRPr="001F0DCD" w:rsidRDefault="001F0DCD">
            <w:pPr>
              <w:rPr>
                <w:rFonts w:cs="Arial"/>
                <w:sz w:val="24"/>
                <w:szCs w:val="24"/>
              </w:rPr>
            </w:pPr>
            <w:r w:rsidRPr="001F0DCD">
              <w:rPr>
                <w:rFonts w:cs="Arial"/>
                <w:sz w:val="24"/>
                <w:szCs w:val="24"/>
              </w:rPr>
              <w:t>Masibambane Sibuyise Isidima Sethu</w:t>
            </w:r>
          </w:p>
        </w:tc>
        <w:tc>
          <w:tcPr>
            <w:tcW w:w="4820" w:type="dxa"/>
            <w:vAlign w:val="bottom"/>
          </w:tcPr>
          <w:p w14:paraId="3C0479C1" w14:textId="77777777" w:rsidR="001F0DCD" w:rsidRPr="001F0DCD" w:rsidRDefault="001F0DCD">
            <w:pPr>
              <w:rPr>
                <w:rFonts w:cs="Arial"/>
                <w:sz w:val="24"/>
                <w:szCs w:val="24"/>
              </w:rPr>
            </w:pPr>
            <w:r w:rsidRPr="001F0DCD">
              <w:rPr>
                <w:rFonts w:cs="Arial"/>
                <w:sz w:val="24"/>
                <w:szCs w:val="24"/>
              </w:rPr>
              <w:t>14 Nabe Way, Settlers</w:t>
            </w:r>
            <w:r w:rsidR="00450A46">
              <w:rPr>
                <w:rFonts w:cs="Arial"/>
                <w:sz w:val="24"/>
                <w:szCs w:val="24"/>
              </w:rPr>
              <w:t xml:space="preserve"> Way,</w:t>
            </w:r>
            <w:r w:rsidRPr="001F0DCD">
              <w:rPr>
                <w:rFonts w:cs="Arial"/>
                <w:sz w:val="24"/>
                <w:szCs w:val="24"/>
              </w:rPr>
              <w:t xml:space="preserve"> Langa Township</w:t>
            </w:r>
            <w:r w:rsidR="00450A46">
              <w:rPr>
                <w:rFonts w:cs="Arial"/>
                <w:sz w:val="24"/>
                <w:szCs w:val="24"/>
              </w:rPr>
              <w:t>,</w:t>
            </w:r>
            <w:r w:rsidRPr="001F0DCD">
              <w:rPr>
                <w:rFonts w:cs="Arial"/>
                <w:sz w:val="24"/>
                <w:szCs w:val="24"/>
              </w:rPr>
              <w:t xml:space="preserve"> 7455</w:t>
            </w:r>
          </w:p>
        </w:tc>
      </w:tr>
      <w:tr w:rsidR="001F0DCD" w:rsidRPr="00285E1A" w14:paraId="227CAD7C" w14:textId="77777777" w:rsidTr="004B6146">
        <w:tc>
          <w:tcPr>
            <w:tcW w:w="603" w:type="dxa"/>
          </w:tcPr>
          <w:p w14:paraId="5E6E8B97" w14:textId="77777777" w:rsidR="001F0DCD" w:rsidRDefault="001F0DCD" w:rsidP="001F0DCD">
            <w:pPr>
              <w:rPr>
                <w:rFonts w:cs="Arial"/>
                <w:sz w:val="24"/>
                <w:szCs w:val="24"/>
                <w:lang w:eastAsia="en-US"/>
              </w:rPr>
            </w:pPr>
            <w:r>
              <w:rPr>
                <w:rFonts w:cs="Arial"/>
                <w:sz w:val="24"/>
                <w:szCs w:val="24"/>
                <w:lang w:eastAsia="en-US"/>
              </w:rPr>
              <w:t>32</w:t>
            </w:r>
          </w:p>
        </w:tc>
        <w:tc>
          <w:tcPr>
            <w:tcW w:w="4359" w:type="dxa"/>
            <w:vAlign w:val="bottom"/>
          </w:tcPr>
          <w:p w14:paraId="51EE0622" w14:textId="77777777" w:rsidR="001F0DCD" w:rsidRPr="001F0DCD" w:rsidRDefault="001F0DCD">
            <w:pPr>
              <w:rPr>
                <w:rFonts w:cs="Arial"/>
                <w:sz w:val="24"/>
                <w:szCs w:val="24"/>
              </w:rPr>
            </w:pPr>
            <w:r w:rsidRPr="001F0DCD">
              <w:rPr>
                <w:rFonts w:cs="Arial"/>
                <w:sz w:val="24"/>
                <w:szCs w:val="24"/>
              </w:rPr>
              <w:t>Siyazama Old Aged Home</w:t>
            </w:r>
          </w:p>
        </w:tc>
        <w:tc>
          <w:tcPr>
            <w:tcW w:w="4820" w:type="dxa"/>
            <w:vAlign w:val="bottom"/>
          </w:tcPr>
          <w:p w14:paraId="336E1DDE" w14:textId="77777777" w:rsidR="001F0DCD" w:rsidRPr="001F0DCD" w:rsidRDefault="00450A46">
            <w:pPr>
              <w:rPr>
                <w:rFonts w:cs="Arial"/>
                <w:sz w:val="24"/>
                <w:szCs w:val="24"/>
              </w:rPr>
            </w:pPr>
            <w:r>
              <w:rPr>
                <w:rFonts w:cs="Arial"/>
                <w:sz w:val="24"/>
                <w:szCs w:val="24"/>
              </w:rPr>
              <w:t>S.303 Nkomo Street, Site</w:t>
            </w:r>
            <w:r w:rsidR="001F0DCD" w:rsidRPr="001F0DCD">
              <w:rPr>
                <w:rFonts w:cs="Arial"/>
                <w:sz w:val="24"/>
                <w:szCs w:val="24"/>
              </w:rPr>
              <w:t>-B Khayelitsha</w:t>
            </w:r>
            <w:r>
              <w:rPr>
                <w:rFonts w:cs="Arial"/>
                <w:sz w:val="24"/>
                <w:szCs w:val="24"/>
              </w:rPr>
              <w:t>,</w:t>
            </w:r>
            <w:r w:rsidR="001F0DCD" w:rsidRPr="001F0DCD">
              <w:rPr>
                <w:rFonts w:cs="Arial"/>
                <w:sz w:val="24"/>
                <w:szCs w:val="24"/>
              </w:rPr>
              <w:t xml:space="preserve"> 7784</w:t>
            </w:r>
          </w:p>
        </w:tc>
      </w:tr>
      <w:tr w:rsidR="001F0DCD" w:rsidRPr="00285E1A" w14:paraId="67DFA444" w14:textId="77777777" w:rsidTr="004B6146">
        <w:tc>
          <w:tcPr>
            <w:tcW w:w="603" w:type="dxa"/>
          </w:tcPr>
          <w:p w14:paraId="24182DBD" w14:textId="77777777" w:rsidR="001F0DCD" w:rsidRDefault="001F0DCD" w:rsidP="001F0DCD">
            <w:pPr>
              <w:rPr>
                <w:rFonts w:cs="Arial"/>
                <w:sz w:val="24"/>
                <w:szCs w:val="24"/>
                <w:lang w:eastAsia="en-US"/>
              </w:rPr>
            </w:pPr>
            <w:r>
              <w:rPr>
                <w:rFonts w:cs="Arial"/>
                <w:sz w:val="24"/>
                <w:szCs w:val="24"/>
                <w:lang w:eastAsia="en-US"/>
              </w:rPr>
              <w:t>33</w:t>
            </w:r>
          </w:p>
        </w:tc>
        <w:tc>
          <w:tcPr>
            <w:tcW w:w="4359" w:type="dxa"/>
            <w:vAlign w:val="bottom"/>
          </w:tcPr>
          <w:p w14:paraId="4E9F6E45" w14:textId="77777777" w:rsidR="001F0DCD" w:rsidRPr="001F0DCD" w:rsidRDefault="001F0DCD">
            <w:pPr>
              <w:rPr>
                <w:rFonts w:cs="Arial"/>
                <w:sz w:val="24"/>
                <w:szCs w:val="24"/>
              </w:rPr>
            </w:pPr>
            <w:r w:rsidRPr="001F0DCD">
              <w:rPr>
                <w:rFonts w:cs="Arial"/>
                <w:sz w:val="24"/>
                <w:szCs w:val="24"/>
              </w:rPr>
              <w:t>Bubuthu Bethu Organisation</w:t>
            </w:r>
          </w:p>
        </w:tc>
        <w:tc>
          <w:tcPr>
            <w:tcW w:w="4820" w:type="dxa"/>
            <w:vAlign w:val="bottom"/>
          </w:tcPr>
          <w:p w14:paraId="55563943" w14:textId="77777777" w:rsidR="001F0DCD" w:rsidRPr="001F0DCD" w:rsidRDefault="001F0DCD">
            <w:pPr>
              <w:rPr>
                <w:rFonts w:cs="Arial"/>
                <w:sz w:val="24"/>
                <w:szCs w:val="24"/>
              </w:rPr>
            </w:pPr>
            <w:r w:rsidRPr="001F0DCD">
              <w:rPr>
                <w:rFonts w:cs="Arial"/>
                <w:sz w:val="24"/>
                <w:szCs w:val="24"/>
              </w:rPr>
              <w:t>Langa Township</w:t>
            </w:r>
            <w:r w:rsidR="00450A46">
              <w:rPr>
                <w:rFonts w:cs="Arial"/>
                <w:sz w:val="24"/>
                <w:szCs w:val="24"/>
              </w:rPr>
              <w:t>,</w:t>
            </w:r>
            <w:r w:rsidRPr="001F0DCD">
              <w:rPr>
                <w:rFonts w:cs="Arial"/>
                <w:sz w:val="24"/>
                <w:szCs w:val="24"/>
              </w:rPr>
              <w:t xml:space="preserve"> Cape Town</w:t>
            </w:r>
          </w:p>
        </w:tc>
      </w:tr>
      <w:tr w:rsidR="001F0DCD" w:rsidRPr="00285E1A" w14:paraId="463E61DD" w14:textId="77777777" w:rsidTr="004B6146">
        <w:tc>
          <w:tcPr>
            <w:tcW w:w="603" w:type="dxa"/>
          </w:tcPr>
          <w:p w14:paraId="09ADB83F" w14:textId="77777777" w:rsidR="001F0DCD" w:rsidRDefault="001F0DCD" w:rsidP="001F0DCD">
            <w:pPr>
              <w:rPr>
                <w:rFonts w:cs="Arial"/>
                <w:sz w:val="24"/>
                <w:szCs w:val="24"/>
                <w:lang w:eastAsia="en-US"/>
              </w:rPr>
            </w:pPr>
            <w:r>
              <w:rPr>
                <w:rFonts w:cs="Arial"/>
                <w:sz w:val="24"/>
                <w:szCs w:val="24"/>
                <w:lang w:eastAsia="en-US"/>
              </w:rPr>
              <w:t>34</w:t>
            </w:r>
          </w:p>
        </w:tc>
        <w:tc>
          <w:tcPr>
            <w:tcW w:w="4359" w:type="dxa"/>
            <w:vAlign w:val="bottom"/>
          </w:tcPr>
          <w:p w14:paraId="6881FFCF" w14:textId="77777777" w:rsidR="001F0DCD" w:rsidRPr="001F0DCD" w:rsidRDefault="001F0DCD">
            <w:pPr>
              <w:rPr>
                <w:rFonts w:cs="Arial"/>
                <w:sz w:val="24"/>
                <w:szCs w:val="24"/>
              </w:rPr>
            </w:pPr>
            <w:r w:rsidRPr="001F0DCD">
              <w:rPr>
                <w:rFonts w:cs="Arial"/>
                <w:sz w:val="24"/>
                <w:szCs w:val="24"/>
              </w:rPr>
              <w:t>Cape Peninsula Organisation</w:t>
            </w:r>
          </w:p>
        </w:tc>
        <w:tc>
          <w:tcPr>
            <w:tcW w:w="4820" w:type="dxa"/>
            <w:vAlign w:val="bottom"/>
          </w:tcPr>
          <w:p w14:paraId="5E3F8782" w14:textId="77777777" w:rsidR="001F0DCD" w:rsidRPr="001F0DCD" w:rsidRDefault="00450A46">
            <w:pPr>
              <w:rPr>
                <w:rFonts w:cs="Arial"/>
                <w:sz w:val="24"/>
                <w:szCs w:val="24"/>
              </w:rPr>
            </w:pPr>
            <w:r>
              <w:rPr>
                <w:rFonts w:cs="Arial"/>
                <w:sz w:val="24"/>
                <w:szCs w:val="24"/>
              </w:rPr>
              <w:t>Private Bag X</w:t>
            </w:r>
            <w:r w:rsidR="001F0DCD" w:rsidRPr="001F0DCD">
              <w:rPr>
                <w:rFonts w:cs="Arial"/>
                <w:sz w:val="24"/>
                <w:szCs w:val="24"/>
              </w:rPr>
              <w:t>7</w:t>
            </w:r>
            <w:r>
              <w:rPr>
                <w:rFonts w:cs="Arial"/>
                <w:sz w:val="24"/>
                <w:szCs w:val="24"/>
              </w:rPr>
              <w:t>,</w:t>
            </w:r>
            <w:r w:rsidR="001F0DCD" w:rsidRPr="001F0DCD">
              <w:rPr>
                <w:rFonts w:cs="Arial"/>
                <w:sz w:val="24"/>
                <w:szCs w:val="24"/>
              </w:rPr>
              <w:t xml:space="preserve"> Newlands 7725</w:t>
            </w:r>
          </w:p>
        </w:tc>
      </w:tr>
    </w:tbl>
    <w:p w14:paraId="623D3ABE" w14:textId="77777777" w:rsidR="001F0DCD" w:rsidRDefault="001F0DCD" w:rsidP="007D48F7">
      <w:pPr>
        <w:rPr>
          <w:rFonts w:eastAsia="Calibri" w:cs="Arial"/>
          <w:sz w:val="24"/>
          <w:szCs w:val="24"/>
          <w:lang w:eastAsia="en-US"/>
        </w:rPr>
      </w:pPr>
    </w:p>
    <w:p w14:paraId="62037498" w14:textId="77777777" w:rsidR="001F0DCD" w:rsidRDefault="001F0DCD" w:rsidP="007D48F7">
      <w:pPr>
        <w:rPr>
          <w:rFonts w:eastAsia="Calibri" w:cs="Arial"/>
          <w:sz w:val="24"/>
          <w:szCs w:val="24"/>
          <w:lang w:eastAsia="en-US"/>
        </w:rPr>
      </w:pPr>
    </w:p>
    <w:p w14:paraId="399CE8CD" w14:textId="77777777" w:rsidR="007D48F7" w:rsidRPr="007D48F7" w:rsidRDefault="007D48F7" w:rsidP="007D48F7">
      <w:pPr>
        <w:ind w:left="720" w:hanging="720"/>
        <w:rPr>
          <w:rFonts w:cs="Arial"/>
          <w:sz w:val="24"/>
          <w:szCs w:val="24"/>
          <w:lang w:eastAsia="en-US"/>
        </w:rPr>
      </w:pPr>
      <w:r w:rsidRPr="007D48F7">
        <w:rPr>
          <w:rFonts w:eastAsia="Calibri" w:cs="Arial"/>
          <w:sz w:val="24"/>
          <w:szCs w:val="24"/>
          <w:lang w:eastAsia="en-US"/>
        </w:rPr>
        <w:t>(ccc)</w:t>
      </w:r>
      <w:r w:rsidRPr="007D48F7">
        <w:rPr>
          <w:rFonts w:eastAsia="Calibri" w:cs="Arial"/>
          <w:sz w:val="24"/>
          <w:szCs w:val="24"/>
          <w:lang w:eastAsia="en-US"/>
        </w:rPr>
        <w:tab/>
      </w:r>
      <w:r w:rsidRPr="007D48F7">
        <w:rPr>
          <w:rFonts w:cs="Arial"/>
          <w:sz w:val="24"/>
          <w:szCs w:val="24"/>
          <w:lang w:eastAsia="en-US"/>
        </w:rPr>
        <w:t xml:space="preserve">The physical address of the </w:t>
      </w:r>
      <w:r w:rsidR="00450A46">
        <w:rPr>
          <w:rFonts w:cs="Arial"/>
          <w:sz w:val="24"/>
          <w:szCs w:val="24"/>
          <w:lang w:eastAsia="en-US"/>
        </w:rPr>
        <w:t>DPW Cape Town Regional Office’s central storage warehouse is: Customs House, b</w:t>
      </w:r>
      <w:r w:rsidRPr="007D48F7">
        <w:rPr>
          <w:rFonts w:cs="Arial"/>
          <w:sz w:val="24"/>
          <w:szCs w:val="24"/>
          <w:lang w:eastAsia="en-US"/>
        </w:rPr>
        <w:t>asement store, Lower Heerengracht Street</w:t>
      </w:r>
      <w:r w:rsidR="00450A46">
        <w:rPr>
          <w:rFonts w:cs="Arial"/>
          <w:sz w:val="24"/>
          <w:szCs w:val="24"/>
          <w:lang w:eastAsia="en-US"/>
        </w:rPr>
        <w:t>,</w:t>
      </w:r>
      <w:r w:rsidRPr="007D48F7">
        <w:rPr>
          <w:rFonts w:cs="Arial"/>
          <w:sz w:val="24"/>
          <w:szCs w:val="24"/>
          <w:lang w:eastAsia="en-US"/>
        </w:rPr>
        <w:t xml:space="preserve"> Cape Town.</w:t>
      </w:r>
    </w:p>
    <w:p w14:paraId="539BC46F" w14:textId="77777777" w:rsidR="007D48F7" w:rsidRPr="007D48F7" w:rsidRDefault="007D48F7" w:rsidP="007D48F7">
      <w:pPr>
        <w:rPr>
          <w:rFonts w:eastAsia="Calibri" w:cs="Arial"/>
          <w:sz w:val="24"/>
          <w:szCs w:val="24"/>
          <w:lang w:eastAsia="en-US"/>
        </w:rPr>
      </w:pPr>
    </w:p>
    <w:p w14:paraId="19CBA680" w14:textId="77777777" w:rsidR="00266FFA" w:rsidRPr="00266FFA" w:rsidRDefault="004C00E5" w:rsidP="00591850">
      <w:pPr>
        <w:rPr>
          <w:rFonts w:cs="Arial"/>
          <w:sz w:val="24"/>
          <w:szCs w:val="24"/>
          <w:lang w:eastAsia="en-US"/>
        </w:rPr>
      </w:pPr>
      <w:r>
        <w:rPr>
          <w:rFonts w:cs="Arial"/>
          <w:sz w:val="24"/>
          <w:szCs w:val="24"/>
          <w:lang w:eastAsia="en-US"/>
        </w:rPr>
        <w:t>________________________________________________________________________</w:t>
      </w:r>
    </w:p>
    <w:sectPr w:rsidR="00266FFA" w:rsidRPr="00266FFA" w:rsidSect="009776AC">
      <w:headerReference w:type="default" r:id="rId9"/>
      <w:footerReference w:type="default" r:id="rId10"/>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9478E" w14:textId="77777777" w:rsidR="004C1E34" w:rsidRDefault="004C1E34" w:rsidP="00B01072">
      <w:r>
        <w:separator/>
      </w:r>
    </w:p>
  </w:endnote>
  <w:endnote w:type="continuationSeparator" w:id="0">
    <w:p w14:paraId="3DF9EE98" w14:textId="77777777" w:rsidR="004C1E34" w:rsidRDefault="004C1E34"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46C4" w14:textId="77777777" w:rsidR="001F0DCD" w:rsidRPr="000B4F40" w:rsidRDefault="001F0DCD" w:rsidP="005D51B2">
    <w:pPr>
      <w:pStyle w:val="Footer"/>
      <w:pBdr>
        <w:top w:val="thinThickSmallGap" w:sz="24" w:space="0" w:color="622423" w:themeColor="accent2" w:themeShade="7F"/>
      </w:pBdr>
      <w:rPr>
        <w:rFonts w:asciiTheme="majorHAnsi" w:eastAsiaTheme="majorEastAsia" w:hAnsiTheme="majorHAnsi" w:cstheme="majorBidi"/>
        <w:b/>
        <w:sz w:val="16"/>
        <w:szCs w:val="16"/>
      </w:rPr>
    </w:pPr>
    <w:r w:rsidRPr="005D51B2">
      <w:rPr>
        <w:rFonts w:eastAsiaTheme="majorEastAsia" w:cs="Arial"/>
        <w:b/>
        <w:sz w:val="20"/>
      </w:rPr>
      <w:t>NA</w:t>
    </w:r>
    <w:r>
      <w:rPr>
        <w:rFonts w:eastAsiaTheme="majorEastAsia" w:cs="Arial"/>
        <w:b/>
        <w:sz w:val="20"/>
      </w:rPr>
      <w:t>TIONAL ASSEMBLY:  QUESTION NO. 1673</w:t>
    </w:r>
    <w:r w:rsidRPr="005D51B2">
      <w:rPr>
        <w:rFonts w:eastAsiaTheme="majorEastAsia" w:cs="Arial"/>
        <w:b/>
        <w:sz w:val="20"/>
      </w:rPr>
      <w:t xml:space="preserve"> (WRITTEN REPLY) – </w:t>
    </w:r>
    <w:r w:rsidRPr="00594D2A">
      <w:rPr>
        <w:rFonts w:eastAsia="Calibri" w:cs="Arial"/>
        <w:b/>
        <w:sz w:val="20"/>
        <w:lang w:val="en-GB" w:eastAsia="en-US"/>
      </w:rPr>
      <w:t>Ms D Kohler (DA)</w:t>
    </w:r>
    <w:r w:rsidRPr="00E66692">
      <w:rPr>
        <w:rFonts w:eastAsiaTheme="majorEastAsia" w:cs="Arial"/>
        <w:b/>
        <w:sz w:val="18"/>
        <w:szCs w:val="18"/>
      </w:rPr>
      <w:ptab w:relativeTo="margin" w:alignment="right" w:leader="none"/>
    </w:r>
    <w:r>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DD08AE" w:rsidRPr="00DD08AE">
      <w:rPr>
        <w:rFonts w:eastAsiaTheme="majorEastAsia" w:cs="Arial"/>
        <w:b/>
        <w:noProof/>
        <w:sz w:val="18"/>
        <w:szCs w:val="18"/>
      </w:rPr>
      <w:t>1</w:t>
    </w:r>
    <w:r w:rsidRPr="00E66692">
      <w:rPr>
        <w:rFonts w:eastAsiaTheme="majorEastAsia" w:cs="Arial"/>
        <w:b/>
        <w:noProof/>
        <w:sz w:val="18"/>
        <w:szCs w:val="18"/>
      </w:rPr>
      <w:fldChar w:fldCharType="end"/>
    </w:r>
  </w:p>
  <w:p w14:paraId="08257811" w14:textId="77777777" w:rsidR="001F0DCD" w:rsidRPr="000B4F40" w:rsidRDefault="001F0DCD"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21243" w14:textId="77777777" w:rsidR="004C1E34" w:rsidRDefault="004C1E34" w:rsidP="00B01072">
      <w:r>
        <w:separator/>
      </w:r>
    </w:p>
  </w:footnote>
  <w:footnote w:type="continuationSeparator" w:id="0">
    <w:p w14:paraId="3F512D1B" w14:textId="77777777" w:rsidR="004C1E34" w:rsidRDefault="004C1E34"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30DCE" w14:textId="77777777" w:rsidR="001F0DCD" w:rsidRDefault="001F0DCD">
    <w:pPr>
      <w:pStyle w:val="Header"/>
      <w:jc w:val="right"/>
    </w:pPr>
  </w:p>
  <w:p w14:paraId="70255A12" w14:textId="77777777" w:rsidR="001F0DCD" w:rsidRDefault="001F0D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EFA"/>
    <w:multiLevelType w:val="hybridMultilevel"/>
    <w:tmpl w:val="2C6C8504"/>
    <w:lvl w:ilvl="0" w:tplc="8698E9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055C5"/>
    <w:multiLevelType w:val="hybridMultilevel"/>
    <w:tmpl w:val="5CD0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8E3880"/>
    <w:multiLevelType w:val="hybridMultilevel"/>
    <w:tmpl w:val="8C9A82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BEB"/>
    <w:rsid w:val="000148A9"/>
    <w:rsid w:val="000173E2"/>
    <w:rsid w:val="000205FB"/>
    <w:rsid w:val="00020C71"/>
    <w:rsid w:val="00020EBB"/>
    <w:rsid w:val="00021C96"/>
    <w:rsid w:val="00021CD9"/>
    <w:rsid w:val="00022D2D"/>
    <w:rsid w:val="00034055"/>
    <w:rsid w:val="00041696"/>
    <w:rsid w:val="000446BD"/>
    <w:rsid w:val="00045D9F"/>
    <w:rsid w:val="000528E1"/>
    <w:rsid w:val="000574C9"/>
    <w:rsid w:val="00063548"/>
    <w:rsid w:val="00064FF2"/>
    <w:rsid w:val="000656CA"/>
    <w:rsid w:val="00070C85"/>
    <w:rsid w:val="00074F49"/>
    <w:rsid w:val="00081358"/>
    <w:rsid w:val="00095FFF"/>
    <w:rsid w:val="0009751E"/>
    <w:rsid w:val="000A08C0"/>
    <w:rsid w:val="000B1923"/>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31356"/>
    <w:rsid w:val="00132BA2"/>
    <w:rsid w:val="001340CE"/>
    <w:rsid w:val="00140E93"/>
    <w:rsid w:val="001449BF"/>
    <w:rsid w:val="00152C01"/>
    <w:rsid w:val="00162A0F"/>
    <w:rsid w:val="001651D8"/>
    <w:rsid w:val="001729E9"/>
    <w:rsid w:val="00177367"/>
    <w:rsid w:val="001833AC"/>
    <w:rsid w:val="00186B9A"/>
    <w:rsid w:val="001A22C6"/>
    <w:rsid w:val="001B0ADC"/>
    <w:rsid w:val="001B77CD"/>
    <w:rsid w:val="001C2A53"/>
    <w:rsid w:val="001C2B34"/>
    <w:rsid w:val="001C602F"/>
    <w:rsid w:val="001C6CA1"/>
    <w:rsid w:val="001E486F"/>
    <w:rsid w:val="001F0D11"/>
    <w:rsid w:val="001F0DCD"/>
    <w:rsid w:val="001F1F16"/>
    <w:rsid w:val="001F45A2"/>
    <w:rsid w:val="00203E0F"/>
    <w:rsid w:val="00206C11"/>
    <w:rsid w:val="002229B7"/>
    <w:rsid w:val="002265CB"/>
    <w:rsid w:val="00230549"/>
    <w:rsid w:val="0023195F"/>
    <w:rsid w:val="00232D48"/>
    <w:rsid w:val="0023448E"/>
    <w:rsid w:val="00243357"/>
    <w:rsid w:val="00266FFA"/>
    <w:rsid w:val="00275F2F"/>
    <w:rsid w:val="00291BC2"/>
    <w:rsid w:val="00294275"/>
    <w:rsid w:val="002A5D13"/>
    <w:rsid w:val="002B2F32"/>
    <w:rsid w:val="002C175C"/>
    <w:rsid w:val="002C603A"/>
    <w:rsid w:val="002C629D"/>
    <w:rsid w:val="002C7394"/>
    <w:rsid w:val="002D4F46"/>
    <w:rsid w:val="003074FB"/>
    <w:rsid w:val="00307BEC"/>
    <w:rsid w:val="00316A81"/>
    <w:rsid w:val="00321FAA"/>
    <w:rsid w:val="003241F6"/>
    <w:rsid w:val="00325E8F"/>
    <w:rsid w:val="00330E0B"/>
    <w:rsid w:val="00343207"/>
    <w:rsid w:val="003517B3"/>
    <w:rsid w:val="00351A07"/>
    <w:rsid w:val="00352AC2"/>
    <w:rsid w:val="003563FA"/>
    <w:rsid w:val="003647DC"/>
    <w:rsid w:val="003718A9"/>
    <w:rsid w:val="003731CC"/>
    <w:rsid w:val="00382C94"/>
    <w:rsid w:val="00393240"/>
    <w:rsid w:val="00394447"/>
    <w:rsid w:val="003B0590"/>
    <w:rsid w:val="003D262F"/>
    <w:rsid w:val="003D3867"/>
    <w:rsid w:val="003D7908"/>
    <w:rsid w:val="003E5694"/>
    <w:rsid w:val="003F3ABB"/>
    <w:rsid w:val="003F628A"/>
    <w:rsid w:val="00413C62"/>
    <w:rsid w:val="004168AC"/>
    <w:rsid w:val="00426848"/>
    <w:rsid w:val="00432C4E"/>
    <w:rsid w:val="004342FE"/>
    <w:rsid w:val="00435691"/>
    <w:rsid w:val="00435E48"/>
    <w:rsid w:val="0044149F"/>
    <w:rsid w:val="00450A46"/>
    <w:rsid w:val="00453445"/>
    <w:rsid w:val="00456CAA"/>
    <w:rsid w:val="004714BA"/>
    <w:rsid w:val="004739D7"/>
    <w:rsid w:val="00477F3B"/>
    <w:rsid w:val="00481037"/>
    <w:rsid w:val="0049133C"/>
    <w:rsid w:val="00493FB3"/>
    <w:rsid w:val="0049710C"/>
    <w:rsid w:val="004B6146"/>
    <w:rsid w:val="004C00E5"/>
    <w:rsid w:val="004C1E34"/>
    <w:rsid w:val="004C3C1E"/>
    <w:rsid w:val="004C5597"/>
    <w:rsid w:val="004C6EB7"/>
    <w:rsid w:val="004D2F24"/>
    <w:rsid w:val="004D48E8"/>
    <w:rsid w:val="004E4337"/>
    <w:rsid w:val="004F6AA9"/>
    <w:rsid w:val="00501775"/>
    <w:rsid w:val="0052239F"/>
    <w:rsid w:val="005247DC"/>
    <w:rsid w:val="0053382B"/>
    <w:rsid w:val="005449EC"/>
    <w:rsid w:val="00554A8E"/>
    <w:rsid w:val="00560E8F"/>
    <w:rsid w:val="00563D73"/>
    <w:rsid w:val="0057746F"/>
    <w:rsid w:val="00591850"/>
    <w:rsid w:val="005940D1"/>
    <w:rsid w:val="00594D2A"/>
    <w:rsid w:val="005B1A94"/>
    <w:rsid w:val="005B1E2B"/>
    <w:rsid w:val="005B2F46"/>
    <w:rsid w:val="005C570C"/>
    <w:rsid w:val="005C6558"/>
    <w:rsid w:val="005D1762"/>
    <w:rsid w:val="005D477F"/>
    <w:rsid w:val="005D51B2"/>
    <w:rsid w:val="005E2D86"/>
    <w:rsid w:val="005E535A"/>
    <w:rsid w:val="005E6AF1"/>
    <w:rsid w:val="005F4C26"/>
    <w:rsid w:val="005F4C62"/>
    <w:rsid w:val="0060047A"/>
    <w:rsid w:val="006049D3"/>
    <w:rsid w:val="00610BA6"/>
    <w:rsid w:val="00611F40"/>
    <w:rsid w:val="00616097"/>
    <w:rsid w:val="00623007"/>
    <w:rsid w:val="00623053"/>
    <w:rsid w:val="00624A4D"/>
    <w:rsid w:val="00625573"/>
    <w:rsid w:val="006324C3"/>
    <w:rsid w:val="00632CC5"/>
    <w:rsid w:val="006343C2"/>
    <w:rsid w:val="006462D7"/>
    <w:rsid w:val="00670BA5"/>
    <w:rsid w:val="00675570"/>
    <w:rsid w:val="00684BB6"/>
    <w:rsid w:val="00685646"/>
    <w:rsid w:val="006A027A"/>
    <w:rsid w:val="006A05C9"/>
    <w:rsid w:val="006B79CB"/>
    <w:rsid w:val="006C0BAE"/>
    <w:rsid w:val="006C3E5B"/>
    <w:rsid w:val="006D0841"/>
    <w:rsid w:val="006D1A51"/>
    <w:rsid w:val="006D4597"/>
    <w:rsid w:val="006D689A"/>
    <w:rsid w:val="006E54EA"/>
    <w:rsid w:val="006F2930"/>
    <w:rsid w:val="006F36F8"/>
    <w:rsid w:val="006F490A"/>
    <w:rsid w:val="007010E9"/>
    <w:rsid w:val="00705DD0"/>
    <w:rsid w:val="00712D78"/>
    <w:rsid w:val="007144AF"/>
    <w:rsid w:val="00721E9A"/>
    <w:rsid w:val="0073270F"/>
    <w:rsid w:val="007422B3"/>
    <w:rsid w:val="00755071"/>
    <w:rsid w:val="00760875"/>
    <w:rsid w:val="00794233"/>
    <w:rsid w:val="007950DA"/>
    <w:rsid w:val="007A03D5"/>
    <w:rsid w:val="007D48F7"/>
    <w:rsid w:val="007E0072"/>
    <w:rsid w:val="007E3B7C"/>
    <w:rsid w:val="007E4E3E"/>
    <w:rsid w:val="007E512B"/>
    <w:rsid w:val="007E63B3"/>
    <w:rsid w:val="008039CD"/>
    <w:rsid w:val="008232E5"/>
    <w:rsid w:val="00831485"/>
    <w:rsid w:val="00836EA6"/>
    <w:rsid w:val="00846C06"/>
    <w:rsid w:val="00850A5D"/>
    <w:rsid w:val="00861837"/>
    <w:rsid w:val="008717E7"/>
    <w:rsid w:val="00873D00"/>
    <w:rsid w:val="0088064A"/>
    <w:rsid w:val="00895B01"/>
    <w:rsid w:val="008A5DCC"/>
    <w:rsid w:val="008A7CC3"/>
    <w:rsid w:val="008B3660"/>
    <w:rsid w:val="008C0E66"/>
    <w:rsid w:val="008C472C"/>
    <w:rsid w:val="008D1494"/>
    <w:rsid w:val="008E1ED4"/>
    <w:rsid w:val="008F177A"/>
    <w:rsid w:val="00906A61"/>
    <w:rsid w:val="00910835"/>
    <w:rsid w:val="009148F7"/>
    <w:rsid w:val="00914A41"/>
    <w:rsid w:val="00916D71"/>
    <w:rsid w:val="00926BCD"/>
    <w:rsid w:val="00940E46"/>
    <w:rsid w:val="00970F77"/>
    <w:rsid w:val="00976436"/>
    <w:rsid w:val="009776AC"/>
    <w:rsid w:val="00980BB4"/>
    <w:rsid w:val="00997315"/>
    <w:rsid w:val="009A121F"/>
    <w:rsid w:val="009A34AE"/>
    <w:rsid w:val="009B418A"/>
    <w:rsid w:val="009B7DB2"/>
    <w:rsid w:val="009F425B"/>
    <w:rsid w:val="009F4EFA"/>
    <w:rsid w:val="00A213AD"/>
    <w:rsid w:val="00A23D03"/>
    <w:rsid w:val="00A4432D"/>
    <w:rsid w:val="00A46014"/>
    <w:rsid w:val="00A50E27"/>
    <w:rsid w:val="00A5375C"/>
    <w:rsid w:val="00A70E0E"/>
    <w:rsid w:val="00A7275E"/>
    <w:rsid w:val="00A74C8E"/>
    <w:rsid w:val="00A817ED"/>
    <w:rsid w:val="00A82594"/>
    <w:rsid w:val="00A83487"/>
    <w:rsid w:val="00A852C4"/>
    <w:rsid w:val="00A91F96"/>
    <w:rsid w:val="00AA56F8"/>
    <w:rsid w:val="00AD0F40"/>
    <w:rsid w:val="00AD36D1"/>
    <w:rsid w:val="00AE2E32"/>
    <w:rsid w:val="00AE3D8F"/>
    <w:rsid w:val="00AF1E6E"/>
    <w:rsid w:val="00B00665"/>
    <w:rsid w:val="00B00D22"/>
    <w:rsid w:val="00B0104F"/>
    <w:rsid w:val="00B01072"/>
    <w:rsid w:val="00B016B6"/>
    <w:rsid w:val="00B025A8"/>
    <w:rsid w:val="00B04C0E"/>
    <w:rsid w:val="00B32F50"/>
    <w:rsid w:val="00B40287"/>
    <w:rsid w:val="00B44E3D"/>
    <w:rsid w:val="00B5707E"/>
    <w:rsid w:val="00B6462A"/>
    <w:rsid w:val="00B7336E"/>
    <w:rsid w:val="00B76EA0"/>
    <w:rsid w:val="00B7781B"/>
    <w:rsid w:val="00B80EC0"/>
    <w:rsid w:val="00B8262F"/>
    <w:rsid w:val="00BD53C1"/>
    <w:rsid w:val="00BD6CA5"/>
    <w:rsid w:val="00C13BCD"/>
    <w:rsid w:val="00C143AE"/>
    <w:rsid w:val="00C143C0"/>
    <w:rsid w:val="00C16434"/>
    <w:rsid w:val="00C2072D"/>
    <w:rsid w:val="00C25117"/>
    <w:rsid w:val="00C438C9"/>
    <w:rsid w:val="00C55CF0"/>
    <w:rsid w:val="00C705FE"/>
    <w:rsid w:val="00C734C8"/>
    <w:rsid w:val="00C94B70"/>
    <w:rsid w:val="00CA1ED8"/>
    <w:rsid w:val="00CC07E1"/>
    <w:rsid w:val="00CC255F"/>
    <w:rsid w:val="00CC2ECC"/>
    <w:rsid w:val="00CC69B7"/>
    <w:rsid w:val="00CE2E81"/>
    <w:rsid w:val="00CE70D6"/>
    <w:rsid w:val="00D00A7D"/>
    <w:rsid w:val="00D14B85"/>
    <w:rsid w:val="00D26A6A"/>
    <w:rsid w:val="00D377B6"/>
    <w:rsid w:val="00D41166"/>
    <w:rsid w:val="00D42FF6"/>
    <w:rsid w:val="00D43797"/>
    <w:rsid w:val="00D43AFE"/>
    <w:rsid w:val="00D51778"/>
    <w:rsid w:val="00D74A2D"/>
    <w:rsid w:val="00D75162"/>
    <w:rsid w:val="00D82B08"/>
    <w:rsid w:val="00DA5567"/>
    <w:rsid w:val="00DC0282"/>
    <w:rsid w:val="00DC10B2"/>
    <w:rsid w:val="00DC4E5A"/>
    <w:rsid w:val="00DC5378"/>
    <w:rsid w:val="00DC7EE3"/>
    <w:rsid w:val="00DD08AE"/>
    <w:rsid w:val="00DD25EB"/>
    <w:rsid w:val="00DD2E6A"/>
    <w:rsid w:val="00DD5FC2"/>
    <w:rsid w:val="00DE05AF"/>
    <w:rsid w:val="00DE24CD"/>
    <w:rsid w:val="00DF1799"/>
    <w:rsid w:val="00DF6074"/>
    <w:rsid w:val="00E0095B"/>
    <w:rsid w:val="00E0385B"/>
    <w:rsid w:val="00E056B5"/>
    <w:rsid w:val="00E123EB"/>
    <w:rsid w:val="00E16F8D"/>
    <w:rsid w:val="00E23474"/>
    <w:rsid w:val="00E275CB"/>
    <w:rsid w:val="00E36049"/>
    <w:rsid w:val="00E3748A"/>
    <w:rsid w:val="00E44ADB"/>
    <w:rsid w:val="00E5230C"/>
    <w:rsid w:val="00E526CF"/>
    <w:rsid w:val="00E60FD3"/>
    <w:rsid w:val="00E631F3"/>
    <w:rsid w:val="00E66692"/>
    <w:rsid w:val="00E74EEE"/>
    <w:rsid w:val="00E779E4"/>
    <w:rsid w:val="00E808B7"/>
    <w:rsid w:val="00E8666B"/>
    <w:rsid w:val="00EA26C6"/>
    <w:rsid w:val="00EB2C0B"/>
    <w:rsid w:val="00EC4852"/>
    <w:rsid w:val="00ED18ED"/>
    <w:rsid w:val="00ED4290"/>
    <w:rsid w:val="00EE2AEC"/>
    <w:rsid w:val="00EE465F"/>
    <w:rsid w:val="00EF2079"/>
    <w:rsid w:val="00EF25FA"/>
    <w:rsid w:val="00EF3E7D"/>
    <w:rsid w:val="00EF608A"/>
    <w:rsid w:val="00EF7DE9"/>
    <w:rsid w:val="00F07CC1"/>
    <w:rsid w:val="00F26CF4"/>
    <w:rsid w:val="00F26E1D"/>
    <w:rsid w:val="00F318FF"/>
    <w:rsid w:val="00F3566A"/>
    <w:rsid w:val="00F35DFD"/>
    <w:rsid w:val="00F43075"/>
    <w:rsid w:val="00F50930"/>
    <w:rsid w:val="00F53E5B"/>
    <w:rsid w:val="00F540C9"/>
    <w:rsid w:val="00F5621E"/>
    <w:rsid w:val="00F57765"/>
    <w:rsid w:val="00F63F16"/>
    <w:rsid w:val="00F73C7B"/>
    <w:rsid w:val="00F8042B"/>
    <w:rsid w:val="00F809F4"/>
    <w:rsid w:val="00F84401"/>
    <w:rsid w:val="00F84A5B"/>
    <w:rsid w:val="00F909F1"/>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79F52"/>
  <w15:docId w15:val="{7315E6F7-75E3-4AC9-88AA-ACD663F6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37765547">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4166319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Sehlabela Chuene</cp:lastModifiedBy>
  <cp:revision>2</cp:revision>
  <cp:lastPrinted>2016-09-08T08:30:00Z</cp:lastPrinted>
  <dcterms:created xsi:type="dcterms:W3CDTF">2016-09-12T10:17:00Z</dcterms:created>
  <dcterms:modified xsi:type="dcterms:W3CDTF">2016-09-12T10:17:00Z</dcterms:modified>
</cp:coreProperties>
</file>