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57" w:rsidRPr="000512EB" w:rsidRDefault="00207F57" w:rsidP="00567CC9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bookmarkStart w:id="0" w:name="_GoBack"/>
      <w:bookmarkEnd w:id="0"/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3625850</wp:posOffset>
            </wp:positionH>
            <wp:positionV relativeFrom="paragraph">
              <wp:posOffset>8255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5D2BE9">
      <w:pPr>
        <w:ind w:left="4320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0512EB">
        <w:rPr>
          <w:rFonts w:cs="Arial"/>
          <w:sz w:val="12"/>
          <w:lang w:val="en-GB"/>
        </w:rPr>
        <w:t>Madiba</w:t>
      </w:r>
      <w:proofErr w:type="spellEnd"/>
      <w:r w:rsidRPr="000512EB">
        <w:rPr>
          <w:rFonts w:cs="Arial"/>
          <w:sz w:val="12"/>
          <w:lang w:val="en-GB"/>
        </w:rPr>
        <w:t xml:space="preserve">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672AE1" w:rsidRDefault="00672AE1" w:rsidP="00672AE1"/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FB326D">
        <w:rPr>
          <w:b/>
          <w:bCs/>
          <w:sz w:val="24"/>
          <w:szCs w:val="24"/>
        </w:rPr>
        <w:t>167</w:t>
      </w:r>
      <w:r w:rsidR="004E5288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FB326D">
        <w:rPr>
          <w:b/>
          <w:bCs/>
          <w:sz w:val="24"/>
          <w:szCs w:val="24"/>
        </w:rPr>
        <w:t>NW1878</w:t>
      </w:r>
      <w:r w:rsidR="00A16051" w:rsidRPr="00A16051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A16051">
        <w:rPr>
          <w:b/>
          <w:bCs/>
          <w:sz w:val="24"/>
          <w:szCs w:val="24"/>
        </w:rPr>
        <w:t>TERNAL QUESTION PAPER NO.:</w:t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</w:r>
      <w:r w:rsidR="005848E5">
        <w:rPr>
          <w:b/>
          <w:bCs/>
          <w:sz w:val="24"/>
          <w:szCs w:val="24"/>
        </w:rPr>
        <w:t>16</w:t>
      </w:r>
      <w:r w:rsidR="00922748">
        <w:rPr>
          <w:b/>
          <w:bCs/>
          <w:sz w:val="24"/>
          <w:szCs w:val="24"/>
        </w:rPr>
        <w:t xml:space="preserve"> of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A16051">
        <w:rPr>
          <w:b/>
          <w:bCs/>
          <w:sz w:val="24"/>
          <w:szCs w:val="24"/>
        </w:rPr>
        <w:t xml:space="preserve"> OF PUBLICATION:</w:t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</w:r>
      <w:r w:rsidR="00A16051">
        <w:rPr>
          <w:b/>
          <w:bCs/>
          <w:sz w:val="24"/>
          <w:szCs w:val="24"/>
        </w:rPr>
        <w:tab/>
        <w:t xml:space="preserve">        </w:t>
      </w:r>
      <w:r w:rsidR="00A16051">
        <w:rPr>
          <w:b/>
          <w:bCs/>
          <w:sz w:val="24"/>
          <w:szCs w:val="24"/>
        </w:rPr>
        <w:tab/>
      </w:r>
      <w:r w:rsidR="005848E5">
        <w:rPr>
          <w:b/>
          <w:bCs/>
          <w:sz w:val="24"/>
          <w:szCs w:val="24"/>
        </w:rPr>
        <w:t>04 JUNE</w:t>
      </w:r>
      <w:r>
        <w:rPr>
          <w:b/>
          <w:bCs/>
          <w:sz w:val="24"/>
          <w:szCs w:val="24"/>
        </w:rPr>
        <w:t xml:space="preserve"> 2021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316968">
        <w:rPr>
          <w:b/>
          <w:bCs/>
          <w:sz w:val="24"/>
          <w:szCs w:val="24"/>
        </w:rPr>
        <w:t>EPLY: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   </w:t>
      </w:r>
      <w:r w:rsidR="00DA6023">
        <w:rPr>
          <w:b/>
          <w:bCs/>
          <w:sz w:val="24"/>
          <w:szCs w:val="24"/>
        </w:rPr>
        <w:t xml:space="preserve">16 JULY </w:t>
      </w:r>
      <w:r>
        <w:rPr>
          <w:b/>
          <w:bCs/>
          <w:sz w:val="24"/>
          <w:szCs w:val="24"/>
        </w:rPr>
        <w:t>2021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45B02" w:rsidRDefault="00745B02" w:rsidP="00745B02">
      <w:pPr>
        <w:jc w:val="left"/>
        <w:rPr>
          <w:sz w:val="24"/>
          <w:szCs w:val="24"/>
        </w:rPr>
      </w:pPr>
    </w:p>
    <w:p w:rsidR="00316968" w:rsidRPr="00316968" w:rsidRDefault="00FB326D" w:rsidP="00316968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167</w:t>
      </w:r>
      <w:r w:rsidR="004E5288">
        <w:rPr>
          <w:b/>
          <w:bCs/>
          <w:sz w:val="24"/>
          <w:szCs w:val="24"/>
        </w:rPr>
        <w:t>0</w:t>
      </w:r>
      <w:r w:rsidR="008A2598">
        <w:rPr>
          <w:b/>
          <w:bCs/>
          <w:sz w:val="24"/>
          <w:szCs w:val="24"/>
        </w:rPr>
        <w:t>.</w:t>
      </w:r>
      <w:r w:rsidR="00316968">
        <w:rPr>
          <w:b/>
          <w:bCs/>
          <w:sz w:val="24"/>
          <w:szCs w:val="24"/>
        </w:rPr>
        <w:tab/>
      </w:r>
      <w:r w:rsidRPr="00FB326D">
        <w:rPr>
          <w:rFonts w:eastAsia="Calibri" w:cs="Arial"/>
          <w:b/>
          <w:sz w:val="24"/>
          <w:szCs w:val="24"/>
          <w:lang w:eastAsia="en-US"/>
        </w:rPr>
        <w:t>Ms</w:t>
      </w:r>
      <w:r w:rsidR="00152C2F">
        <w:rPr>
          <w:rFonts w:eastAsia="Calibri" w:cs="Arial"/>
          <w:b/>
          <w:sz w:val="24"/>
          <w:szCs w:val="24"/>
          <w:lang w:eastAsia="en-US"/>
        </w:rPr>
        <w:t>.</w:t>
      </w:r>
      <w:r w:rsidRPr="00FB326D">
        <w:rPr>
          <w:rFonts w:eastAsia="Calibri" w:cs="Arial"/>
          <w:b/>
          <w:sz w:val="24"/>
          <w:szCs w:val="24"/>
          <w:lang w:eastAsia="en-US"/>
        </w:rPr>
        <w:t xml:space="preserve"> S J Graham (DA) </w: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860975" w:rsidRPr="00316968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16968" w:rsidRPr="00316968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16968" w:rsidRPr="00316968">
        <w:rPr>
          <w:rFonts w:eastAsia="Calibri" w:cs="Arial"/>
          <w:sz w:val="24"/>
          <w:szCs w:val="24"/>
          <w:lang w:eastAsia="en-US"/>
        </w:rPr>
        <w:instrText>"</w:instrText>
      </w:r>
      <w:r w:rsidR="00860975" w:rsidRPr="00316968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16968" w:rsidRPr="00316968">
        <w:rPr>
          <w:rFonts w:eastAsia="Calibri" w:cs="Arial"/>
          <w:b/>
          <w:sz w:val="24"/>
          <w:szCs w:val="24"/>
          <w:lang w:eastAsia="en-US"/>
        </w:rPr>
        <w:t>:</w:t>
      </w:r>
    </w:p>
    <w:p w:rsidR="00A21C5F" w:rsidRPr="00A21C5F" w:rsidRDefault="00A21C5F" w:rsidP="00A21C5F">
      <w:pPr>
        <w:rPr>
          <w:rFonts w:eastAsia="Calibri" w:cs="Arial"/>
          <w:sz w:val="24"/>
          <w:szCs w:val="24"/>
          <w:lang w:eastAsia="en-US"/>
        </w:rPr>
      </w:pPr>
    </w:p>
    <w:p w:rsidR="00FB326D" w:rsidRPr="00FB326D" w:rsidRDefault="00FB326D" w:rsidP="00FB326D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FB326D">
        <w:rPr>
          <w:rFonts w:eastAsia="Calibri" w:cs="Arial"/>
          <w:sz w:val="24"/>
          <w:szCs w:val="24"/>
          <w:lang w:eastAsia="en-US"/>
        </w:rPr>
        <w:t>(1)</w:t>
      </w:r>
      <w:r w:rsidRPr="00FB326D">
        <w:rPr>
          <w:rFonts w:eastAsia="Calibri" w:cs="Arial"/>
          <w:sz w:val="24"/>
          <w:szCs w:val="24"/>
          <w:lang w:eastAsia="en-US"/>
        </w:rPr>
        <w:tab/>
        <w:t xml:space="preserve">What is the breakdown of costs paid to the owners of a certain company (name furnished) since </w:t>
      </w:r>
      <w:r w:rsidR="006D5ACD" w:rsidRPr="00FB326D">
        <w:rPr>
          <w:rFonts w:eastAsia="Calibri" w:cs="Arial"/>
          <w:sz w:val="24"/>
          <w:szCs w:val="24"/>
          <w:lang w:eastAsia="en-US"/>
        </w:rPr>
        <w:t>2015?</w:t>
      </w:r>
    </w:p>
    <w:p w:rsidR="00FB326D" w:rsidRPr="00FB326D" w:rsidRDefault="00FB326D" w:rsidP="00FB326D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FB326D">
        <w:rPr>
          <w:rFonts w:eastAsia="Calibri" w:cs="Arial"/>
          <w:sz w:val="24"/>
          <w:szCs w:val="24"/>
          <w:lang w:eastAsia="en-US"/>
        </w:rPr>
        <w:t>(2)</w:t>
      </w:r>
      <w:r w:rsidRPr="00FB326D">
        <w:rPr>
          <w:rFonts w:eastAsia="Calibri" w:cs="Arial"/>
          <w:sz w:val="24"/>
          <w:szCs w:val="24"/>
          <w:lang w:eastAsia="en-US"/>
        </w:rPr>
        <w:tab/>
      </w:r>
      <w:r w:rsidR="006D5ACD" w:rsidRPr="00FB326D">
        <w:rPr>
          <w:rFonts w:eastAsia="Calibri" w:cs="Arial"/>
          <w:sz w:val="24"/>
          <w:szCs w:val="24"/>
          <w:lang w:eastAsia="en-US"/>
        </w:rPr>
        <w:t>Whether</w:t>
      </w:r>
      <w:r w:rsidRPr="00FB326D">
        <w:rPr>
          <w:rFonts w:eastAsia="Calibri" w:cs="Arial"/>
          <w:sz w:val="24"/>
          <w:szCs w:val="24"/>
          <w:lang w:eastAsia="en-US"/>
        </w:rPr>
        <w:t xml:space="preserve"> there are additional fees such as royalties that must be paid to the specified company; if not, what is the position in this regard; if so, what amount;</w:t>
      </w:r>
    </w:p>
    <w:p w:rsidR="00FB326D" w:rsidRPr="00FB326D" w:rsidRDefault="006D5ACD" w:rsidP="00FB326D">
      <w:pPr>
        <w:spacing w:before="100" w:beforeAutospacing="1" w:after="100" w:afterAutospacing="1" w:line="276" w:lineRule="auto"/>
        <w:ind w:left="1440" w:hanging="72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(3)</w:t>
      </w:r>
      <w:r>
        <w:rPr>
          <w:rFonts w:eastAsia="Calibri" w:cs="Arial"/>
          <w:sz w:val="24"/>
          <w:szCs w:val="24"/>
          <w:lang w:eastAsia="en-US"/>
        </w:rPr>
        <w:tab/>
        <w:t>W</w:t>
      </w:r>
      <w:r w:rsidR="00FB326D" w:rsidRPr="00FB326D">
        <w:rPr>
          <w:rFonts w:eastAsia="Calibri" w:cs="Arial"/>
          <w:sz w:val="24"/>
          <w:szCs w:val="24"/>
          <w:lang w:eastAsia="en-US"/>
        </w:rPr>
        <w:t>hether there are updates available on the software even though the contract ended in 2018; if not, at what point will the software become redundant; if so, (a) what are the associated costs, (b) will the updates be purchased on an ad hoc basis; and (c) are there any outstanding updates that would bring the software up to date;</w:t>
      </w:r>
    </w:p>
    <w:p w:rsidR="00FB326D" w:rsidRPr="00FB326D" w:rsidRDefault="00FB326D" w:rsidP="00FB326D">
      <w:pPr>
        <w:ind w:left="1440" w:hanging="720"/>
        <w:rPr>
          <w:rFonts w:eastAsia="Calibri" w:cs="Arial"/>
          <w:b/>
          <w:sz w:val="24"/>
          <w:szCs w:val="24"/>
          <w:lang w:eastAsia="en-US"/>
        </w:rPr>
      </w:pPr>
      <w:r w:rsidRPr="009571F7">
        <w:rPr>
          <w:rFonts w:eastAsia="Calibri" w:cs="Arial"/>
          <w:sz w:val="24"/>
          <w:szCs w:val="24"/>
          <w:lang w:eastAsia="en-US"/>
        </w:rPr>
        <w:t>(4)</w:t>
      </w:r>
      <w:r w:rsidRPr="009571F7">
        <w:rPr>
          <w:rFonts w:eastAsia="Calibri" w:cs="Arial"/>
          <w:sz w:val="24"/>
          <w:szCs w:val="24"/>
          <w:lang w:eastAsia="en-US"/>
        </w:rPr>
        <w:tab/>
      </w:r>
      <w:r w:rsidR="006D5ACD" w:rsidRPr="009571F7">
        <w:rPr>
          <w:rFonts w:eastAsia="Calibri" w:cs="Arial"/>
          <w:sz w:val="24"/>
          <w:szCs w:val="24"/>
          <w:lang w:eastAsia="en-US"/>
        </w:rPr>
        <w:t>What</w:t>
      </w:r>
      <w:r w:rsidRPr="009571F7">
        <w:rPr>
          <w:rFonts w:eastAsia="Calibri" w:cs="Arial"/>
          <w:sz w:val="24"/>
          <w:szCs w:val="24"/>
          <w:lang w:eastAsia="en-US"/>
        </w:rPr>
        <w:t xml:space="preserve"> is required to (a) complete the outstanding two modules and (b) activate the final seven modules in terms of (</w:t>
      </w:r>
      <w:proofErr w:type="spellStart"/>
      <w:r w:rsidRPr="009571F7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9571F7">
        <w:rPr>
          <w:rFonts w:eastAsia="Calibri" w:cs="Arial"/>
          <w:sz w:val="24"/>
          <w:szCs w:val="24"/>
          <w:lang w:eastAsia="en-US"/>
        </w:rPr>
        <w:t>) human, (ii) financial an</w:t>
      </w:r>
      <w:r>
        <w:rPr>
          <w:rFonts w:eastAsia="Calibri" w:cs="Arial"/>
          <w:sz w:val="24"/>
          <w:szCs w:val="24"/>
          <w:lang w:eastAsia="en-US"/>
        </w:rPr>
        <w:t>d (iii) other resources?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 w:rsidRPr="009571F7">
        <w:rPr>
          <w:rFonts w:eastAsia="Calibri" w:cs="Arial"/>
          <w:b/>
          <w:sz w:val="24"/>
          <w:szCs w:val="24"/>
          <w:lang w:eastAsia="en-US"/>
        </w:rPr>
        <w:t>NW1878E</w:t>
      </w:r>
    </w:p>
    <w:p w:rsidR="00745B02" w:rsidRDefault="00745B02" w:rsidP="00FB326D">
      <w:r>
        <w:rPr>
          <w:b/>
          <w:bCs/>
        </w:rPr>
        <w:t>_______________________________________________________________________________</w:t>
      </w:r>
    </w:p>
    <w:p w:rsidR="00EF26EC" w:rsidRDefault="00EF26EC" w:rsidP="00745B02">
      <w:pPr>
        <w:rPr>
          <w:b/>
          <w:bCs/>
          <w:sz w:val="24"/>
          <w:szCs w:val="24"/>
          <w:u w:val="single"/>
        </w:rPr>
      </w:pPr>
    </w:p>
    <w:p w:rsidR="006D5ACD" w:rsidRDefault="006D5ACD" w:rsidP="008367B4">
      <w:pPr>
        <w:rPr>
          <w:b/>
          <w:bCs/>
          <w:sz w:val="24"/>
          <w:szCs w:val="24"/>
          <w:u w:val="single"/>
        </w:rPr>
      </w:pPr>
    </w:p>
    <w:p w:rsidR="006D5ACD" w:rsidRDefault="006D5ACD" w:rsidP="008367B4">
      <w:pPr>
        <w:rPr>
          <w:b/>
          <w:bCs/>
          <w:sz w:val="24"/>
          <w:szCs w:val="24"/>
          <w:u w:val="single"/>
        </w:rPr>
      </w:pPr>
    </w:p>
    <w:p w:rsidR="006D5ACD" w:rsidRDefault="006D5ACD" w:rsidP="008367B4">
      <w:pPr>
        <w:rPr>
          <w:b/>
          <w:bCs/>
          <w:sz w:val="24"/>
          <w:szCs w:val="24"/>
          <w:u w:val="single"/>
        </w:rPr>
      </w:pPr>
    </w:p>
    <w:p w:rsidR="006D5ACD" w:rsidRDefault="006D5ACD" w:rsidP="008367B4">
      <w:pPr>
        <w:rPr>
          <w:b/>
          <w:bCs/>
          <w:sz w:val="24"/>
          <w:szCs w:val="24"/>
          <w:u w:val="single"/>
        </w:rPr>
      </w:pPr>
    </w:p>
    <w:p w:rsidR="006D5ACD" w:rsidRDefault="006D5ACD" w:rsidP="008367B4">
      <w:pPr>
        <w:rPr>
          <w:b/>
          <w:bCs/>
          <w:sz w:val="24"/>
          <w:szCs w:val="24"/>
          <w:u w:val="single"/>
        </w:rPr>
      </w:pPr>
    </w:p>
    <w:p w:rsidR="006D5ACD" w:rsidRDefault="006D5ACD" w:rsidP="008367B4">
      <w:pPr>
        <w:rPr>
          <w:b/>
          <w:bCs/>
          <w:sz w:val="24"/>
          <w:szCs w:val="24"/>
          <w:u w:val="single"/>
        </w:rPr>
      </w:pPr>
    </w:p>
    <w:p w:rsidR="00745B02" w:rsidRDefault="00745B02" w:rsidP="008367B4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8367B4">
      <w:pPr>
        <w:rPr>
          <w:sz w:val="24"/>
          <w:szCs w:val="24"/>
        </w:rPr>
      </w:pPr>
    </w:p>
    <w:p w:rsidR="00CD5398" w:rsidRPr="00D55150" w:rsidRDefault="00745B02" w:rsidP="008367B4">
      <w:pPr>
        <w:rPr>
          <w:rFonts w:cs="Arial"/>
          <w:b/>
          <w:sz w:val="24"/>
          <w:szCs w:val="24"/>
          <w:lang w:val="en-US" w:eastAsia="en-US"/>
        </w:rPr>
      </w:pPr>
      <w:r w:rsidRPr="00D55150">
        <w:rPr>
          <w:b/>
          <w:bCs/>
          <w:sz w:val="24"/>
          <w:szCs w:val="24"/>
        </w:rPr>
        <w:t xml:space="preserve">The Minister of </w:t>
      </w:r>
      <w:r w:rsidR="00922748" w:rsidRPr="00D55150">
        <w:rPr>
          <w:b/>
          <w:bCs/>
          <w:sz w:val="24"/>
          <w:szCs w:val="24"/>
        </w:rPr>
        <w:t>Public Works and Infrastructure</w:t>
      </w:r>
      <w:r w:rsidR="00D55150">
        <w:rPr>
          <w:rFonts w:cs="Arial"/>
          <w:b/>
          <w:sz w:val="24"/>
          <w:szCs w:val="24"/>
          <w:lang w:val="en-US" w:eastAsia="en-US"/>
        </w:rPr>
        <w:t>:</w:t>
      </w:r>
      <w:r w:rsidRPr="00D55150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CD5398" w:rsidRPr="00FB326D" w:rsidRDefault="00CD5398" w:rsidP="00CD5398">
      <w:pPr>
        <w:rPr>
          <w:rFonts w:cs="Arial"/>
          <w:b/>
          <w:sz w:val="24"/>
          <w:szCs w:val="24"/>
          <w:lang w:val="en-US" w:eastAsia="en-US"/>
        </w:rPr>
      </w:pPr>
    </w:p>
    <w:p w:rsidR="00CD5398" w:rsidRDefault="00D55150" w:rsidP="00CD5398">
      <w:pPr>
        <w:pStyle w:val="ListParagraph"/>
        <w:numPr>
          <w:ilvl w:val="0"/>
          <w:numId w:val="26"/>
        </w:numPr>
        <w:spacing w:before="100" w:beforeAutospacing="1" w:after="100" w:afterAutospacing="1"/>
        <w:ind w:left="72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I have been informed by the Department that the below table constitutes </w:t>
      </w:r>
      <w:r w:rsidR="00CD5398" w:rsidRPr="00D63691">
        <w:rPr>
          <w:rFonts w:eastAsia="Calibri" w:cs="Arial"/>
          <w:sz w:val="24"/>
          <w:szCs w:val="24"/>
          <w:lang w:eastAsia="en-US"/>
        </w:rPr>
        <w:t>the breakdown of costs</w:t>
      </w:r>
      <w:r w:rsidR="00CD5398">
        <w:rPr>
          <w:rFonts w:eastAsia="Calibri" w:cs="Arial"/>
          <w:sz w:val="24"/>
          <w:szCs w:val="24"/>
          <w:lang w:eastAsia="en-US"/>
        </w:rPr>
        <w:t xml:space="preserve"> paid to the owners of</w:t>
      </w:r>
      <w:r w:rsidR="00CD5398" w:rsidRPr="00D63691">
        <w:rPr>
          <w:rFonts w:eastAsia="Calibri" w:cs="Arial"/>
          <w:sz w:val="24"/>
          <w:szCs w:val="24"/>
          <w:lang w:eastAsia="en-US"/>
        </w:rPr>
        <w:t xml:space="preserve"> </w:t>
      </w:r>
      <w:proofErr w:type="spellStart"/>
      <w:r w:rsidR="00CD5398" w:rsidRPr="00CD5398">
        <w:rPr>
          <w:lang w:eastAsia="en-ZA"/>
        </w:rPr>
        <w:t>Archibus</w:t>
      </w:r>
      <w:proofErr w:type="spellEnd"/>
      <w:r w:rsidR="00CD5398" w:rsidRPr="00CD5398">
        <w:rPr>
          <w:lang w:eastAsia="en-ZA"/>
        </w:rPr>
        <w:t xml:space="preserve"> software </w:t>
      </w:r>
      <w:r w:rsidR="00CD5398" w:rsidRPr="00D63691">
        <w:rPr>
          <w:rFonts w:eastAsia="Calibri" w:cs="Arial"/>
          <w:sz w:val="24"/>
          <w:szCs w:val="24"/>
          <w:lang w:eastAsia="en-US"/>
        </w:rPr>
        <w:t>since 2015;</w:t>
      </w:r>
    </w:p>
    <w:p w:rsidR="00CD5398" w:rsidRPr="00CD5398" w:rsidRDefault="00CD5398" w:rsidP="00CD5398">
      <w:pPr>
        <w:pStyle w:val="ListParagraph"/>
        <w:spacing w:before="100" w:beforeAutospacing="1" w:after="100" w:afterAutospacing="1"/>
        <w:outlineLvl w:val="0"/>
        <w:rPr>
          <w:rFonts w:eastAsia="Calibri" w:cs="Arial"/>
          <w:sz w:val="24"/>
          <w:szCs w:val="24"/>
          <w:lang w:eastAsia="en-US"/>
        </w:rPr>
      </w:pPr>
    </w:p>
    <w:tbl>
      <w:tblPr>
        <w:tblStyle w:val="GridTable4"/>
        <w:tblW w:w="0" w:type="auto"/>
        <w:tblInd w:w="1016" w:type="dxa"/>
        <w:tblLook w:val="04A0"/>
      </w:tblPr>
      <w:tblGrid>
        <w:gridCol w:w="3264"/>
        <w:gridCol w:w="1524"/>
        <w:gridCol w:w="818"/>
        <w:gridCol w:w="2803"/>
      </w:tblGrid>
      <w:tr w:rsidR="00CD5398" w:rsidRPr="00446CCD" w:rsidTr="00F66A57">
        <w:trPr>
          <w:cnfStyle w:val="100000000000"/>
        </w:trPr>
        <w:tc>
          <w:tcPr>
            <w:cnfStyle w:val="001000000000"/>
            <w:tcW w:w="3264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Company Name</w:t>
            </w:r>
          </w:p>
        </w:tc>
        <w:tc>
          <w:tcPr>
            <w:tcW w:w="1524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1000000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Amount Paid</w:t>
            </w:r>
          </w:p>
        </w:tc>
        <w:tc>
          <w:tcPr>
            <w:tcW w:w="818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1000000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Year</w:t>
            </w:r>
          </w:p>
        </w:tc>
        <w:tc>
          <w:tcPr>
            <w:tcW w:w="2803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1000000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Payment Description</w:t>
            </w:r>
          </w:p>
        </w:tc>
      </w:tr>
      <w:tr w:rsidR="00CD5398" w:rsidRPr="00446CCD" w:rsidTr="00F66A57">
        <w:trPr>
          <w:cnfStyle w:val="000000100000"/>
        </w:trPr>
        <w:tc>
          <w:tcPr>
            <w:cnfStyle w:val="001000000000"/>
            <w:tcW w:w="3264" w:type="dxa"/>
          </w:tcPr>
          <w:p w:rsidR="00CD5398" w:rsidRPr="00446CCD" w:rsidRDefault="00CD5398" w:rsidP="00F66A57">
            <w:pPr>
              <w:jc w:val="left"/>
              <w:rPr>
                <w:b w:val="0"/>
                <w:sz w:val="20"/>
              </w:rPr>
            </w:pPr>
            <w:r w:rsidRPr="00446CCD">
              <w:rPr>
                <w:b w:val="0"/>
                <w:sz w:val="20"/>
              </w:rPr>
              <w:t>ARCHIBUS SOLUTION CENTRES SOUTH AFRICA</w:t>
            </w:r>
          </w:p>
        </w:tc>
        <w:tc>
          <w:tcPr>
            <w:tcW w:w="1524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1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R302 892,86</w:t>
            </w:r>
          </w:p>
        </w:tc>
        <w:tc>
          <w:tcPr>
            <w:tcW w:w="818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1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2016</w:t>
            </w:r>
          </w:p>
        </w:tc>
        <w:tc>
          <w:tcPr>
            <w:tcW w:w="2803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1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Licenses</w:t>
            </w:r>
          </w:p>
        </w:tc>
      </w:tr>
      <w:tr w:rsidR="00CD5398" w:rsidRPr="00446CCD" w:rsidTr="00F66A57">
        <w:tc>
          <w:tcPr>
            <w:cnfStyle w:val="001000000000"/>
            <w:tcW w:w="3264" w:type="dxa"/>
          </w:tcPr>
          <w:p w:rsidR="00CD5398" w:rsidRPr="00446CCD" w:rsidRDefault="00CD5398" w:rsidP="00F66A57">
            <w:pPr>
              <w:jc w:val="left"/>
              <w:rPr>
                <w:b w:val="0"/>
                <w:sz w:val="20"/>
              </w:rPr>
            </w:pPr>
            <w:r w:rsidRPr="00446CCD">
              <w:rPr>
                <w:b w:val="0"/>
                <w:sz w:val="20"/>
              </w:rPr>
              <w:t>ARCHIBUS SOLUTION CENTRES SOUTH AFRICA</w:t>
            </w:r>
          </w:p>
        </w:tc>
        <w:tc>
          <w:tcPr>
            <w:tcW w:w="1524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0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R519 018,84</w:t>
            </w:r>
          </w:p>
        </w:tc>
        <w:tc>
          <w:tcPr>
            <w:tcW w:w="818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0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2017</w:t>
            </w:r>
          </w:p>
        </w:tc>
        <w:tc>
          <w:tcPr>
            <w:tcW w:w="2803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0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Licences</w:t>
            </w:r>
          </w:p>
        </w:tc>
      </w:tr>
      <w:tr w:rsidR="00CD5398" w:rsidRPr="00446CCD" w:rsidTr="00F66A57">
        <w:trPr>
          <w:cnfStyle w:val="000000100000"/>
        </w:trPr>
        <w:tc>
          <w:tcPr>
            <w:cnfStyle w:val="001000000000"/>
            <w:tcW w:w="3264" w:type="dxa"/>
          </w:tcPr>
          <w:p w:rsidR="00CD5398" w:rsidRPr="00446CCD" w:rsidRDefault="00CD5398" w:rsidP="00F66A57">
            <w:pPr>
              <w:jc w:val="left"/>
              <w:rPr>
                <w:b w:val="0"/>
                <w:sz w:val="20"/>
              </w:rPr>
            </w:pPr>
            <w:r w:rsidRPr="00446CCD">
              <w:rPr>
                <w:b w:val="0"/>
                <w:sz w:val="20"/>
              </w:rPr>
              <w:t>ARCHIBUS SOLUTION CENTRES SOUTH AFRICA</w:t>
            </w:r>
          </w:p>
        </w:tc>
        <w:tc>
          <w:tcPr>
            <w:tcW w:w="1524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1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R570 920,71</w:t>
            </w:r>
          </w:p>
        </w:tc>
        <w:tc>
          <w:tcPr>
            <w:tcW w:w="818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1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2018</w:t>
            </w:r>
          </w:p>
        </w:tc>
        <w:tc>
          <w:tcPr>
            <w:tcW w:w="2803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1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Licences</w:t>
            </w:r>
          </w:p>
        </w:tc>
      </w:tr>
      <w:tr w:rsidR="00CD5398" w:rsidRPr="00446CCD" w:rsidTr="00F66A57">
        <w:tc>
          <w:tcPr>
            <w:cnfStyle w:val="001000000000"/>
            <w:tcW w:w="3264" w:type="dxa"/>
          </w:tcPr>
          <w:p w:rsidR="00CD5398" w:rsidRPr="00446CCD" w:rsidRDefault="00CD5398" w:rsidP="00F66A57">
            <w:pPr>
              <w:jc w:val="left"/>
              <w:rPr>
                <w:b w:val="0"/>
                <w:sz w:val="20"/>
              </w:rPr>
            </w:pPr>
            <w:r w:rsidRPr="00446CCD">
              <w:rPr>
                <w:b w:val="0"/>
                <w:sz w:val="20"/>
              </w:rPr>
              <w:t>ARCHIBUS SOLUTION CENTRES SOUTH AFRICA</w:t>
            </w:r>
          </w:p>
        </w:tc>
        <w:tc>
          <w:tcPr>
            <w:tcW w:w="1524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0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R494 062,55</w:t>
            </w:r>
          </w:p>
        </w:tc>
        <w:tc>
          <w:tcPr>
            <w:tcW w:w="818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0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2019</w:t>
            </w:r>
          </w:p>
        </w:tc>
        <w:tc>
          <w:tcPr>
            <w:tcW w:w="2803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0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Licences</w:t>
            </w:r>
          </w:p>
        </w:tc>
      </w:tr>
      <w:tr w:rsidR="00CD5398" w:rsidRPr="00446CCD" w:rsidTr="00F66A57">
        <w:trPr>
          <w:cnfStyle w:val="000000100000"/>
        </w:trPr>
        <w:tc>
          <w:tcPr>
            <w:cnfStyle w:val="001000000000"/>
            <w:tcW w:w="3264" w:type="dxa"/>
          </w:tcPr>
          <w:p w:rsidR="00CD5398" w:rsidRPr="00446CCD" w:rsidRDefault="00CD5398" w:rsidP="00F66A57">
            <w:pPr>
              <w:jc w:val="left"/>
              <w:rPr>
                <w:b w:val="0"/>
                <w:sz w:val="20"/>
              </w:rPr>
            </w:pPr>
            <w:r w:rsidRPr="00446CCD">
              <w:rPr>
                <w:b w:val="0"/>
                <w:sz w:val="20"/>
              </w:rPr>
              <w:t>ARCHIBUS SOLUTION CENTRES SOUTH AFRICA</w:t>
            </w:r>
          </w:p>
        </w:tc>
        <w:tc>
          <w:tcPr>
            <w:tcW w:w="1524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1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R306 151,21</w:t>
            </w:r>
          </w:p>
        </w:tc>
        <w:tc>
          <w:tcPr>
            <w:tcW w:w="818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1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2019</w:t>
            </w:r>
          </w:p>
        </w:tc>
        <w:tc>
          <w:tcPr>
            <w:tcW w:w="2803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1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Additional Licences</w:t>
            </w:r>
            <w:r>
              <w:rPr>
                <w:rFonts w:eastAsia="Calibri" w:cs="Arial"/>
                <w:sz w:val="20"/>
                <w:lang w:eastAsia="en-US"/>
              </w:rPr>
              <w:t xml:space="preserve"> for users of modules go-live (</w:t>
            </w:r>
            <w:proofErr w:type="spellStart"/>
            <w:r>
              <w:rPr>
                <w:rFonts w:eastAsia="Calibri" w:cs="Arial"/>
                <w:sz w:val="20"/>
                <w:lang w:eastAsia="en-US"/>
              </w:rPr>
              <w:t>LeaseIN</w:t>
            </w:r>
            <w:proofErr w:type="spellEnd"/>
            <w:r>
              <w:rPr>
                <w:rFonts w:eastAsia="Calibri" w:cs="Arial"/>
                <w:sz w:val="20"/>
                <w:lang w:eastAsia="en-US"/>
              </w:rPr>
              <w:t xml:space="preserve">, Immovable Assets Register and Corrective Maintenance) </w:t>
            </w:r>
          </w:p>
        </w:tc>
      </w:tr>
      <w:tr w:rsidR="00CD5398" w:rsidRPr="00446CCD" w:rsidTr="00F66A57">
        <w:tc>
          <w:tcPr>
            <w:cnfStyle w:val="001000000000"/>
            <w:tcW w:w="3264" w:type="dxa"/>
          </w:tcPr>
          <w:p w:rsidR="00CD5398" w:rsidRPr="00446CCD" w:rsidRDefault="00CD5398" w:rsidP="00F66A57">
            <w:pPr>
              <w:jc w:val="left"/>
              <w:rPr>
                <w:b w:val="0"/>
                <w:sz w:val="20"/>
              </w:rPr>
            </w:pPr>
            <w:r w:rsidRPr="00446CCD">
              <w:rPr>
                <w:b w:val="0"/>
                <w:sz w:val="20"/>
              </w:rPr>
              <w:t>ARCHIBUS SOLUTION CENTRES SOUTH AFRICA</w:t>
            </w:r>
          </w:p>
        </w:tc>
        <w:tc>
          <w:tcPr>
            <w:tcW w:w="1524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0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R1 847 316,89</w:t>
            </w:r>
          </w:p>
        </w:tc>
        <w:tc>
          <w:tcPr>
            <w:tcW w:w="818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0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2020</w:t>
            </w:r>
          </w:p>
        </w:tc>
        <w:tc>
          <w:tcPr>
            <w:tcW w:w="2803" w:type="dxa"/>
          </w:tcPr>
          <w:p w:rsidR="00CD5398" w:rsidRPr="00446CCD" w:rsidRDefault="00CD5398" w:rsidP="00F66A57">
            <w:pPr>
              <w:pStyle w:val="ListParagraph"/>
              <w:spacing w:before="100" w:beforeAutospacing="1" w:after="100" w:afterAutospacing="1"/>
              <w:ind w:left="0"/>
              <w:outlineLvl w:val="0"/>
              <w:cnfStyle w:val="000000000000"/>
              <w:rPr>
                <w:rFonts w:eastAsia="Calibri" w:cs="Arial"/>
                <w:sz w:val="20"/>
                <w:lang w:eastAsia="en-US"/>
              </w:rPr>
            </w:pPr>
            <w:r w:rsidRPr="00446CCD">
              <w:rPr>
                <w:rFonts w:eastAsia="Calibri" w:cs="Arial"/>
                <w:sz w:val="20"/>
                <w:lang w:eastAsia="en-US"/>
              </w:rPr>
              <w:t>Licenses and technical support</w:t>
            </w:r>
          </w:p>
        </w:tc>
      </w:tr>
    </w:tbl>
    <w:p w:rsidR="00CD5398" w:rsidRPr="00CD5398" w:rsidRDefault="00711659" w:rsidP="00CD5398">
      <w:pPr>
        <w:pStyle w:val="ListParagraph"/>
        <w:numPr>
          <w:ilvl w:val="0"/>
          <w:numId w:val="26"/>
        </w:numPr>
        <w:spacing w:before="100" w:beforeAutospacing="1" w:after="100" w:afterAutospacing="1"/>
        <w:ind w:left="72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No additional fees such as royalties are paid.</w:t>
      </w:r>
    </w:p>
    <w:p w:rsidR="00CD5398" w:rsidRPr="00D63691" w:rsidRDefault="00CD5398" w:rsidP="00CD5398">
      <w:pPr>
        <w:pStyle w:val="ListParagraph"/>
        <w:spacing w:before="100" w:beforeAutospacing="1" w:after="100" w:afterAutospacing="1"/>
        <w:ind w:left="1080"/>
        <w:outlineLvl w:val="0"/>
        <w:rPr>
          <w:rFonts w:eastAsia="Calibri" w:cs="Arial"/>
          <w:sz w:val="24"/>
          <w:szCs w:val="24"/>
          <w:lang w:eastAsia="en-US"/>
        </w:rPr>
      </w:pPr>
    </w:p>
    <w:p w:rsidR="00B64914" w:rsidRPr="00B64914" w:rsidRDefault="00CD5398" w:rsidP="00B64914">
      <w:pPr>
        <w:pStyle w:val="ListParagraph"/>
        <w:numPr>
          <w:ilvl w:val="0"/>
          <w:numId w:val="26"/>
        </w:numPr>
        <w:spacing w:before="100" w:beforeAutospacing="1" w:after="100" w:afterAutospacing="1"/>
        <w:ind w:left="720"/>
        <w:outlineLvl w:val="0"/>
        <w:rPr>
          <w:rFonts w:eastAsia="Calibri" w:cs="Arial"/>
          <w:sz w:val="24"/>
          <w:szCs w:val="24"/>
          <w:lang w:eastAsia="en-US"/>
        </w:rPr>
      </w:pPr>
      <w:r w:rsidRPr="00CD5398">
        <w:rPr>
          <w:rFonts w:eastAsia="Calibri" w:cs="Arial"/>
          <w:sz w:val="24"/>
          <w:szCs w:val="24"/>
          <w:lang w:eastAsia="en-US"/>
        </w:rPr>
        <w:t>Updates are available</w:t>
      </w:r>
      <w:r w:rsidR="005137B3">
        <w:rPr>
          <w:rFonts w:eastAsia="Calibri" w:cs="Arial"/>
          <w:sz w:val="24"/>
          <w:szCs w:val="24"/>
          <w:lang w:eastAsia="en-US"/>
        </w:rPr>
        <w:t xml:space="preserve"> already</w:t>
      </w:r>
      <w:r w:rsidRPr="00CD5398">
        <w:rPr>
          <w:rFonts w:eastAsia="Calibri" w:cs="Arial"/>
          <w:sz w:val="24"/>
          <w:szCs w:val="24"/>
          <w:lang w:eastAsia="en-US"/>
        </w:rPr>
        <w:t xml:space="preserve">. </w:t>
      </w:r>
      <w:r w:rsidR="005137B3">
        <w:rPr>
          <w:rFonts w:eastAsia="Calibri" w:cs="Arial"/>
          <w:sz w:val="24"/>
          <w:szCs w:val="24"/>
          <w:lang w:eastAsia="en-US"/>
        </w:rPr>
        <w:t xml:space="preserve"> </w:t>
      </w:r>
      <w:r w:rsidRPr="00CD5398">
        <w:rPr>
          <w:rFonts w:eastAsia="Calibri" w:cs="Arial"/>
          <w:sz w:val="24"/>
          <w:szCs w:val="24"/>
          <w:lang w:eastAsia="en-US"/>
        </w:rPr>
        <w:t>The software will not become redundant</w:t>
      </w:r>
      <w:r w:rsidR="005137B3">
        <w:rPr>
          <w:rFonts w:eastAsia="Calibri" w:cs="Arial"/>
          <w:sz w:val="24"/>
          <w:szCs w:val="24"/>
          <w:lang w:eastAsia="en-US"/>
        </w:rPr>
        <w:t xml:space="preserve"> and there are no outstanding updates needed</w:t>
      </w:r>
      <w:r w:rsidRPr="00CD5398">
        <w:rPr>
          <w:rFonts w:eastAsia="Calibri" w:cs="Arial"/>
          <w:sz w:val="24"/>
          <w:szCs w:val="24"/>
          <w:lang w:eastAsia="en-US"/>
        </w:rPr>
        <w:t>.</w:t>
      </w:r>
      <w:r w:rsidR="005137B3" w:rsidRPr="005137B3">
        <w:rPr>
          <w:rFonts w:eastAsia="Calibri" w:cs="Arial"/>
          <w:sz w:val="24"/>
          <w:szCs w:val="24"/>
          <w:lang w:eastAsia="en-US"/>
        </w:rPr>
        <w:t xml:space="preserve"> </w:t>
      </w:r>
      <w:r w:rsidR="00B64914">
        <w:rPr>
          <w:rFonts w:eastAsia="Calibri" w:cs="Arial"/>
          <w:sz w:val="24"/>
          <w:szCs w:val="24"/>
          <w:lang w:eastAsia="en-US"/>
        </w:rPr>
        <w:t xml:space="preserve"> </w:t>
      </w:r>
      <w:r w:rsidR="005137B3">
        <w:rPr>
          <w:rFonts w:eastAsia="Calibri" w:cs="Arial"/>
          <w:sz w:val="24"/>
          <w:szCs w:val="24"/>
          <w:lang w:eastAsia="en-US"/>
        </w:rPr>
        <w:t>The l</w:t>
      </w:r>
      <w:r w:rsidR="005137B3" w:rsidRPr="00446CCD">
        <w:rPr>
          <w:rFonts w:eastAsia="Calibri" w:cs="Arial"/>
          <w:sz w:val="24"/>
          <w:szCs w:val="24"/>
          <w:lang w:eastAsia="en-US"/>
        </w:rPr>
        <w:t xml:space="preserve">atest updates are available and are implemented based on </w:t>
      </w:r>
      <w:r w:rsidR="005137B3">
        <w:rPr>
          <w:rFonts w:eastAsia="Calibri" w:cs="Arial"/>
          <w:sz w:val="24"/>
          <w:szCs w:val="24"/>
          <w:lang w:eastAsia="en-US"/>
        </w:rPr>
        <w:t xml:space="preserve">an </w:t>
      </w:r>
      <w:r w:rsidR="005137B3" w:rsidRPr="00446CCD">
        <w:rPr>
          <w:rFonts w:eastAsia="Calibri" w:cs="Arial"/>
          <w:sz w:val="24"/>
          <w:szCs w:val="24"/>
          <w:lang w:eastAsia="en-US"/>
        </w:rPr>
        <w:t>assessment of business need</w:t>
      </w:r>
      <w:r w:rsidR="005137B3">
        <w:rPr>
          <w:rFonts w:eastAsia="Calibri" w:cs="Arial"/>
          <w:sz w:val="24"/>
          <w:szCs w:val="24"/>
          <w:lang w:eastAsia="en-US"/>
        </w:rPr>
        <w:t>s.</w:t>
      </w:r>
    </w:p>
    <w:p w:rsidR="00B64914" w:rsidRDefault="00B64914" w:rsidP="005137B3">
      <w:pPr>
        <w:pStyle w:val="ListParagraph"/>
        <w:rPr>
          <w:rFonts w:eastAsia="Calibri" w:cs="Arial"/>
          <w:sz w:val="24"/>
          <w:szCs w:val="24"/>
          <w:lang w:eastAsia="en-US"/>
        </w:rPr>
      </w:pPr>
    </w:p>
    <w:p w:rsidR="005137B3" w:rsidRDefault="005137B3" w:rsidP="005137B3">
      <w:pPr>
        <w:pStyle w:val="ListParagraph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(a), (b), (c) </w:t>
      </w:r>
      <w:r w:rsidR="00CA563D">
        <w:rPr>
          <w:rFonts w:eastAsia="Calibri" w:cs="Arial"/>
          <w:sz w:val="24"/>
          <w:szCs w:val="24"/>
          <w:lang w:eastAsia="en-US"/>
        </w:rPr>
        <w:t>N/A</w:t>
      </w:r>
      <w:r>
        <w:rPr>
          <w:rFonts w:eastAsia="Calibri" w:cs="Arial"/>
          <w:sz w:val="24"/>
          <w:szCs w:val="24"/>
          <w:lang w:eastAsia="en-US"/>
        </w:rPr>
        <w:t>.</w:t>
      </w:r>
    </w:p>
    <w:p w:rsidR="00B64914" w:rsidRDefault="00B64914" w:rsidP="005137B3">
      <w:pPr>
        <w:rPr>
          <w:rFonts w:eastAsia="Calibri" w:cs="Arial"/>
          <w:sz w:val="24"/>
          <w:szCs w:val="24"/>
          <w:lang w:eastAsia="en-US"/>
        </w:rPr>
      </w:pPr>
    </w:p>
    <w:p w:rsidR="005137B3" w:rsidRPr="000B04DE" w:rsidRDefault="000B04DE" w:rsidP="000B04DE">
      <w:pPr>
        <w:pStyle w:val="ListParagraph"/>
        <w:numPr>
          <w:ilvl w:val="0"/>
          <w:numId w:val="26"/>
        </w:numPr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As I’ve previously reported to the Portfolio Committee National Treasury is assisting the Department to design specifications that are not based on </w:t>
      </w:r>
      <w:proofErr w:type="spellStart"/>
      <w:r>
        <w:rPr>
          <w:rFonts w:eastAsia="Calibri" w:cs="Arial"/>
          <w:sz w:val="24"/>
          <w:szCs w:val="24"/>
          <w:lang w:eastAsia="en-US"/>
        </w:rPr>
        <w:t>Archibus</w:t>
      </w:r>
      <w:proofErr w:type="spellEnd"/>
      <w:r>
        <w:rPr>
          <w:rFonts w:eastAsia="Calibri" w:cs="Arial"/>
          <w:sz w:val="24"/>
          <w:szCs w:val="24"/>
          <w:lang w:eastAsia="en-US"/>
        </w:rPr>
        <w:t xml:space="preserve"> but rather the needs of the Department to complete the Immovable Asset Register.</w:t>
      </w:r>
    </w:p>
    <w:p w:rsidR="00CD5398" w:rsidRPr="000B04DE" w:rsidRDefault="002611D7" w:rsidP="000B04DE">
      <w:pPr>
        <w:rPr>
          <w:rFonts w:eastAsia="Calibri" w:cs="Arial"/>
          <w:sz w:val="24"/>
          <w:szCs w:val="24"/>
          <w:lang w:eastAsia="en-US"/>
        </w:rPr>
      </w:pPr>
      <w:r w:rsidRPr="000B04DE">
        <w:rPr>
          <w:rFonts w:eastAsia="Calibri" w:cs="Arial"/>
          <w:sz w:val="24"/>
          <w:szCs w:val="24"/>
          <w:lang w:eastAsia="en-US"/>
        </w:rPr>
        <w:t xml:space="preserve"> </w:t>
      </w:r>
    </w:p>
    <w:sectPr w:rsidR="00CD5398" w:rsidRPr="000B04DE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D0" w:rsidRDefault="003B74D0" w:rsidP="00B01072">
      <w:r>
        <w:separator/>
      </w:r>
    </w:p>
  </w:endnote>
  <w:endnote w:type="continuationSeparator" w:id="0">
    <w:p w:rsidR="003B74D0" w:rsidRDefault="003B74D0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02" w:rsidRPr="00745B02" w:rsidRDefault="00745B0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 w:rsidR="00316968">
      <w:rPr>
        <w:rFonts w:eastAsiaTheme="majorEastAsia" w:cs="Arial"/>
        <w:b/>
        <w:bCs/>
        <w:sz w:val="18"/>
        <w:szCs w:val="18"/>
        <w:lang w:val="en-US"/>
      </w:rPr>
      <w:t>T</w:t>
    </w:r>
    <w:r w:rsidR="006C6C7E">
      <w:rPr>
        <w:rFonts w:eastAsiaTheme="majorEastAsia" w:cs="Arial"/>
        <w:b/>
        <w:bCs/>
        <w:sz w:val="18"/>
        <w:szCs w:val="18"/>
        <w:lang w:val="en-US"/>
      </w:rPr>
      <w:t>IONAL ASSEM</w:t>
    </w:r>
    <w:r w:rsidR="00A16051">
      <w:rPr>
        <w:rFonts w:eastAsiaTheme="majorEastAsia" w:cs="Arial"/>
        <w:b/>
        <w:bCs/>
        <w:sz w:val="18"/>
        <w:szCs w:val="18"/>
        <w:lang w:val="en-US"/>
      </w:rPr>
      <w:t>BLY QUESTION N</w:t>
    </w:r>
    <w:r w:rsidR="00FB326D">
      <w:rPr>
        <w:rFonts w:eastAsiaTheme="majorEastAsia" w:cs="Arial"/>
        <w:b/>
        <w:bCs/>
        <w:sz w:val="18"/>
        <w:szCs w:val="18"/>
        <w:lang w:val="en-US"/>
      </w:rPr>
      <w:t>O. 167</w:t>
    </w:r>
    <w:r w:rsidR="004E5288">
      <w:rPr>
        <w:rFonts w:eastAsiaTheme="majorEastAsia" w:cs="Arial"/>
        <w:b/>
        <w:bCs/>
        <w:sz w:val="18"/>
        <w:szCs w:val="18"/>
        <w:lang w:val="en-US"/>
      </w:rPr>
      <w:t>0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="00FB326D" w:rsidRPr="00FB326D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860975" w:rsidRPr="00860975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860975" w:rsidRPr="00860975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0F286C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860975" w:rsidRPr="00745B02">
      <w:rPr>
        <w:rFonts w:eastAsiaTheme="majorEastAsia" w:cs="Arial"/>
        <w:b/>
        <w:sz w:val="18"/>
        <w:szCs w:val="18"/>
      </w:rPr>
      <w:fldChar w:fldCharType="end"/>
    </w:r>
  </w:p>
  <w:p w:rsidR="00745B02" w:rsidRPr="00745B02" w:rsidRDefault="00745B0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207F57" w:rsidRPr="000B4F40" w:rsidRDefault="00207F57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D0" w:rsidRDefault="003B74D0" w:rsidP="00B01072">
      <w:r>
        <w:separator/>
      </w:r>
    </w:p>
  </w:footnote>
  <w:footnote w:type="continuationSeparator" w:id="0">
    <w:p w:rsidR="003B74D0" w:rsidRDefault="003B74D0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380"/>
    <w:multiLevelType w:val="hybridMultilevel"/>
    <w:tmpl w:val="C6821F44"/>
    <w:lvl w:ilvl="0" w:tplc="E5569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4E8E"/>
    <w:multiLevelType w:val="hybridMultilevel"/>
    <w:tmpl w:val="C4A4702A"/>
    <w:lvl w:ilvl="0" w:tplc="9F481BD8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358AE"/>
    <w:multiLevelType w:val="hybridMultilevel"/>
    <w:tmpl w:val="D8F031D8"/>
    <w:lvl w:ilvl="0" w:tplc="ADF413D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B3B"/>
    <w:multiLevelType w:val="hybridMultilevel"/>
    <w:tmpl w:val="30241EBC"/>
    <w:lvl w:ilvl="0" w:tplc="72326E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9195C"/>
    <w:multiLevelType w:val="hybridMultilevel"/>
    <w:tmpl w:val="57443C9E"/>
    <w:lvl w:ilvl="0" w:tplc="051A248C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E664E"/>
    <w:multiLevelType w:val="hybridMultilevel"/>
    <w:tmpl w:val="C2C48432"/>
    <w:lvl w:ilvl="0" w:tplc="E7DC7FD8">
      <w:start w:val="1"/>
      <w:numFmt w:val="decimal"/>
      <w:lvlText w:val="(%1)"/>
      <w:lvlJc w:val="left"/>
      <w:pPr>
        <w:ind w:left="81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B9B"/>
    <w:multiLevelType w:val="hybridMultilevel"/>
    <w:tmpl w:val="22C41942"/>
    <w:lvl w:ilvl="0" w:tplc="8C1A64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A7952"/>
    <w:multiLevelType w:val="hybridMultilevel"/>
    <w:tmpl w:val="DADCC86A"/>
    <w:lvl w:ilvl="0" w:tplc="E408992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B641D5"/>
    <w:multiLevelType w:val="hybridMultilevel"/>
    <w:tmpl w:val="AFE683F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0B42CD5"/>
    <w:multiLevelType w:val="hybridMultilevel"/>
    <w:tmpl w:val="46AECD76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2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>
    <w:nsid w:val="62EB2437"/>
    <w:multiLevelType w:val="hybridMultilevel"/>
    <w:tmpl w:val="00088ECC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4">
    <w:nsid w:val="64734BFB"/>
    <w:multiLevelType w:val="hybridMultilevel"/>
    <w:tmpl w:val="B678D070"/>
    <w:lvl w:ilvl="0" w:tplc="E44E380A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6CB532B3"/>
    <w:multiLevelType w:val="hybridMultilevel"/>
    <w:tmpl w:val="73CE04A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2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6"/>
  </w:num>
  <w:num w:numId="3">
    <w:abstractNumId w:val="15"/>
  </w:num>
  <w:num w:numId="4">
    <w:abstractNumId w:val="22"/>
  </w:num>
  <w:num w:numId="5">
    <w:abstractNumId w:val="11"/>
  </w:num>
  <w:num w:numId="6">
    <w:abstractNumId w:val="31"/>
  </w:num>
  <w:num w:numId="7">
    <w:abstractNumId w:val="30"/>
  </w:num>
  <w:num w:numId="8">
    <w:abstractNumId w:val="29"/>
  </w:num>
  <w:num w:numId="9">
    <w:abstractNumId w:val="4"/>
  </w:num>
  <w:num w:numId="10">
    <w:abstractNumId w:val="18"/>
  </w:num>
  <w:num w:numId="11">
    <w:abstractNumId w:val="3"/>
  </w:num>
  <w:num w:numId="12">
    <w:abstractNumId w:val="17"/>
  </w:num>
  <w:num w:numId="13">
    <w:abstractNumId w:val="13"/>
  </w:num>
  <w:num w:numId="14">
    <w:abstractNumId w:val="14"/>
  </w:num>
  <w:num w:numId="15">
    <w:abstractNumId w:val="2"/>
  </w:num>
  <w:num w:numId="16">
    <w:abstractNumId w:val="32"/>
  </w:num>
  <w:num w:numId="17">
    <w:abstractNumId w:val="10"/>
  </w:num>
  <w:num w:numId="18">
    <w:abstractNumId w:val="25"/>
  </w:num>
  <w:num w:numId="19">
    <w:abstractNumId w:val="12"/>
  </w:num>
  <w:num w:numId="20">
    <w:abstractNumId w:val="28"/>
  </w:num>
  <w:num w:numId="21">
    <w:abstractNumId w:val="7"/>
  </w:num>
  <w:num w:numId="22">
    <w:abstractNumId w:val="16"/>
  </w:num>
  <w:num w:numId="23">
    <w:abstractNumId w:val="0"/>
  </w:num>
  <w:num w:numId="24">
    <w:abstractNumId w:val="19"/>
  </w:num>
  <w:num w:numId="25">
    <w:abstractNumId w:val="8"/>
  </w:num>
  <w:num w:numId="26">
    <w:abstractNumId w:val="9"/>
  </w:num>
  <w:num w:numId="27">
    <w:abstractNumId w:val="1"/>
  </w:num>
  <w:num w:numId="28">
    <w:abstractNumId w:val="24"/>
  </w:num>
  <w:num w:numId="29">
    <w:abstractNumId w:val="5"/>
  </w:num>
  <w:num w:numId="30">
    <w:abstractNumId w:val="21"/>
  </w:num>
  <w:num w:numId="31">
    <w:abstractNumId w:val="23"/>
  </w:num>
  <w:num w:numId="32">
    <w:abstractNumId w:val="20"/>
  </w:num>
  <w:num w:numId="33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ezNDE3N7AwMDK3MDRS0lEKTi0uzszPAykwrgUA7nZYtywAAAA="/>
  </w:docVars>
  <w:rsids>
    <w:rsidRoot w:val="004D2F24"/>
    <w:rsid w:val="0000062A"/>
    <w:rsid w:val="000023A4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706E"/>
    <w:rsid w:val="000412C1"/>
    <w:rsid w:val="00041696"/>
    <w:rsid w:val="00043598"/>
    <w:rsid w:val="00045D9F"/>
    <w:rsid w:val="00045EB3"/>
    <w:rsid w:val="00046BC4"/>
    <w:rsid w:val="000528E1"/>
    <w:rsid w:val="00052C66"/>
    <w:rsid w:val="00053264"/>
    <w:rsid w:val="00054265"/>
    <w:rsid w:val="000574C9"/>
    <w:rsid w:val="00063548"/>
    <w:rsid w:val="000656CA"/>
    <w:rsid w:val="00066E2A"/>
    <w:rsid w:val="00067BEA"/>
    <w:rsid w:val="000704EA"/>
    <w:rsid w:val="000709FD"/>
    <w:rsid w:val="00070C85"/>
    <w:rsid w:val="00072800"/>
    <w:rsid w:val="00074F49"/>
    <w:rsid w:val="00075172"/>
    <w:rsid w:val="00076BCC"/>
    <w:rsid w:val="00076F55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04DE"/>
    <w:rsid w:val="000B1923"/>
    <w:rsid w:val="000B19CD"/>
    <w:rsid w:val="000B4241"/>
    <w:rsid w:val="000B4F40"/>
    <w:rsid w:val="000B5EFF"/>
    <w:rsid w:val="000C5469"/>
    <w:rsid w:val="000C5FC2"/>
    <w:rsid w:val="000C70FB"/>
    <w:rsid w:val="000D3CEE"/>
    <w:rsid w:val="000D3F7C"/>
    <w:rsid w:val="000D41E1"/>
    <w:rsid w:val="000D5A5D"/>
    <w:rsid w:val="000D600B"/>
    <w:rsid w:val="000E0C57"/>
    <w:rsid w:val="000E2889"/>
    <w:rsid w:val="000F0B2D"/>
    <w:rsid w:val="000F286C"/>
    <w:rsid w:val="000F4F82"/>
    <w:rsid w:val="000F590B"/>
    <w:rsid w:val="000F5AC0"/>
    <w:rsid w:val="00101914"/>
    <w:rsid w:val="00106D04"/>
    <w:rsid w:val="00107822"/>
    <w:rsid w:val="00107F3E"/>
    <w:rsid w:val="00110781"/>
    <w:rsid w:val="00111AB1"/>
    <w:rsid w:val="001144C9"/>
    <w:rsid w:val="00116CCB"/>
    <w:rsid w:val="00123E02"/>
    <w:rsid w:val="00123EEC"/>
    <w:rsid w:val="0012628A"/>
    <w:rsid w:val="00126A48"/>
    <w:rsid w:val="00126C82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1089"/>
    <w:rsid w:val="00152185"/>
    <w:rsid w:val="001529A0"/>
    <w:rsid w:val="00152C01"/>
    <w:rsid w:val="00152C2F"/>
    <w:rsid w:val="00155F06"/>
    <w:rsid w:val="0015785B"/>
    <w:rsid w:val="00162A0F"/>
    <w:rsid w:val="00163E34"/>
    <w:rsid w:val="00166860"/>
    <w:rsid w:val="00166FD7"/>
    <w:rsid w:val="001729E9"/>
    <w:rsid w:val="001743CF"/>
    <w:rsid w:val="00174560"/>
    <w:rsid w:val="00176A21"/>
    <w:rsid w:val="00177367"/>
    <w:rsid w:val="0018124B"/>
    <w:rsid w:val="001832D4"/>
    <w:rsid w:val="001833AC"/>
    <w:rsid w:val="0019162A"/>
    <w:rsid w:val="00192135"/>
    <w:rsid w:val="00195C35"/>
    <w:rsid w:val="00197DB0"/>
    <w:rsid w:val="001A0DE4"/>
    <w:rsid w:val="001A1220"/>
    <w:rsid w:val="001A22C6"/>
    <w:rsid w:val="001A26A0"/>
    <w:rsid w:val="001A273E"/>
    <w:rsid w:val="001A52A1"/>
    <w:rsid w:val="001B177D"/>
    <w:rsid w:val="001B3875"/>
    <w:rsid w:val="001C2A53"/>
    <w:rsid w:val="001C2B34"/>
    <w:rsid w:val="001C3FDF"/>
    <w:rsid w:val="001C4269"/>
    <w:rsid w:val="001C602F"/>
    <w:rsid w:val="001C6CA1"/>
    <w:rsid w:val="001D4459"/>
    <w:rsid w:val="001D605D"/>
    <w:rsid w:val="001E1FD6"/>
    <w:rsid w:val="001E486F"/>
    <w:rsid w:val="001F0D11"/>
    <w:rsid w:val="001F1F16"/>
    <w:rsid w:val="001F3548"/>
    <w:rsid w:val="001F52E1"/>
    <w:rsid w:val="001F565A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46FF5"/>
    <w:rsid w:val="00252FD0"/>
    <w:rsid w:val="00257D56"/>
    <w:rsid w:val="002611D7"/>
    <w:rsid w:val="00262CC0"/>
    <w:rsid w:val="00270A98"/>
    <w:rsid w:val="00275921"/>
    <w:rsid w:val="00275F2F"/>
    <w:rsid w:val="002800C8"/>
    <w:rsid w:val="00281B8E"/>
    <w:rsid w:val="002837A2"/>
    <w:rsid w:val="00291BC2"/>
    <w:rsid w:val="0029301E"/>
    <w:rsid w:val="00294275"/>
    <w:rsid w:val="00295C2B"/>
    <w:rsid w:val="00296C6F"/>
    <w:rsid w:val="002A3DCF"/>
    <w:rsid w:val="002A4C99"/>
    <w:rsid w:val="002A5BC1"/>
    <w:rsid w:val="002A5D13"/>
    <w:rsid w:val="002A73B9"/>
    <w:rsid w:val="002B0018"/>
    <w:rsid w:val="002B0DA3"/>
    <w:rsid w:val="002B2F32"/>
    <w:rsid w:val="002B386F"/>
    <w:rsid w:val="002B4AFC"/>
    <w:rsid w:val="002C175C"/>
    <w:rsid w:val="002C5DDE"/>
    <w:rsid w:val="002C603A"/>
    <w:rsid w:val="002C7394"/>
    <w:rsid w:val="002C7F10"/>
    <w:rsid w:val="002D677E"/>
    <w:rsid w:val="002E0582"/>
    <w:rsid w:val="002E6B86"/>
    <w:rsid w:val="002F0F2F"/>
    <w:rsid w:val="00302C99"/>
    <w:rsid w:val="00303439"/>
    <w:rsid w:val="00304F27"/>
    <w:rsid w:val="003074FB"/>
    <w:rsid w:val="00307BEC"/>
    <w:rsid w:val="003152A5"/>
    <w:rsid w:val="00315B8D"/>
    <w:rsid w:val="00316968"/>
    <w:rsid w:val="00321FAA"/>
    <w:rsid w:val="003241F6"/>
    <w:rsid w:val="00325E8F"/>
    <w:rsid w:val="00327167"/>
    <w:rsid w:val="00327965"/>
    <w:rsid w:val="00327BFC"/>
    <w:rsid w:val="00330E0B"/>
    <w:rsid w:val="00331DAF"/>
    <w:rsid w:val="00333ED8"/>
    <w:rsid w:val="00337483"/>
    <w:rsid w:val="00343207"/>
    <w:rsid w:val="00343612"/>
    <w:rsid w:val="00347E84"/>
    <w:rsid w:val="00351A07"/>
    <w:rsid w:val="00351D61"/>
    <w:rsid w:val="00352709"/>
    <w:rsid w:val="00352AC2"/>
    <w:rsid w:val="00353CDD"/>
    <w:rsid w:val="0035503F"/>
    <w:rsid w:val="00356102"/>
    <w:rsid w:val="00357A35"/>
    <w:rsid w:val="00363E6B"/>
    <w:rsid w:val="003650A6"/>
    <w:rsid w:val="003710A3"/>
    <w:rsid w:val="003718A9"/>
    <w:rsid w:val="00371E01"/>
    <w:rsid w:val="003731CC"/>
    <w:rsid w:val="00380472"/>
    <w:rsid w:val="00382C94"/>
    <w:rsid w:val="00385CC5"/>
    <w:rsid w:val="00390AAD"/>
    <w:rsid w:val="003930E2"/>
    <w:rsid w:val="00395C0D"/>
    <w:rsid w:val="00396314"/>
    <w:rsid w:val="003A0AD7"/>
    <w:rsid w:val="003A3C9B"/>
    <w:rsid w:val="003B74D0"/>
    <w:rsid w:val="003C5D32"/>
    <w:rsid w:val="003D2560"/>
    <w:rsid w:val="003D262F"/>
    <w:rsid w:val="003D3567"/>
    <w:rsid w:val="003D3867"/>
    <w:rsid w:val="003E2910"/>
    <w:rsid w:val="003E5632"/>
    <w:rsid w:val="003E5694"/>
    <w:rsid w:val="003F018F"/>
    <w:rsid w:val="003F05E4"/>
    <w:rsid w:val="003F1548"/>
    <w:rsid w:val="003F3ABB"/>
    <w:rsid w:val="003F4B34"/>
    <w:rsid w:val="003F55ED"/>
    <w:rsid w:val="003F5B02"/>
    <w:rsid w:val="003F628A"/>
    <w:rsid w:val="003F6C7B"/>
    <w:rsid w:val="00404659"/>
    <w:rsid w:val="004079CA"/>
    <w:rsid w:val="004132F1"/>
    <w:rsid w:val="00413C62"/>
    <w:rsid w:val="00423A60"/>
    <w:rsid w:val="00423D05"/>
    <w:rsid w:val="00424B38"/>
    <w:rsid w:val="0042591B"/>
    <w:rsid w:val="0042728E"/>
    <w:rsid w:val="0043061B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23F8"/>
    <w:rsid w:val="00446AA2"/>
    <w:rsid w:val="00446CCD"/>
    <w:rsid w:val="00451A52"/>
    <w:rsid w:val="004532AE"/>
    <w:rsid w:val="00453445"/>
    <w:rsid w:val="00453F70"/>
    <w:rsid w:val="00456839"/>
    <w:rsid w:val="004629ED"/>
    <w:rsid w:val="00463B8B"/>
    <w:rsid w:val="00465041"/>
    <w:rsid w:val="00465920"/>
    <w:rsid w:val="00465F06"/>
    <w:rsid w:val="00466022"/>
    <w:rsid w:val="004739D7"/>
    <w:rsid w:val="00481072"/>
    <w:rsid w:val="00483D75"/>
    <w:rsid w:val="0048607D"/>
    <w:rsid w:val="004868AF"/>
    <w:rsid w:val="00487662"/>
    <w:rsid w:val="00491950"/>
    <w:rsid w:val="0049199E"/>
    <w:rsid w:val="00493FB3"/>
    <w:rsid w:val="0049710C"/>
    <w:rsid w:val="004A098F"/>
    <w:rsid w:val="004A1E4C"/>
    <w:rsid w:val="004A2730"/>
    <w:rsid w:val="004A4F90"/>
    <w:rsid w:val="004A7A6D"/>
    <w:rsid w:val="004B0965"/>
    <w:rsid w:val="004B0FD4"/>
    <w:rsid w:val="004B1E43"/>
    <w:rsid w:val="004B405B"/>
    <w:rsid w:val="004B4593"/>
    <w:rsid w:val="004B459C"/>
    <w:rsid w:val="004B74FC"/>
    <w:rsid w:val="004B7D65"/>
    <w:rsid w:val="004B7D74"/>
    <w:rsid w:val="004B7E4A"/>
    <w:rsid w:val="004C0C86"/>
    <w:rsid w:val="004C0DAA"/>
    <w:rsid w:val="004C1C50"/>
    <w:rsid w:val="004C2610"/>
    <w:rsid w:val="004C3C1E"/>
    <w:rsid w:val="004C5597"/>
    <w:rsid w:val="004C6EB7"/>
    <w:rsid w:val="004D1573"/>
    <w:rsid w:val="004D2249"/>
    <w:rsid w:val="004D2A34"/>
    <w:rsid w:val="004D2F24"/>
    <w:rsid w:val="004D48E8"/>
    <w:rsid w:val="004E27A5"/>
    <w:rsid w:val="004E434F"/>
    <w:rsid w:val="004E5288"/>
    <w:rsid w:val="004F329B"/>
    <w:rsid w:val="004F40A9"/>
    <w:rsid w:val="004F4F0B"/>
    <w:rsid w:val="004F61F7"/>
    <w:rsid w:val="00507A2E"/>
    <w:rsid w:val="00510705"/>
    <w:rsid w:val="0051132C"/>
    <w:rsid w:val="00513712"/>
    <w:rsid w:val="005137B3"/>
    <w:rsid w:val="00514D7E"/>
    <w:rsid w:val="00522044"/>
    <w:rsid w:val="0052239F"/>
    <w:rsid w:val="00531D8A"/>
    <w:rsid w:val="005330F9"/>
    <w:rsid w:val="0053382B"/>
    <w:rsid w:val="00540DA6"/>
    <w:rsid w:val="005449EC"/>
    <w:rsid w:val="005455F2"/>
    <w:rsid w:val="00550A0F"/>
    <w:rsid w:val="005525C8"/>
    <w:rsid w:val="005540EB"/>
    <w:rsid w:val="00560E8F"/>
    <w:rsid w:val="005615B2"/>
    <w:rsid w:val="00561E44"/>
    <w:rsid w:val="00563D73"/>
    <w:rsid w:val="005675AF"/>
    <w:rsid w:val="00567CC9"/>
    <w:rsid w:val="00574AE0"/>
    <w:rsid w:val="0057746F"/>
    <w:rsid w:val="005848E5"/>
    <w:rsid w:val="00586798"/>
    <w:rsid w:val="00591165"/>
    <w:rsid w:val="00591850"/>
    <w:rsid w:val="005940D1"/>
    <w:rsid w:val="005958BE"/>
    <w:rsid w:val="00596A01"/>
    <w:rsid w:val="005A2CE6"/>
    <w:rsid w:val="005A7282"/>
    <w:rsid w:val="005A7E21"/>
    <w:rsid w:val="005B0362"/>
    <w:rsid w:val="005B06C2"/>
    <w:rsid w:val="005B1E2B"/>
    <w:rsid w:val="005B286F"/>
    <w:rsid w:val="005B2A4B"/>
    <w:rsid w:val="005B2D19"/>
    <w:rsid w:val="005C2A86"/>
    <w:rsid w:val="005C5676"/>
    <w:rsid w:val="005C570C"/>
    <w:rsid w:val="005C5955"/>
    <w:rsid w:val="005C67A3"/>
    <w:rsid w:val="005C699E"/>
    <w:rsid w:val="005C6C8C"/>
    <w:rsid w:val="005D0603"/>
    <w:rsid w:val="005D0C77"/>
    <w:rsid w:val="005D1762"/>
    <w:rsid w:val="005D2BE9"/>
    <w:rsid w:val="005D5B0B"/>
    <w:rsid w:val="005D718C"/>
    <w:rsid w:val="005E0845"/>
    <w:rsid w:val="005E2D86"/>
    <w:rsid w:val="005E535A"/>
    <w:rsid w:val="005E6AF1"/>
    <w:rsid w:val="005E7077"/>
    <w:rsid w:val="005E71DB"/>
    <w:rsid w:val="005E79F9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43C2"/>
    <w:rsid w:val="00641E3A"/>
    <w:rsid w:val="006462D7"/>
    <w:rsid w:val="006526BA"/>
    <w:rsid w:val="006576EF"/>
    <w:rsid w:val="00663625"/>
    <w:rsid w:val="00664FF5"/>
    <w:rsid w:val="00666D60"/>
    <w:rsid w:val="006673D8"/>
    <w:rsid w:val="00667CA1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B6"/>
    <w:rsid w:val="00685646"/>
    <w:rsid w:val="006873E1"/>
    <w:rsid w:val="00691311"/>
    <w:rsid w:val="00692D4F"/>
    <w:rsid w:val="00693963"/>
    <w:rsid w:val="00694DF7"/>
    <w:rsid w:val="00694F4F"/>
    <w:rsid w:val="006A027A"/>
    <w:rsid w:val="006A05C9"/>
    <w:rsid w:val="006A7562"/>
    <w:rsid w:val="006B3468"/>
    <w:rsid w:val="006B5F1E"/>
    <w:rsid w:val="006B79CB"/>
    <w:rsid w:val="006B7A24"/>
    <w:rsid w:val="006C1F95"/>
    <w:rsid w:val="006C35E7"/>
    <w:rsid w:val="006C380D"/>
    <w:rsid w:val="006C3E5B"/>
    <w:rsid w:val="006C6C7E"/>
    <w:rsid w:val="006D0841"/>
    <w:rsid w:val="006D1A51"/>
    <w:rsid w:val="006D211A"/>
    <w:rsid w:val="006D2C07"/>
    <w:rsid w:val="006D4597"/>
    <w:rsid w:val="006D4C8A"/>
    <w:rsid w:val="006D5ACD"/>
    <w:rsid w:val="006E1066"/>
    <w:rsid w:val="006E42E8"/>
    <w:rsid w:val="006E54EA"/>
    <w:rsid w:val="006E75B1"/>
    <w:rsid w:val="006F2930"/>
    <w:rsid w:val="006F36F8"/>
    <w:rsid w:val="006F6CCD"/>
    <w:rsid w:val="006F7BD3"/>
    <w:rsid w:val="00701081"/>
    <w:rsid w:val="00704245"/>
    <w:rsid w:val="00704FAF"/>
    <w:rsid w:val="00705510"/>
    <w:rsid w:val="00705DD0"/>
    <w:rsid w:val="00711659"/>
    <w:rsid w:val="00713D62"/>
    <w:rsid w:val="007142D8"/>
    <w:rsid w:val="007144AF"/>
    <w:rsid w:val="00714CE6"/>
    <w:rsid w:val="007167C4"/>
    <w:rsid w:val="00716E41"/>
    <w:rsid w:val="00725E50"/>
    <w:rsid w:val="00725FBA"/>
    <w:rsid w:val="00726E14"/>
    <w:rsid w:val="0073270F"/>
    <w:rsid w:val="0073322C"/>
    <w:rsid w:val="00737327"/>
    <w:rsid w:val="007409D2"/>
    <w:rsid w:val="00741804"/>
    <w:rsid w:val="00741EE1"/>
    <w:rsid w:val="007422B3"/>
    <w:rsid w:val="00742651"/>
    <w:rsid w:val="00744844"/>
    <w:rsid w:val="00745B02"/>
    <w:rsid w:val="00756DA5"/>
    <w:rsid w:val="007570DC"/>
    <w:rsid w:val="00757485"/>
    <w:rsid w:val="00760875"/>
    <w:rsid w:val="00760BDD"/>
    <w:rsid w:val="00764E90"/>
    <w:rsid w:val="0077278A"/>
    <w:rsid w:val="0077480B"/>
    <w:rsid w:val="00775B15"/>
    <w:rsid w:val="00777A9E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51FC"/>
    <w:rsid w:val="007A7318"/>
    <w:rsid w:val="007C4787"/>
    <w:rsid w:val="007C4AFA"/>
    <w:rsid w:val="007C5479"/>
    <w:rsid w:val="007C7E13"/>
    <w:rsid w:val="007C7FFD"/>
    <w:rsid w:val="007D1966"/>
    <w:rsid w:val="007E0072"/>
    <w:rsid w:val="007E2507"/>
    <w:rsid w:val="007E3B7C"/>
    <w:rsid w:val="007E40F1"/>
    <w:rsid w:val="007E4E3E"/>
    <w:rsid w:val="007E63B3"/>
    <w:rsid w:val="007F02A7"/>
    <w:rsid w:val="007F2807"/>
    <w:rsid w:val="007F4765"/>
    <w:rsid w:val="007F4940"/>
    <w:rsid w:val="00802030"/>
    <w:rsid w:val="00802784"/>
    <w:rsid w:val="008039CD"/>
    <w:rsid w:val="00803A16"/>
    <w:rsid w:val="008056E6"/>
    <w:rsid w:val="008111CD"/>
    <w:rsid w:val="00811B13"/>
    <w:rsid w:val="008120BF"/>
    <w:rsid w:val="008143ED"/>
    <w:rsid w:val="00815C6A"/>
    <w:rsid w:val="008232E5"/>
    <w:rsid w:val="00827F20"/>
    <w:rsid w:val="00835F86"/>
    <w:rsid w:val="008367B4"/>
    <w:rsid w:val="00836EA6"/>
    <w:rsid w:val="0083746B"/>
    <w:rsid w:val="00837819"/>
    <w:rsid w:val="008400A6"/>
    <w:rsid w:val="008425A3"/>
    <w:rsid w:val="00843D64"/>
    <w:rsid w:val="00847567"/>
    <w:rsid w:val="00847ABA"/>
    <w:rsid w:val="008552E8"/>
    <w:rsid w:val="0085572D"/>
    <w:rsid w:val="00856106"/>
    <w:rsid w:val="00860975"/>
    <w:rsid w:val="00860D38"/>
    <w:rsid w:val="008614E9"/>
    <w:rsid w:val="008717E7"/>
    <w:rsid w:val="00873D00"/>
    <w:rsid w:val="00873D6D"/>
    <w:rsid w:val="0088055A"/>
    <w:rsid w:val="0088064A"/>
    <w:rsid w:val="0088301D"/>
    <w:rsid w:val="008838C5"/>
    <w:rsid w:val="0088701B"/>
    <w:rsid w:val="0089172D"/>
    <w:rsid w:val="0089342B"/>
    <w:rsid w:val="00895894"/>
    <w:rsid w:val="00897581"/>
    <w:rsid w:val="008A2598"/>
    <w:rsid w:val="008A28F5"/>
    <w:rsid w:val="008A4354"/>
    <w:rsid w:val="008A7085"/>
    <w:rsid w:val="008A7BA7"/>
    <w:rsid w:val="008B1155"/>
    <w:rsid w:val="008B1390"/>
    <w:rsid w:val="008B3660"/>
    <w:rsid w:val="008B5C2E"/>
    <w:rsid w:val="008B6036"/>
    <w:rsid w:val="008C472C"/>
    <w:rsid w:val="008C4C3B"/>
    <w:rsid w:val="008C722C"/>
    <w:rsid w:val="008D1494"/>
    <w:rsid w:val="008D1793"/>
    <w:rsid w:val="008D5076"/>
    <w:rsid w:val="008E00B2"/>
    <w:rsid w:val="008E0625"/>
    <w:rsid w:val="008F177A"/>
    <w:rsid w:val="008F3C78"/>
    <w:rsid w:val="00901170"/>
    <w:rsid w:val="0090205A"/>
    <w:rsid w:val="009148F7"/>
    <w:rsid w:val="00915903"/>
    <w:rsid w:val="00915F23"/>
    <w:rsid w:val="00916D71"/>
    <w:rsid w:val="00922748"/>
    <w:rsid w:val="009254B7"/>
    <w:rsid w:val="00926BCD"/>
    <w:rsid w:val="009335B8"/>
    <w:rsid w:val="009335D1"/>
    <w:rsid w:val="00935E22"/>
    <w:rsid w:val="00937710"/>
    <w:rsid w:val="00940E46"/>
    <w:rsid w:val="0094769C"/>
    <w:rsid w:val="00956AE8"/>
    <w:rsid w:val="009571E4"/>
    <w:rsid w:val="00957952"/>
    <w:rsid w:val="00964E55"/>
    <w:rsid w:val="009666D5"/>
    <w:rsid w:val="00966D9C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70"/>
    <w:rsid w:val="00986B9E"/>
    <w:rsid w:val="00990F3C"/>
    <w:rsid w:val="00992D98"/>
    <w:rsid w:val="00993C29"/>
    <w:rsid w:val="00994E1C"/>
    <w:rsid w:val="00997315"/>
    <w:rsid w:val="009A121F"/>
    <w:rsid w:val="009A2506"/>
    <w:rsid w:val="009A34AE"/>
    <w:rsid w:val="009A4F0E"/>
    <w:rsid w:val="009B05A0"/>
    <w:rsid w:val="009B07DF"/>
    <w:rsid w:val="009B3FBB"/>
    <w:rsid w:val="009B418A"/>
    <w:rsid w:val="009B7DB2"/>
    <w:rsid w:val="009C7EB9"/>
    <w:rsid w:val="009D1351"/>
    <w:rsid w:val="009D256C"/>
    <w:rsid w:val="009D34DD"/>
    <w:rsid w:val="009D7387"/>
    <w:rsid w:val="009E1980"/>
    <w:rsid w:val="009E2EAA"/>
    <w:rsid w:val="009F123F"/>
    <w:rsid w:val="009F1535"/>
    <w:rsid w:val="009F1732"/>
    <w:rsid w:val="009F492C"/>
    <w:rsid w:val="009F4EFA"/>
    <w:rsid w:val="009F66A1"/>
    <w:rsid w:val="009F793F"/>
    <w:rsid w:val="00A002D5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6051"/>
    <w:rsid w:val="00A213AD"/>
    <w:rsid w:val="00A21C5F"/>
    <w:rsid w:val="00A23D03"/>
    <w:rsid w:val="00A27F0B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0641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221C"/>
    <w:rsid w:val="00A9375A"/>
    <w:rsid w:val="00A952CD"/>
    <w:rsid w:val="00A95EB6"/>
    <w:rsid w:val="00A9714F"/>
    <w:rsid w:val="00AA0441"/>
    <w:rsid w:val="00AA0455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D0F40"/>
    <w:rsid w:val="00AD22F6"/>
    <w:rsid w:val="00AD36D1"/>
    <w:rsid w:val="00AD3950"/>
    <w:rsid w:val="00AE1E15"/>
    <w:rsid w:val="00AE1E69"/>
    <w:rsid w:val="00AE3D8F"/>
    <w:rsid w:val="00AE6EE8"/>
    <w:rsid w:val="00AF0D67"/>
    <w:rsid w:val="00AF1A17"/>
    <w:rsid w:val="00AF4198"/>
    <w:rsid w:val="00AF6293"/>
    <w:rsid w:val="00AF7F16"/>
    <w:rsid w:val="00B01072"/>
    <w:rsid w:val="00B016B6"/>
    <w:rsid w:val="00B03F35"/>
    <w:rsid w:val="00B10DDB"/>
    <w:rsid w:val="00B10EA2"/>
    <w:rsid w:val="00B12745"/>
    <w:rsid w:val="00B14440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1281"/>
    <w:rsid w:val="00B42691"/>
    <w:rsid w:val="00B44DC5"/>
    <w:rsid w:val="00B44E3D"/>
    <w:rsid w:val="00B47477"/>
    <w:rsid w:val="00B510CE"/>
    <w:rsid w:val="00B63B6D"/>
    <w:rsid w:val="00B64914"/>
    <w:rsid w:val="00B64CDE"/>
    <w:rsid w:val="00B64EFC"/>
    <w:rsid w:val="00B65AFD"/>
    <w:rsid w:val="00B72C9B"/>
    <w:rsid w:val="00B75DFF"/>
    <w:rsid w:val="00B76EA0"/>
    <w:rsid w:val="00B841EC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82"/>
    <w:rsid w:val="00BD02EB"/>
    <w:rsid w:val="00BD1A1A"/>
    <w:rsid w:val="00BD1E79"/>
    <w:rsid w:val="00BD2228"/>
    <w:rsid w:val="00BD53C1"/>
    <w:rsid w:val="00BE5043"/>
    <w:rsid w:val="00BF1EDA"/>
    <w:rsid w:val="00BF20EF"/>
    <w:rsid w:val="00BF406A"/>
    <w:rsid w:val="00C00EF2"/>
    <w:rsid w:val="00C040CA"/>
    <w:rsid w:val="00C04C8B"/>
    <w:rsid w:val="00C05CEB"/>
    <w:rsid w:val="00C07132"/>
    <w:rsid w:val="00C074A5"/>
    <w:rsid w:val="00C11C76"/>
    <w:rsid w:val="00C12004"/>
    <w:rsid w:val="00C143AE"/>
    <w:rsid w:val="00C143C0"/>
    <w:rsid w:val="00C15E3D"/>
    <w:rsid w:val="00C16114"/>
    <w:rsid w:val="00C1617F"/>
    <w:rsid w:val="00C16434"/>
    <w:rsid w:val="00C16C83"/>
    <w:rsid w:val="00C16CA4"/>
    <w:rsid w:val="00C2072D"/>
    <w:rsid w:val="00C2221E"/>
    <w:rsid w:val="00C2328F"/>
    <w:rsid w:val="00C32F55"/>
    <w:rsid w:val="00C33545"/>
    <w:rsid w:val="00C350F6"/>
    <w:rsid w:val="00C3563E"/>
    <w:rsid w:val="00C361D7"/>
    <w:rsid w:val="00C372EB"/>
    <w:rsid w:val="00C423BE"/>
    <w:rsid w:val="00C433E7"/>
    <w:rsid w:val="00C438C9"/>
    <w:rsid w:val="00C45CDF"/>
    <w:rsid w:val="00C530C9"/>
    <w:rsid w:val="00C53A44"/>
    <w:rsid w:val="00C55CF0"/>
    <w:rsid w:val="00C57814"/>
    <w:rsid w:val="00C61AA2"/>
    <w:rsid w:val="00C66B9F"/>
    <w:rsid w:val="00C71222"/>
    <w:rsid w:val="00C734C8"/>
    <w:rsid w:val="00C737FB"/>
    <w:rsid w:val="00C751A3"/>
    <w:rsid w:val="00C83DB8"/>
    <w:rsid w:val="00C87221"/>
    <w:rsid w:val="00C9224F"/>
    <w:rsid w:val="00C9262B"/>
    <w:rsid w:val="00C9338B"/>
    <w:rsid w:val="00C94B70"/>
    <w:rsid w:val="00C9684B"/>
    <w:rsid w:val="00C97C72"/>
    <w:rsid w:val="00CA025E"/>
    <w:rsid w:val="00CA44EE"/>
    <w:rsid w:val="00CA550E"/>
    <w:rsid w:val="00CA563D"/>
    <w:rsid w:val="00CA5E36"/>
    <w:rsid w:val="00CA62D5"/>
    <w:rsid w:val="00CA6D4C"/>
    <w:rsid w:val="00CB4E12"/>
    <w:rsid w:val="00CC07E1"/>
    <w:rsid w:val="00CC107B"/>
    <w:rsid w:val="00CC255F"/>
    <w:rsid w:val="00CC2ECC"/>
    <w:rsid w:val="00CC5D60"/>
    <w:rsid w:val="00CC69B7"/>
    <w:rsid w:val="00CC7AF7"/>
    <w:rsid w:val="00CD0F90"/>
    <w:rsid w:val="00CD5398"/>
    <w:rsid w:val="00CE58C6"/>
    <w:rsid w:val="00CE70D6"/>
    <w:rsid w:val="00CE74B8"/>
    <w:rsid w:val="00CE7D99"/>
    <w:rsid w:val="00CF194D"/>
    <w:rsid w:val="00D02022"/>
    <w:rsid w:val="00D045C2"/>
    <w:rsid w:val="00D10DEB"/>
    <w:rsid w:val="00D133E8"/>
    <w:rsid w:val="00D15ADE"/>
    <w:rsid w:val="00D165F8"/>
    <w:rsid w:val="00D173F1"/>
    <w:rsid w:val="00D2038B"/>
    <w:rsid w:val="00D20CFA"/>
    <w:rsid w:val="00D21ACC"/>
    <w:rsid w:val="00D230E9"/>
    <w:rsid w:val="00D24221"/>
    <w:rsid w:val="00D24B69"/>
    <w:rsid w:val="00D26A6A"/>
    <w:rsid w:val="00D31898"/>
    <w:rsid w:val="00D31B1C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55150"/>
    <w:rsid w:val="00D57905"/>
    <w:rsid w:val="00D604DC"/>
    <w:rsid w:val="00D61E9F"/>
    <w:rsid w:val="00D630C3"/>
    <w:rsid w:val="00D63691"/>
    <w:rsid w:val="00D712DD"/>
    <w:rsid w:val="00D74A2D"/>
    <w:rsid w:val="00D82A5F"/>
    <w:rsid w:val="00D82B75"/>
    <w:rsid w:val="00D85F5B"/>
    <w:rsid w:val="00D86A1E"/>
    <w:rsid w:val="00D902BD"/>
    <w:rsid w:val="00D93CD6"/>
    <w:rsid w:val="00D9548C"/>
    <w:rsid w:val="00DA1BD0"/>
    <w:rsid w:val="00DA5567"/>
    <w:rsid w:val="00DA6023"/>
    <w:rsid w:val="00DA650F"/>
    <w:rsid w:val="00DA672F"/>
    <w:rsid w:val="00DA7DF4"/>
    <w:rsid w:val="00DB2874"/>
    <w:rsid w:val="00DB2A96"/>
    <w:rsid w:val="00DB350C"/>
    <w:rsid w:val="00DB3BF4"/>
    <w:rsid w:val="00DB660F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31FB"/>
    <w:rsid w:val="00DE5576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04906"/>
    <w:rsid w:val="00E123EB"/>
    <w:rsid w:val="00E13322"/>
    <w:rsid w:val="00E14653"/>
    <w:rsid w:val="00E150E9"/>
    <w:rsid w:val="00E153B1"/>
    <w:rsid w:val="00E15EB5"/>
    <w:rsid w:val="00E16F8D"/>
    <w:rsid w:val="00E201D0"/>
    <w:rsid w:val="00E20671"/>
    <w:rsid w:val="00E20F8C"/>
    <w:rsid w:val="00E21A5F"/>
    <w:rsid w:val="00E2235C"/>
    <w:rsid w:val="00E23474"/>
    <w:rsid w:val="00E24F09"/>
    <w:rsid w:val="00E26785"/>
    <w:rsid w:val="00E333C3"/>
    <w:rsid w:val="00E35626"/>
    <w:rsid w:val="00E36049"/>
    <w:rsid w:val="00E36065"/>
    <w:rsid w:val="00E3748A"/>
    <w:rsid w:val="00E413BA"/>
    <w:rsid w:val="00E42A40"/>
    <w:rsid w:val="00E44ADB"/>
    <w:rsid w:val="00E45725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66F31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16C5"/>
    <w:rsid w:val="00E92059"/>
    <w:rsid w:val="00E9324D"/>
    <w:rsid w:val="00E957F3"/>
    <w:rsid w:val="00EA26C6"/>
    <w:rsid w:val="00EA2BCB"/>
    <w:rsid w:val="00EA432C"/>
    <w:rsid w:val="00EA76F5"/>
    <w:rsid w:val="00EB25C2"/>
    <w:rsid w:val="00EB2C0B"/>
    <w:rsid w:val="00EB4C8C"/>
    <w:rsid w:val="00EB520B"/>
    <w:rsid w:val="00EB5B2E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4942"/>
    <w:rsid w:val="00EE7160"/>
    <w:rsid w:val="00EF2079"/>
    <w:rsid w:val="00EF26EC"/>
    <w:rsid w:val="00EF3E7D"/>
    <w:rsid w:val="00EF608A"/>
    <w:rsid w:val="00EF6106"/>
    <w:rsid w:val="00EF7A47"/>
    <w:rsid w:val="00EF7DE9"/>
    <w:rsid w:val="00F007D5"/>
    <w:rsid w:val="00F067FB"/>
    <w:rsid w:val="00F07CC1"/>
    <w:rsid w:val="00F121A7"/>
    <w:rsid w:val="00F15F16"/>
    <w:rsid w:val="00F16197"/>
    <w:rsid w:val="00F16281"/>
    <w:rsid w:val="00F26CF4"/>
    <w:rsid w:val="00F26E1D"/>
    <w:rsid w:val="00F27A3F"/>
    <w:rsid w:val="00F27E51"/>
    <w:rsid w:val="00F310C2"/>
    <w:rsid w:val="00F318FF"/>
    <w:rsid w:val="00F33787"/>
    <w:rsid w:val="00F3566A"/>
    <w:rsid w:val="00F35A5D"/>
    <w:rsid w:val="00F4037A"/>
    <w:rsid w:val="00F414FF"/>
    <w:rsid w:val="00F42F70"/>
    <w:rsid w:val="00F43075"/>
    <w:rsid w:val="00F44106"/>
    <w:rsid w:val="00F4452F"/>
    <w:rsid w:val="00F50930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4780"/>
    <w:rsid w:val="00F656E2"/>
    <w:rsid w:val="00F703E3"/>
    <w:rsid w:val="00F718E3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A039D"/>
    <w:rsid w:val="00FA1DF4"/>
    <w:rsid w:val="00FA5EB0"/>
    <w:rsid w:val="00FB29D5"/>
    <w:rsid w:val="00FB2B6B"/>
    <w:rsid w:val="00FB326D"/>
    <w:rsid w:val="00FB5364"/>
    <w:rsid w:val="00FB6CE9"/>
    <w:rsid w:val="00FB6F93"/>
    <w:rsid w:val="00FC0543"/>
    <w:rsid w:val="00FC0B02"/>
    <w:rsid w:val="00FC1D93"/>
    <w:rsid w:val="00FC336B"/>
    <w:rsid w:val="00FC33F7"/>
    <w:rsid w:val="00FD0F80"/>
    <w:rsid w:val="00FD2499"/>
    <w:rsid w:val="00FD40CF"/>
    <w:rsid w:val="00FD529F"/>
    <w:rsid w:val="00FE088A"/>
    <w:rsid w:val="00FE2DCA"/>
    <w:rsid w:val="00FE4D51"/>
    <w:rsid w:val="00FE516A"/>
    <w:rsid w:val="00FF074D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GridTable4">
    <w:name w:val="Grid Table 4"/>
    <w:basedOn w:val="TableNormal"/>
    <w:uiPriority w:val="49"/>
    <w:rsid w:val="00E916C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329E-B49C-479C-9F9A-991F29FD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2021-07-16T09:03:00Z</cp:lastPrinted>
  <dcterms:created xsi:type="dcterms:W3CDTF">2021-07-19T13:59:00Z</dcterms:created>
  <dcterms:modified xsi:type="dcterms:W3CDTF">2021-07-19T13:59:00Z</dcterms:modified>
</cp:coreProperties>
</file>