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BEA" w:rsidRPr="00573EE0" w:rsidRDefault="005A0BEA" w:rsidP="00B23243">
      <w:pPr>
        <w:spacing w:before="100" w:beforeAutospacing="1" w:after="100" w:afterAutospacing="1" w:line="240" w:lineRule="auto"/>
        <w:jc w:val="both"/>
        <w:outlineLvl w:val="0"/>
        <w:rPr>
          <w:rFonts w:ascii="Arial" w:eastAsia="Times New Roman" w:hAnsi="Arial" w:cs="Arial"/>
          <w:b/>
          <w:sz w:val="24"/>
          <w:szCs w:val="24"/>
          <w:lang w:val="en-GB"/>
        </w:rPr>
      </w:pPr>
      <w:bookmarkStart w:id="0" w:name="_GoBack"/>
      <w:bookmarkEnd w:id="0"/>
      <w:r w:rsidRPr="00573EE0">
        <w:rPr>
          <w:rFonts w:ascii="Arial" w:eastAsia="Times New Roman" w:hAnsi="Arial" w:cs="Arial"/>
          <w:b/>
          <w:sz w:val="24"/>
          <w:szCs w:val="24"/>
          <w:lang w:val="en-GB"/>
        </w:rPr>
        <w:tab/>
      </w:r>
      <w:r w:rsidRPr="00573EE0">
        <w:rPr>
          <w:rFonts w:ascii="Arial" w:eastAsia="Times New Roman" w:hAnsi="Arial" w:cs="Arial"/>
          <w:b/>
          <w:sz w:val="24"/>
          <w:szCs w:val="24"/>
          <w:lang w:val="en-GB"/>
        </w:rPr>
        <w:tab/>
      </w:r>
      <w:r w:rsidRPr="00573EE0">
        <w:rPr>
          <w:rFonts w:ascii="Arial" w:eastAsia="Times New Roman" w:hAnsi="Arial" w:cs="Arial"/>
          <w:b/>
          <w:sz w:val="24"/>
          <w:szCs w:val="24"/>
          <w:lang w:val="en-GB"/>
        </w:rPr>
        <w:tab/>
      </w:r>
      <w:r w:rsidRPr="00573EE0">
        <w:rPr>
          <w:rFonts w:ascii="Arial" w:eastAsia="Times New Roman" w:hAnsi="Arial" w:cs="Arial"/>
          <w:b/>
          <w:sz w:val="24"/>
          <w:szCs w:val="24"/>
          <w:lang w:val="en-GB"/>
        </w:rPr>
        <w:tab/>
        <w:t xml:space="preserve">   THE NATIONAL ASSEMBLY</w:t>
      </w:r>
    </w:p>
    <w:p w:rsidR="005A0BEA" w:rsidRDefault="005A0BEA" w:rsidP="00B23243">
      <w:pPr>
        <w:spacing w:before="100" w:beforeAutospacing="1" w:after="100" w:afterAutospacing="1" w:line="240" w:lineRule="auto"/>
        <w:jc w:val="both"/>
        <w:outlineLvl w:val="0"/>
        <w:rPr>
          <w:rFonts w:ascii="Arial" w:eastAsia="Times New Roman" w:hAnsi="Arial" w:cs="Arial"/>
          <w:b/>
          <w:sz w:val="24"/>
          <w:szCs w:val="24"/>
          <w:lang w:val="en-GB"/>
        </w:rPr>
      </w:pPr>
      <w:r w:rsidRPr="00573EE0">
        <w:rPr>
          <w:rFonts w:ascii="Arial" w:eastAsia="Times New Roman" w:hAnsi="Arial" w:cs="Arial"/>
          <w:b/>
          <w:sz w:val="24"/>
          <w:szCs w:val="24"/>
          <w:lang w:val="en-GB"/>
        </w:rPr>
        <w:tab/>
      </w:r>
      <w:r w:rsidRPr="00573EE0">
        <w:rPr>
          <w:rFonts w:ascii="Arial" w:eastAsia="Times New Roman" w:hAnsi="Arial" w:cs="Arial"/>
          <w:b/>
          <w:sz w:val="24"/>
          <w:szCs w:val="24"/>
          <w:lang w:val="en-GB"/>
        </w:rPr>
        <w:tab/>
      </w:r>
      <w:r w:rsidRPr="00573EE0">
        <w:rPr>
          <w:rFonts w:ascii="Arial" w:eastAsia="Times New Roman" w:hAnsi="Arial" w:cs="Arial"/>
          <w:b/>
          <w:sz w:val="24"/>
          <w:szCs w:val="24"/>
          <w:lang w:val="en-GB"/>
        </w:rPr>
        <w:tab/>
      </w:r>
      <w:r w:rsidRPr="00573EE0">
        <w:rPr>
          <w:rFonts w:ascii="Arial" w:eastAsia="Times New Roman" w:hAnsi="Arial" w:cs="Arial"/>
          <w:b/>
          <w:sz w:val="24"/>
          <w:szCs w:val="24"/>
          <w:lang w:val="en-GB"/>
        </w:rPr>
        <w:tab/>
        <w:t>QUESTION FOR WRITTEN REPLY</w:t>
      </w:r>
    </w:p>
    <w:p w:rsidR="00137CB4" w:rsidRPr="00573EE0" w:rsidRDefault="00137CB4" w:rsidP="00B23243">
      <w:pPr>
        <w:spacing w:before="100" w:beforeAutospacing="1" w:after="100" w:afterAutospacing="1" w:line="240" w:lineRule="auto"/>
        <w:jc w:val="both"/>
        <w:outlineLvl w:val="0"/>
        <w:rPr>
          <w:rFonts w:ascii="Arial" w:eastAsia="Times New Roman" w:hAnsi="Arial" w:cs="Arial"/>
          <w:b/>
          <w:sz w:val="24"/>
          <w:szCs w:val="24"/>
          <w:lang w:val="en-GB"/>
        </w:rPr>
      </w:pPr>
    </w:p>
    <w:p w:rsidR="00B23243" w:rsidRPr="00573EE0" w:rsidRDefault="00B23243" w:rsidP="00B23243">
      <w:pPr>
        <w:spacing w:before="100" w:beforeAutospacing="1" w:after="100" w:afterAutospacing="1" w:line="240" w:lineRule="auto"/>
        <w:jc w:val="both"/>
        <w:outlineLvl w:val="0"/>
        <w:rPr>
          <w:rFonts w:ascii="Arial" w:hAnsi="Arial" w:cs="Arial"/>
          <w:b/>
          <w:sz w:val="24"/>
          <w:szCs w:val="24"/>
        </w:rPr>
      </w:pPr>
      <w:r w:rsidRPr="00573EE0">
        <w:rPr>
          <w:rFonts w:ascii="Arial" w:eastAsia="Times New Roman" w:hAnsi="Arial" w:cs="Arial"/>
          <w:b/>
          <w:sz w:val="24"/>
          <w:szCs w:val="24"/>
          <w:lang w:val="en-GB"/>
        </w:rPr>
        <w:t>1670</w:t>
      </w:r>
      <w:r w:rsidRPr="00573EE0">
        <w:rPr>
          <w:rFonts w:ascii="Arial" w:hAnsi="Arial" w:cs="Arial"/>
          <w:sz w:val="24"/>
          <w:szCs w:val="24"/>
        </w:rPr>
        <w:t>.</w:t>
      </w:r>
      <w:r w:rsidRPr="00573EE0">
        <w:rPr>
          <w:rFonts w:ascii="Arial" w:hAnsi="Arial" w:cs="Arial"/>
          <w:sz w:val="24"/>
          <w:szCs w:val="24"/>
        </w:rPr>
        <w:tab/>
      </w:r>
      <w:r w:rsidRPr="00573EE0">
        <w:rPr>
          <w:rFonts w:ascii="Arial" w:hAnsi="Arial" w:cs="Arial"/>
          <w:b/>
          <w:sz w:val="24"/>
          <w:szCs w:val="24"/>
        </w:rPr>
        <w:t xml:space="preserve">Mr B R Topham (DA) to ask the </w:t>
      </w:r>
      <w:r w:rsidRPr="00573EE0">
        <w:rPr>
          <w:rFonts w:ascii="Arial" w:eastAsia="Times New Roman" w:hAnsi="Arial" w:cs="Arial"/>
          <w:b/>
          <w:sz w:val="24"/>
          <w:szCs w:val="24"/>
          <w:lang w:val="en-GB"/>
        </w:rPr>
        <w:t>Minister</w:t>
      </w:r>
      <w:r w:rsidRPr="00573EE0">
        <w:rPr>
          <w:rFonts w:ascii="Arial" w:hAnsi="Arial" w:cs="Arial"/>
          <w:b/>
          <w:sz w:val="24"/>
          <w:szCs w:val="24"/>
        </w:rPr>
        <w:t xml:space="preserve"> of Trade and Industry:</w:t>
      </w:r>
    </w:p>
    <w:p w:rsidR="00B23243" w:rsidRPr="00573EE0" w:rsidRDefault="00B23243" w:rsidP="008C2543">
      <w:pPr>
        <w:spacing w:before="100" w:beforeAutospacing="1" w:after="100" w:afterAutospacing="1" w:line="240" w:lineRule="auto"/>
        <w:jc w:val="both"/>
        <w:outlineLvl w:val="0"/>
        <w:rPr>
          <w:rFonts w:ascii="Arial" w:hAnsi="Arial" w:cs="Arial"/>
          <w:sz w:val="20"/>
          <w:szCs w:val="20"/>
        </w:rPr>
      </w:pPr>
      <w:r w:rsidRPr="00573EE0">
        <w:rPr>
          <w:rFonts w:ascii="Arial" w:hAnsi="Arial" w:cs="Arial"/>
          <w:sz w:val="24"/>
          <w:szCs w:val="24"/>
        </w:rPr>
        <w:t>What was the (a) total amount spent and (b) breakdown of such expenditure by his department on its participation in the Commission of Inquiry into Allegations of Fraud, Corruption, Impropriety or Irregularity in the Strategic Defence Procurement Packages to date?</w:t>
      </w:r>
      <w:r w:rsidRPr="00573EE0">
        <w:rPr>
          <w:rFonts w:ascii="Arial" w:hAnsi="Arial" w:cs="Arial"/>
          <w:sz w:val="20"/>
          <w:szCs w:val="20"/>
        </w:rPr>
        <w:t>NW1882E</w:t>
      </w:r>
    </w:p>
    <w:p w:rsidR="00EB587F" w:rsidRPr="00573EE0" w:rsidRDefault="00EB587F" w:rsidP="00573EE0">
      <w:pPr>
        <w:spacing w:before="100" w:beforeAutospacing="1" w:after="100" w:afterAutospacing="1" w:line="240" w:lineRule="auto"/>
        <w:jc w:val="both"/>
        <w:outlineLvl w:val="0"/>
        <w:rPr>
          <w:rFonts w:ascii="Arial" w:hAnsi="Arial" w:cs="Arial"/>
          <w:b/>
          <w:sz w:val="24"/>
          <w:szCs w:val="24"/>
        </w:rPr>
      </w:pPr>
      <w:r w:rsidRPr="00573EE0">
        <w:rPr>
          <w:rFonts w:ascii="Arial" w:hAnsi="Arial" w:cs="Arial"/>
          <w:b/>
          <w:sz w:val="24"/>
          <w:szCs w:val="24"/>
        </w:rPr>
        <w:t xml:space="preserve">Response: </w:t>
      </w:r>
    </w:p>
    <w:p w:rsidR="00FB7563" w:rsidRDefault="00C8264C" w:rsidP="008C2543">
      <w:pPr>
        <w:spacing w:before="100" w:beforeAutospacing="1" w:after="100" w:afterAutospacing="1" w:line="240" w:lineRule="auto"/>
        <w:ind w:left="426" w:hanging="426"/>
        <w:jc w:val="both"/>
        <w:outlineLvl w:val="0"/>
        <w:rPr>
          <w:rFonts w:ascii="Arial" w:hAnsi="Arial" w:cs="Arial"/>
          <w:sz w:val="24"/>
          <w:szCs w:val="24"/>
        </w:rPr>
      </w:pPr>
      <w:r w:rsidRPr="00573EE0">
        <w:rPr>
          <w:rFonts w:ascii="Arial" w:hAnsi="Arial" w:cs="Arial"/>
          <w:sz w:val="24"/>
          <w:szCs w:val="24"/>
        </w:rPr>
        <w:t xml:space="preserve">(a) The </w:t>
      </w:r>
      <w:r w:rsidR="004D44C9" w:rsidRPr="00573EE0">
        <w:rPr>
          <w:rFonts w:ascii="Arial" w:hAnsi="Arial" w:cs="Arial"/>
          <w:sz w:val="24"/>
          <w:szCs w:val="24"/>
        </w:rPr>
        <w:t xml:space="preserve">department spent a </w:t>
      </w:r>
      <w:r w:rsidRPr="00573EE0">
        <w:rPr>
          <w:rFonts w:ascii="Arial" w:hAnsi="Arial" w:cs="Arial"/>
          <w:sz w:val="24"/>
          <w:szCs w:val="24"/>
        </w:rPr>
        <w:t xml:space="preserve">total </w:t>
      </w:r>
      <w:r w:rsidR="00573EE0" w:rsidRPr="00573EE0">
        <w:rPr>
          <w:rFonts w:ascii="Arial" w:hAnsi="Arial" w:cs="Arial"/>
          <w:sz w:val="24"/>
          <w:szCs w:val="24"/>
        </w:rPr>
        <w:t>of R2</w:t>
      </w:r>
      <w:r w:rsidRPr="00573EE0">
        <w:rPr>
          <w:rFonts w:ascii="Arial" w:hAnsi="Arial" w:cs="Arial"/>
          <w:sz w:val="24"/>
          <w:szCs w:val="24"/>
        </w:rPr>
        <w:t> 763 194.97</w:t>
      </w:r>
      <w:r w:rsidR="004D44C9" w:rsidRPr="00573EE0">
        <w:rPr>
          <w:rFonts w:ascii="Arial" w:hAnsi="Arial" w:cs="Arial"/>
          <w:sz w:val="24"/>
          <w:szCs w:val="24"/>
        </w:rPr>
        <w:t xml:space="preserve"> towards its participation in the Commission</w:t>
      </w:r>
      <w:r w:rsidRPr="00573EE0">
        <w:rPr>
          <w:rFonts w:ascii="Arial" w:hAnsi="Arial" w:cs="Arial"/>
          <w:sz w:val="24"/>
          <w:szCs w:val="24"/>
        </w:rPr>
        <w:t xml:space="preserve">. </w:t>
      </w:r>
    </w:p>
    <w:p w:rsidR="00C8264C" w:rsidRPr="00573EE0" w:rsidRDefault="00C8264C" w:rsidP="008C2543">
      <w:pPr>
        <w:spacing w:before="100" w:beforeAutospacing="1" w:after="100" w:afterAutospacing="1" w:line="240" w:lineRule="auto"/>
        <w:ind w:left="426" w:hanging="426"/>
        <w:jc w:val="both"/>
        <w:outlineLvl w:val="0"/>
        <w:rPr>
          <w:rFonts w:ascii="Arial" w:hAnsi="Arial" w:cs="Arial"/>
          <w:sz w:val="24"/>
          <w:szCs w:val="24"/>
        </w:rPr>
      </w:pPr>
      <w:r w:rsidRPr="00573EE0">
        <w:rPr>
          <w:rFonts w:ascii="Arial" w:hAnsi="Arial" w:cs="Arial"/>
          <w:sz w:val="24"/>
          <w:szCs w:val="24"/>
        </w:rPr>
        <w:t>(b) Th</w:t>
      </w:r>
      <w:r w:rsidR="004D44C9" w:rsidRPr="00573EE0">
        <w:rPr>
          <w:rFonts w:ascii="Arial" w:hAnsi="Arial" w:cs="Arial"/>
          <w:sz w:val="24"/>
          <w:szCs w:val="24"/>
        </w:rPr>
        <w:t>is</w:t>
      </w:r>
      <w:r w:rsidRPr="00573EE0">
        <w:rPr>
          <w:rFonts w:ascii="Arial" w:hAnsi="Arial" w:cs="Arial"/>
          <w:sz w:val="24"/>
          <w:szCs w:val="24"/>
        </w:rPr>
        <w:t xml:space="preserve"> amount </w:t>
      </w:r>
      <w:r w:rsidR="00510651">
        <w:rPr>
          <w:rFonts w:ascii="Arial" w:hAnsi="Arial" w:cs="Arial"/>
          <w:sz w:val="24"/>
          <w:szCs w:val="24"/>
        </w:rPr>
        <w:t>entails</w:t>
      </w:r>
      <w:r w:rsidRPr="00573EE0">
        <w:rPr>
          <w:rFonts w:ascii="Arial" w:hAnsi="Arial" w:cs="Arial"/>
          <w:sz w:val="24"/>
          <w:szCs w:val="24"/>
        </w:rPr>
        <w:t xml:space="preserve"> fees paid </w:t>
      </w:r>
      <w:r w:rsidR="004D44C9" w:rsidRPr="00573EE0">
        <w:rPr>
          <w:rFonts w:ascii="Arial" w:hAnsi="Arial" w:cs="Arial"/>
          <w:sz w:val="24"/>
          <w:szCs w:val="24"/>
        </w:rPr>
        <w:t xml:space="preserve">towards </w:t>
      </w:r>
      <w:r w:rsidR="00573EE0">
        <w:rPr>
          <w:rFonts w:ascii="Arial" w:hAnsi="Arial" w:cs="Arial"/>
          <w:sz w:val="24"/>
          <w:szCs w:val="24"/>
        </w:rPr>
        <w:t xml:space="preserve">securing </w:t>
      </w:r>
      <w:r w:rsidRPr="00573EE0">
        <w:rPr>
          <w:rFonts w:ascii="Arial" w:hAnsi="Arial" w:cs="Arial"/>
          <w:sz w:val="24"/>
          <w:szCs w:val="24"/>
        </w:rPr>
        <w:t>external services</w:t>
      </w:r>
      <w:r w:rsidR="00EB587F" w:rsidRPr="00573EE0">
        <w:rPr>
          <w:rFonts w:ascii="Arial" w:hAnsi="Arial" w:cs="Arial"/>
          <w:sz w:val="24"/>
          <w:szCs w:val="24"/>
        </w:rPr>
        <w:t xml:space="preserve"> for the provision of </w:t>
      </w:r>
      <w:r w:rsidR="00FB7563" w:rsidRPr="00573EE0">
        <w:rPr>
          <w:rFonts w:ascii="Arial" w:hAnsi="Arial" w:cs="Arial"/>
          <w:sz w:val="24"/>
          <w:szCs w:val="24"/>
        </w:rPr>
        <w:t xml:space="preserve">legal </w:t>
      </w:r>
      <w:r w:rsidR="00EB587F" w:rsidRPr="00573EE0">
        <w:rPr>
          <w:rFonts w:ascii="Arial" w:hAnsi="Arial" w:cs="Arial"/>
          <w:sz w:val="24"/>
          <w:szCs w:val="24"/>
        </w:rPr>
        <w:t xml:space="preserve">advice to </w:t>
      </w:r>
      <w:r w:rsidR="00EB587F" w:rsidRPr="00573EE0">
        <w:rPr>
          <w:rFonts w:ascii="Arial" w:hAnsi="Arial" w:cs="Arial"/>
          <w:b/>
          <w:sz w:val="24"/>
          <w:szCs w:val="24"/>
        </w:rPr>
        <w:t>the dti</w:t>
      </w:r>
      <w:r w:rsidR="00EB587F" w:rsidRPr="00573EE0">
        <w:rPr>
          <w:rFonts w:ascii="Arial" w:hAnsi="Arial" w:cs="Arial"/>
          <w:sz w:val="24"/>
          <w:szCs w:val="24"/>
        </w:rPr>
        <w:t xml:space="preserve"> inclusive of the drafting of witness </w:t>
      </w:r>
      <w:r w:rsidR="00573EE0" w:rsidRPr="00573EE0">
        <w:rPr>
          <w:rFonts w:ascii="Arial" w:hAnsi="Arial" w:cs="Arial"/>
          <w:sz w:val="24"/>
          <w:szCs w:val="24"/>
        </w:rPr>
        <w:t>statements. However</w:t>
      </w:r>
      <w:r w:rsidR="00573EE0">
        <w:rPr>
          <w:rFonts w:ascii="Arial" w:hAnsi="Arial" w:cs="Arial"/>
          <w:sz w:val="24"/>
          <w:szCs w:val="24"/>
        </w:rPr>
        <w:t xml:space="preserve"> </w:t>
      </w:r>
      <w:r w:rsidR="00EB587F" w:rsidRPr="00573EE0">
        <w:rPr>
          <w:rFonts w:ascii="Arial" w:hAnsi="Arial" w:cs="Arial"/>
          <w:sz w:val="24"/>
          <w:szCs w:val="24"/>
        </w:rPr>
        <w:t xml:space="preserve">these external </w:t>
      </w:r>
      <w:r w:rsidRPr="00573EE0">
        <w:rPr>
          <w:rFonts w:ascii="Arial" w:hAnsi="Arial" w:cs="Arial"/>
          <w:sz w:val="24"/>
          <w:szCs w:val="24"/>
        </w:rPr>
        <w:t xml:space="preserve">services were </w:t>
      </w:r>
      <w:r w:rsidR="00EB587F" w:rsidRPr="00573EE0">
        <w:rPr>
          <w:rFonts w:ascii="Arial" w:hAnsi="Arial" w:cs="Arial"/>
          <w:sz w:val="24"/>
          <w:szCs w:val="24"/>
        </w:rPr>
        <w:t xml:space="preserve">later </w:t>
      </w:r>
      <w:r w:rsidRPr="00573EE0">
        <w:rPr>
          <w:rFonts w:ascii="Arial" w:hAnsi="Arial" w:cs="Arial"/>
          <w:sz w:val="24"/>
          <w:szCs w:val="24"/>
        </w:rPr>
        <w:t>terminated and</w:t>
      </w:r>
      <w:r w:rsidR="00EB587F" w:rsidRPr="00573EE0">
        <w:rPr>
          <w:rFonts w:ascii="Arial" w:hAnsi="Arial" w:cs="Arial"/>
          <w:sz w:val="24"/>
          <w:szCs w:val="24"/>
        </w:rPr>
        <w:t xml:space="preserve"> </w:t>
      </w:r>
      <w:r w:rsidR="00573EE0">
        <w:rPr>
          <w:rFonts w:ascii="Arial" w:hAnsi="Arial" w:cs="Arial"/>
          <w:sz w:val="24"/>
          <w:szCs w:val="24"/>
        </w:rPr>
        <w:t xml:space="preserve">the </w:t>
      </w:r>
      <w:r w:rsidRPr="00573EE0">
        <w:rPr>
          <w:rFonts w:ascii="Arial" w:hAnsi="Arial" w:cs="Arial"/>
          <w:sz w:val="24"/>
          <w:szCs w:val="24"/>
        </w:rPr>
        <w:t>department utilise</w:t>
      </w:r>
      <w:r w:rsidR="00753C5D" w:rsidRPr="00573EE0">
        <w:rPr>
          <w:rFonts w:ascii="Arial" w:hAnsi="Arial" w:cs="Arial"/>
          <w:sz w:val="24"/>
          <w:szCs w:val="24"/>
        </w:rPr>
        <w:t>d</w:t>
      </w:r>
      <w:r w:rsidRPr="00573EE0">
        <w:rPr>
          <w:rFonts w:ascii="Arial" w:hAnsi="Arial" w:cs="Arial"/>
          <w:sz w:val="24"/>
          <w:szCs w:val="24"/>
        </w:rPr>
        <w:t xml:space="preserve"> in house legal services</w:t>
      </w:r>
      <w:r w:rsidR="00EB587F" w:rsidRPr="00573EE0">
        <w:rPr>
          <w:rFonts w:ascii="Arial" w:hAnsi="Arial" w:cs="Arial"/>
          <w:sz w:val="24"/>
          <w:szCs w:val="24"/>
        </w:rPr>
        <w:t>.</w:t>
      </w:r>
      <w:r w:rsidRPr="00573EE0">
        <w:rPr>
          <w:rFonts w:ascii="Arial" w:hAnsi="Arial" w:cs="Arial"/>
          <w:sz w:val="24"/>
          <w:szCs w:val="24"/>
        </w:rPr>
        <w:t xml:space="preserve"> </w:t>
      </w:r>
      <w:r w:rsidR="00FB7563">
        <w:rPr>
          <w:rFonts w:ascii="Arial" w:hAnsi="Arial" w:cs="Arial"/>
          <w:sz w:val="24"/>
          <w:szCs w:val="24"/>
        </w:rPr>
        <w:t xml:space="preserve">The internal legal service working in conjunction with the Office of the State Attorney provided the legal support until the conclusion of the Commission </w:t>
      </w:r>
      <w:r w:rsidR="00FB7563" w:rsidRPr="00FB7563">
        <w:rPr>
          <w:rFonts w:ascii="Arial" w:hAnsi="Arial" w:cs="Arial"/>
          <w:sz w:val="24"/>
          <w:szCs w:val="24"/>
        </w:rPr>
        <w:t>of Inquiry into Allegations of Fraud, Corruption, Impropriety or Irregularity in the Strategic Defence Procurement Packages</w:t>
      </w:r>
      <w:r w:rsidR="0086134F">
        <w:rPr>
          <w:rFonts w:ascii="Arial" w:hAnsi="Arial" w:cs="Arial"/>
          <w:sz w:val="24"/>
          <w:szCs w:val="24"/>
        </w:rPr>
        <w:t>.</w:t>
      </w:r>
      <w:r w:rsidR="004D0E5E">
        <w:rPr>
          <w:rFonts w:ascii="Arial" w:hAnsi="Arial" w:cs="Arial"/>
          <w:sz w:val="24"/>
          <w:szCs w:val="24"/>
        </w:rPr>
        <w:t xml:space="preserve"> </w:t>
      </w:r>
      <w:r w:rsidR="00FB7563">
        <w:rPr>
          <w:rFonts w:ascii="Arial" w:hAnsi="Arial" w:cs="Arial"/>
          <w:sz w:val="24"/>
          <w:szCs w:val="24"/>
        </w:rPr>
        <w:t xml:space="preserve">This move was a significant cost saving to the </w:t>
      </w:r>
      <w:r w:rsidR="004B3FCB">
        <w:rPr>
          <w:rFonts w:ascii="Arial" w:hAnsi="Arial" w:cs="Arial"/>
          <w:sz w:val="24"/>
          <w:szCs w:val="24"/>
        </w:rPr>
        <w:t>department.</w:t>
      </w:r>
    </w:p>
    <w:p w:rsidR="00573EE0" w:rsidRPr="008C2543" w:rsidRDefault="00573EE0" w:rsidP="00573EE0">
      <w:pPr>
        <w:spacing w:before="100" w:beforeAutospacing="1" w:after="100" w:afterAutospacing="1" w:line="240" w:lineRule="auto"/>
        <w:jc w:val="both"/>
        <w:outlineLvl w:val="0"/>
        <w:rPr>
          <w:rFonts w:ascii="Arial" w:hAnsi="Arial" w:cs="Arial"/>
          <w:b/>
        </w:rPr>
      </w:pPr>
    </w:p>
    <w:p w:rsidR="00AB0DE8" w:rsidRPr="008C2543" w:rsidRDefault="00AB0DE8" w:rsidP="00573EE0">
      <w:pPr>
        <w:spacing w:before="100" w:beforeAutospacing="1" w:after="100" w:afterAutospacing="1" w:line="240" w:lineRule="auto"/>
        <w:jc w:val="both"/>
        <w:outlineLvl w:val="0"/>
        <w:rPr>
          <w:rFonts w:ascii="Arial" w:hAnsi="Arial" w:cs="Arial"/>
          <w:b/>
        </w:rPr>
      </w:pPr>
    </w:p>
    <w:sectPr w:rsidR="00AB0DE8" w:rsidRPr="008C2543" w:rsidSect="000904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23243"/>
    <w:rsid w:val="00054FC4"/>
    <w:rsid w:val="00090414"/>
    <w:rsid w:val="00137CB4"/>
    <w:rsid w:val="00167D6A"/>
    <w:rsid w:val="004B3FCB"/>
    <w:rsid w:val="004D0E5E"/>
    <w:rsid w:val="004D44C9"/>
    <w:rsid w:val="00510651"/>
    <w:rsid w:val="00573EE0"/>
    <w:rsid w:val="005A0BEA"/>
    <w:rsid w:val="005A23B9"/>
    <w:rsid w:val="00753C5D"/>
    <w:rsid w:val="0086134F"/>
    <w:rsid w:val="008C2543"/>
    <w:rsid w:val="009B4FEC"/>
    <w:rsid w:val="009D6BCD"/>
    <w:rsid w:val="00AB0DE8"/>
    <w:rsid w:val="00B23243"/>
    <w:rsid w:val="00C8264C"/>
    <w:rsid w:val="00EB587F"/>
    <w:rsid w:val="00FB7563"/>
    <w:rsid w:val="00FD081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24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264C"/>
    <w:rPr>
      <w:b/>
      <w:bCs/>
    </w:rPr>
  </w:style>
  <w:style w:type="paragraph" w:styleId="BalloonText">
    <w:name w:val="Balloon Text"/>
    <w:basedOn w:val="Normal"/>
    <w:link w:val="BalloonTextChar"/>
    <w:uiPriority w:val="99"/>
    <w:semiHidden/>
    <w:unhideWhenUsed/>
    <w:rsid w:val="00EB5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8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3885226">
      <w:bodyDiv w:val="1"/>
      <w:marLeft w:val="0"/>
      <w:marRight w:val="0"/>
      <w:marTop w:val="0"/>
      <w:marBottom w:val="0"/>
      <w:divBdr>
        <w:top w:val="none" w:sz="0" w:space="0" w:color="auto"/>
        <w:left w:val="none" w:sz="0" w:space="0" w:color="auto"/>
        <w:bottom w:val="none" w:sz="0" w:space="0" w:color="auto"/>
        <w:right w:val="none" w:sz="0" w:space="0" w:color="auto"/>
      </w:divBdr>
      <w:divsChild>
        <w:div w:id="1479034743">
          <w:marLeft w:val="0"/>
          <w:marRight w:val="0"/>
          <w:marTop w:val="0"/>
          <w:marBottom w:val="0"/>
          <w:divBdr>
            <w:top w:val="none" w:sz="0" w:space="0" w:color="auto"/>
            <w:left w:val="none" w:sz="0" w:space="0" w:color="auto"/>
            <w:bottom w:val="none" w:sz="0" w:space="0" w:color="auto"/>
            <w:right w:val="none" w:sz="0" w:space="0" w:color="auto"/>
          </w:divBdr>
        </w:div>
        <w:div w:id="1101031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E6A6C-FAE6-4083-AB19-DB195386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dc:creator>
  <cp:lastModifiedBy>PUMZA</cp:lastModifiedBy>
  <cp:revision>2</cp:revision>
  <cp:lastPrinted>2016-08-23T08:16:00Z</cp:lastPrinted>
  <dcterms:created xsi:type="dcterms:W3CDTF">2016-08-26T11:08:00Z</dcterms:created>
  <dcterms:modified xsi:type="dcterms:W3CDTF">2016-08-26T11:08:00Z</dcterms:modified>
</cp:coreProperties>
</file>