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4A217" w14:textId="77777777" w:rsidR="004722F6" w:rsidRPr="004722F6" w:rsidRDefault="004722F6" w:rsidP="004722F6">
      <w:pPr>
        <w:rPr>
          <w:rFonts w:ascii="Arial" w:hAnsi="Arial" w:cs="Arial"/>
        </w:rPr>
      </w:pPr>
      <w:bookmarkStart w:id="0" w:name="_GoBack"/>
      <w:bookmarkEnd w:id="0"/>
    </w:p>
    <w:p w14:paraId="3A7B4E35" w14:textId="77777777" w:rsidR="00A36976" w:rsidRDefault="00BD33C9" w:rsidP="00A36976">
      <w:r>
        <w:rPr>
          <w:noProof/>
        </w:rPr>
        <w:object w:dxaOrig="1440" w:dyaOrig="1440" w14:anchorId="6DE20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7728">
            <v:imagedata r:id="rId8" o:title=""/>
            <w10:wrap type="square"/>
          </v:shape>
          <o:OLEObject Type="Embed" ProgID="MSPhotoEd.3" ShapeID="_x0000_s1027" DrawAspect="Content" ObjectID="_1537697523" r:id="rId9"/>
        </w:object>
      </w:r>
    </w:p>
    <w:p w14:paraId="277418C7" w14:textId="77777777"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14:paraId="2BE755BF" w14:textId="77777777" w:rsidR="00A36976" w:rsidRPr="00CE2C7E" w:rsidRDefault="00A36976" w:rsidP="00A36976">
      <w:pPr>
        <w:rPr>
          <w:rFonts w:ascii="Arial" w:hAnsi="Arial" w:cs="Arial"/>
          <w:sz w:val="28"/>
          <w:szCs w:val="28"/>
        </w:rPr>
      </w:pPr>
    </w:p>
    <w:p w14:paraId="64D156DA" w14:textId="77777777" w:rsidR="00A36976" w:rsidRPr="00CE2C7E" w:rsidRDefault="00A36976" w:rsidP="00A36976">
      <w:pPr>
        <w:rPr>
          <w:rFonts w:ascii="Arial" w:hAnsi="Arial" w:cs="Arial"/>
          <w:sz w:val="28"/>
          <w:szCs w:val="28"/>
        </w:rPr>
      </w:pPr>
    </w:p>
    <w:p w14:paraId="4DFDDA90" w14:textId="77777777" w:rsidR="00A36976" w:rsidRPr="00CE2C7E" w:rsidRDefault="00A36976" w:rsidP="00A36976">
      <w:pPr>
        <w:jc w:val="center"/>
        <w:outlineLvl w:val="0"/>
        <w:rPr>
          <w:rFonts w:ascii="Calibri" w:hAnsi="Calibri"/>
          <w:b/>
          <w:sz w:val="28"/>
          <w:szCs w:val="28"/>
        </w:rPr>
      </w:pPr>
      <w:r w:rsidRPr="00CE2C7E">
        <w:rPr>
          <w:rFonts w:ascii="Calibri" w:hAnsi="Calibri"/>
          <w:b/>
          <w:sz w:val="28"/>
          <w:szCs w:val="28"/>
        </w:rPr>
        <w:t>MINISTRY OF DEFENCE &amp; MILITARY VETERANS</w:t>
      </w:r>
    </w:p>
    <w:p w14:paraId="1EB69956" w14:textId="77777777" w:rsidR="00A36976" w:rsidRPr="0059608D" w:rsidRDefault="00A36976" w:rsidP="00A36976">
      <w:pPr>
        <w:jc w:val="center"/>
        <w:rPr>
          <w:rFonts w:ascii="Calibri" w:hAnsi="Calibri"/>
          <w:sz w:val="26"/>
          <w:szCs w:val="26"/>
        </w:rPr>
      </w:pPr>
    </w:p>
    <w:p w14:paraId="5E25359B" w14:textId="77777777" w:rsidR="00A36976" w:rsidRPr="0059608D" w:rsidRDefault="00D949A8" w:rsidP="00A3697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58752" behindDoc="0" locked="0" layoutInCell="1" allowOverlap="1" wp14:anchorId="145B3A9B" wp14:editId="0AE401BC">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A26B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54867272" w14:textId="77777777" w:rsidR="004722F6" w:rsidRPr="00CE2C7E" w:rsidRDefault="004722F6" w:rsidP="00A3697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44E151E9" w14:textId="77777777" w:rsidR="004722F6" w:rsidRPr="00CE2C7E" w:rsidRDefault="004722F6" w:rsidP="00A36976">
      <w:pPr>
        <w:spacing w:line="360" w:lineRule="auto"/>
        <w:jc w:val="center"/>
        <w:rPr>
          <w:rFonts w:ascii="Calibri" w:hAnsi="Calibri" w:cs="Arial"/>
          <w:b/>
          <w:sz w:val="28"/>
          <w:szCs w:val="28"/>
        </w:rPr>
      </w:pPr>
    </w:p>
    <w:p w14:paraId="131030F6" w14:textId="77777777" w:rsidR="004722F6" w:rsidRPr="00CE2C7E" w:rsidRDefault="00433D41" w:rsidP="00A36976">
      <w:pPr>
        <w:spacing w:line="360" w:lineRule="auto"/>
        <w:jc w:val="center"/>
        <w:rPr>
          <w:rFonts w:ascii="Calibri" w:hAnsi="Calibri" w:cs="Arial"/>
          <w:b/>
          <w:sz w:val="28"/>
          <w:szCs w:val="28"/>
        </w:rPr>
      </w:pPr>
      <w:r w:rsidRPr="00CE2C7E">
        <w:rPr>
          <w:rFonts w:ascii="Calibri" w:hAnsi="Calibri" w:cs="Arial"/>
          <w:b/>
          <w:sz w:val="28"/>
          <w:szCs w:val="28"/>
        </w:rPr>
        <w:t>QUESTION FOR WRITTEN</w:t>
      </w:r>
      <w:r w:rsidR="004722F6" w:rsidRPr="00CE2C7E">
        <w:rPr>
          <w:rFonts w:ascii="Calibri" w:hAnsi="Calibri" w:cs="Arial"/>
          <w:b/>
          <w:sz w:val="28"/>
          <w:szCs w:val="28"/>
        </w:rPr>
        <w:t xml:space="preserve"> REPLY</w:t>
      </w:r>
    </w:p>
    <w:p w14:paraId="6F33149F" w14:textId="77777777" w:rsidR="004722F6" w:rsidRPr="0059608D" w:rsidRDefault="004722F6" w:rsidP="00A36976">
      <w:pPr>
        <w:spacing w:line="360" w:lineRule="auto"/>
        <w:jc w:val="center"/>
        <w:rPr>
          <w:rFonts w:ascii="Calibri" w:hAnsi="Calibri" w:cs="Arial"/>
          <w:b/>
          <w:sz w:val="16"/>
          <w:szCs w:val="16"/>
        </w:rPr>
      </w:pPr>
    </w:p>
    <w:p w14:paraId="15AB0E00" w14:textId="77777777" w:rsidR="0047261E" w:rsidRDefault="00D949A8" w:rsidP="0047261E">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6704" behindDoc="0" locked="0" layoutInCell="1" allowOverlap="1" wp14:anchorId="68235054" wp14:editId="2DCD87D9">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AA931"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5E44E1C0" w14:textId="77777777" w:rsidR="00D949A8" w:rsidRPr="00D949A8" w:rsidRDefault="00D949A8" w:rsidP="00D949A8">
      <w:pPr>
        <w:spacing w:before="100" w:beforeAutospacing="1" w:after="100" w:afterAutospacing="1"/>
        <w:jc w:val="both"/>
        <w:outlineLvl w:val="0"/>
        <w:rPr>
          <w:rFonts w:ascii="Arial" w:hAnsi="Arial" w:cs="Arial"/>
          <w:b/>
        </w:rPr>
      </w:pPr>
      <w:r w:rsidRPr="00D949A8">
        <w:rPr>
          <w:rFonts w:ascii="Arial" w:hAnsi="Arial" w:cs="Arial"/>
          <w:b/>
        </w:rPr>
        <w:t>1669</w:t>
      </w:r>
      <w:r w:rsidRPr="00D949A8">
        <w:rPr>
          <w:rFonts w:ascii="Arial" w:hAnsi="Arial" w:cs="Arial"/>
        </w:rPr>
        <w:t>.</w:t>
      </w:r>
      <w:r w:rsidRPr="00D949A8">
        <w:rPr>
          <w:rFonts w:ascii="Arial" w:hAnsi="Arial" w:cs="Arial"/>
        </w:rPr>
        <w:tab/>
      </w:r>
      <w:r w:rsidRPr="00D949A8">
        <w:rPr>
          <w:rFonts w:ascii="Arial" w:hAnsi="Arial" w:cs="Arial"/>
          <w:b/>
        </w:rPr>
        <w:t>Mr B R Topham (DA) to ask the Minister o</w:t>
      </w:r>
      <w:r w:rsidR="00B824D2">
        <w:rPr>
          <w:rFonts w:ascii="Arial" w:hAnsi="Arial" w:cs="Arial"/>
          <w:b/>
        </w:rPr>
        <w:t>.</w:t>
      </w:r>
      <w:r w:rsidRPr="00D949A8">
        <w:rPr>
          <w:rFonts w:ascii="Arial" w:hAnsi="Arial" w:cs="Arial"/>
          <w:b/>
        </w:rPr>
        <w:t>f Defence and Military Veterans:</w:t>
      </w:r>
    </w:p>
    <w:p w14:paraId="13957518" w14:textId="77777777" w:rsidR="00D949A8" w:rsidRPr="00D949A8" w:rsidRDefault="00D949A8" w:rsidP="00D949A8">
      <w:pPr>
        <w:spacing w:before="100" w:beforeAutospacing="1" w:after="100" w:afterAutospacing="1"/>
        <w:ind w:left="720"/>
        <w:jc w:val="both"/>
        <w:outlineLvl w:val="0"/>
        <w:rPr>
          <w:rFonts w:ascii="Arial" w:hAnsi="Arial" w:cs="Arial"/>
        </w:rPr>
      </w:pPr>
      <w:r w:rsidRPr="00D949A8">
        <w:rPr>
          <w:rFonts w:ascii="Arial" w:hAnsi="Arial" w:cs="Arial"/>
        </w:rPr>
        <w:t>What was the (a) total amount spent and (b) breakdown of such expenditure by (i) her department, (ii) the SA National Defence Force and (iii) the Armaments Corporation of South Africa on its participation in the Commission of Inquiry into Allegations of Fraud, Corruption, Impropriety or Irregularity in the Strategic Defence Procurement Packages to date?</w:t>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rPr>
        <w:tab/>
      </w:r>
      <w:r w:rsidRPr="00D949A8">
        <w:rPr>
          <w:rFonts w:ascii="Arial" w:hAnsi="Arial" w:cs="Arial"/>
          <w:sz w:val="20"/>
          <w:szCs w:val="20"/>
        </w:rPr>
        <w:t>NW1881E</w:t>
      </w:r>
    </w:p>
    <w:p w14:paraId="67B9D43C" w14:textId="77777777" w:rsidR="00724BE0" w:rsidRPr="00724BE0" w:rsidRDefault="00A00E06" w:rsidP="00724BE0">
      <w:pPr>
        <w:spacing w:before="100" w:beforeAutospacing="1" w:after="100" w:afterAutospacing="1"/>
        <w:jc w:val="both"/>
        <w:rPr>
          <w:rFonts w:ascii="Arial" w:hAnsi="Arial" w:cs="Arial"/>
          <w:b/>
        </w:rPr>
      </w:pPr>
      <w:r>
        <w:rPr>
          <w:rFonts w:ascii="Arial" w:hAnsi="Arial" w:cs="Arial"/>
          <w:b/>
        </w:rPr>
        <w:t>REPLY</w:t>
      </w:r>
      <w:r w:rsidR="00724BE0" w:rsidRPr="00724BE0">
        <w:rPr>
          <w:rFonts w:ascii="Arial" w:eastAsia="Calibri" w:hAnsi="Arial" w:cs="Arial"/>
          <w:lang w:val="en-ZA"/>
        </w:rPr>
        <w:tab/>
      </w:r>
      <w:r w:rsidR="00724BE0" w:rsidRPr="00724BE0">
        <w:rPr>
          <w:rFonts w:ascii="Arial" w:eastAsia="Calibri" w:hAnsi="Arial" w:cs="Arial"/>
          <w:lang w:val="en-ZA"/>
        </w:rPr>
        <w:tab/>
      </w:r>
    </w:p>
    <w:p w14:paraId="5F0FFCAD" w14:textId="77777777" w:rsidR="00724BE0" w:rsidRPr="00724BE0" w:rsidRDefault="00724BE0" w:rsidP="00724BE0">
      <w:pPr>
        <w:jc w:val="both"/>
        <w:rPr>
          <w:rFonts w:ascii="Arial" w:eastAsia="Calibri" w:hAnsi="Arial" w:cs="Arial"/>
          <w:b/>
          <w:u w:val="single"/>
          <w:lang w:val="en-ZA"/>
        </w:rPr>
      </w:pPr>
      <w:r w:rsidRPr="00724BE0">
        <w:rPr>
          <w:rFonts w:ascii="Arial" w:eastAsia="Calibri" w:hAnsi="Arial" w:cs="Arial"/>
          <w:b/>
          <w:u w:val="single"/>
          <w:lang w:val="en-ZA"/>
        </w:rPr>
        <w:t>ARMSCOR</w:t>
      </w:r>
    </w:p>
    <w:p w14:paraId="035D74DC" w14:textId="77777777" w:rsidR="00724BE0" w:rsidRPr="00724BE0" w:rsidRDefault="00724BE0" w:rsidP="00724BE0">
      <w:pPr>
        <w:jc w:val="both"/>
        <w:rPr>
          <w:rFonts w:ascii="Arial" w:eastAsia="Calibri" w:hAnsi="Arial" w:cs="Arial"/>
          <w:b/>
          <w:lang w:val="en-ZA"/>
        </w:rPr>
      </w:pPr>
    </w:p>
    <w:p w14:paraId="3358C0A3" w14:textId="77777777" w:rsidR="00724BE0" w:rsidRPr="00724BE0" w:rsidRDefault="00724BE0" w:rsidP="00724BE0">
      <w:pPr>
        <w:numPr>
          <w:ilvl w:val="0"/>
          <w:numId w:val="39"/>
        </w:numPr>
        <w:jc w:val="both"/>
        <w:rPr>
          <w:rFonts w:ascii="Arial" w:eastAsia="Calibri" w:hAnsi="Arial" w:cs="Arial"/>
          <w:lang w:val="en-ZA"/>
        </w:rPr>
      </w:pPr>
      <w:r w:rsidRPr="00724BE0">
        <w:rPr>
          <w:rFonts w:ascii="Arial" w:eastAsia="Calibri" w:hAnsi="Arial" w:cs="Arial"/>
          <w:lang w:val="en-ZA"/>
        </w:rPr>
        <w:t xml:space="preserve">The total amount Armscor has paid to date for the Seriti Commission is R24 633 714.86, vat inclusive. This was paid to Bowman, Gilfillan Incorporated </w:t>
      </w:r>
      <w:r w:rsidR="00CC479C">
        <w:rPr>
          <w:rFonts w:ascii="Arial" w:eastAsia="Calibri" w:hAnsi="Arial" w:cs="Arial"/>
          <w:lang w:val="en-ZA"/>
        </w:rPr>
        <w:t>Company</w:t>
      </w:r>
      <w:r w:rsidR="00DF2377">
        <w:rPr>
          <w:rFonts w:ascii="Arial" w:eastAsia="Calibri" w:hAnsi="Arial" w:cs="Arial"/>
          <w:lang w:val="en-ZA"/>
        </w:rPr>
        <w:t xml:space="preserve">, who in turn appointed one </w:t>
      </w:r>
      <w:r w:rsidR="00CC479C">
        <w:rPr>
          <w:rFonts w:ascii="Arial" w:eastAsia="Calibri" w:hAnsi="Arial" w:cs="Arial"/>
          <w:lang w:val="en-ZA"/>
        </w:rPr>
        <w:t>senior Counsel and two junior Counsel</w:t>
      </w:r>
      <w:r w:rsidR="00DF2377">
        <w:rPr>
          <w:rFonts w:ascii="Arial" w:eastAsia="Calibri" w:hAnsi="Arial" w:cs="Arial"/>
          <w:lang w:val="en-ZA"/>
        </w:rPr>
        <w:t>.</w:t>
      </w:r>
    </w:p>
    <w:p w14:paraId="6EE30734" w14:textId="77777777" w:rsidR="00724BE0" w:rsidRPr="00724BE0" w:rsidRDefault="00724BE0" w:rsidP="00724BE0">
      <w:pPr>
        <w:jc w:val="both"/>
        <w:rPr>
          <w:rFonts w:ascii="Arial" w:eastAsia="Calibri" w:hAnsi="Arial" w:cs="Arial"/>
          <w:lang w:val="en-ZA"/>
        </w:rPr>
      </w:pPr>
    </w:p>
    <w:p w14:paraId="16983581" w14:textId="77777777" w:rsidR="00724BE0" w:rsidRPr="00724BE0" w:rsidRDefault="00724BE0" w:rsidP="00724BE0">
      <w:pPr>
        <w:numPr>
          <w:ilvl w:val="0"/>
          <w:numId w:val="39"/>
        </w:numPr>
        <w:jc w:val="both"/>
        <w:rPr>
          <w:rFonts w:ascii="Arial" w:eastAsia="Calibri" w:hAnsi="Arial" w:cs="Arial"/>
          <w:lang w:val="en-ZA"/>
        </w:rPr>
      </w:pPr>
      <w:r w:rsidRPr="00724BE0">
        <w:rPr>
          <w:rFonts w:ascii="Arial" w:eastAsia="Calibri" w:hAnsi="Arial" w:cs="Arial"/>
          <w:lang w:val="en-ZA"/>
        </w:rPr>
        <w:t>(i) and (ii) not applicable to Armscor</w:t>
      </w:r>
    </w:p>
    <w:p w14:paraId="684940A5" w14:textId="77777777" w:rsidR="00724BE0" w:rsidRPr="00724BE0" w:rsidRDefault="00724BE0" w:rsidP="00724BE0">
      <w:pPr>
        <w:spacing w:after="200" w:line="276" w:lineRule="auto"/>
        <w:ind w:left="720"/>
        <w:contextualSpacing/>
        <w:rPr>
          <w:rFonts w:ascii="Arial" w:eastAsia="Calibri" w:hAnsi="Arial" w:cs="Arial"/>
          <w:sz w:val="22"/>
          <w:szCs w:val="22"/>
          <w:lang w:val="en-ZA"/>
        </w:rPr>
      </w:pPr>
    </w:p>
    <w:p w14:paraId="5D41EF47" w14:textId="77777777" w:rsidR="00724BE0" w:rsidRPr="00724BE0" w:rsidRDefault="00724BE0" w:rsidP="00724BE0">
      <w:pPr>
        <w:numPr>
          <w:ilvl w:val="0"/>
          <w:numId w:val="40"/>
        </w:numPr>
        <w:jc w:val="both"/>
        <w:rPr>
          <w:rFonts w:ascii="Arial" w:eastAsia="Calibri" w:hAnsi="Arial" w:cs="Arial"/>
          <w:lang w:val="en-ZA"/>
        </w:rPr>
      </w:pPr>
      <w:r w:rsidRPr="00724BE0">
        <w:rPr>
          <w:rFonts w:ascii="Arial" w:eastAsia="Calibri" w:hAnsi="Arial" w:cs="Arial"/>
          <w:lang w:val="en-ZA"/>
        </w:rPr>
        <w:t xml:space="preserve">breakdown of the expenditure is as follows: </w:t>
      </w:r>
    </w:p>
    <w:p w14:paraId="458561DE" w14:textId="77777777" w:rsidR="00724BE0" w:rsidRPr="00724BE0" w:rsidRDefault="00724BE0" w:rsidP="00724BE0">
      <w:pPr>
        <w:jc w:val="both"/>
        <w:rPr>
          <w:rFonts w:ascii="Arial" w:eastAsia="Calibri" w:hAnsi="Arial" w:cs="Arial"/>
          <w:b/>
          <w:lang w:val="en-ZA"/>
        </w:rPr>
      </w:pPr>
    </w:p>
    <w:p w14:paraId="29084AC8" w14:textId="77777777" w:rsidR="00724BE0" w:rsidRPr="00724BE0" w:rsidRDefault="00724BE0" w:rsidP="00724BE0">
      <w:pPr>
        <w:jc w:val="both"/>
        <w:rPr>
          <w:rFonts w:ascii="Arial" w:eastAsia="Calibri" w:hAnsi="Arial" w:cs="Arial"/>
          <w:lang w:val="en-ZA"/>
        </w:rPr>
      </w:pPr>
    </w:p>
    <w:p w14:paraId="3E2998EC" w14:textId="77777777" w:rsidR="00724BE0" w:rsidRPr="00724BE0" w:rsidRDefault="00724BE0" w:rsidP="00724BE0">
      <w:pPr>
        <w:jc w:val="both"/>
        <w:rPr>
          <w:rFonts w:ascii="Arial" w:eastAsia="Calibri" w:hAnsi="Arial" w:cs="Arial"/>
          <w:lang w:val="en-ZA"/>
        </w:rPr>
      </w:pPr>
      <w:r>
        <w:rPr>
          <w:rFonts w:eastAsia="Calibri"/>
          <w:noProof/>
          <w:lang w:val="en-ZA" w:eastAsia="en-ZA"/>
        </w:rPr>
        <w:lastRenderedPageBreak/>
        <w:drawing>
          <wp:inline distT="0" distB="0" distL="0" distR="0" wp14:anchorId="40E167CC" wp14:editId="2257E064">
            <wp:extent cx="5400675" cy="2028825"/>
            <wp:effectExtent l="19050" t="19050" r="28575"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675" cy="2028825"/>
                    </a:xfrm>
                    <a:prstGeom prst="rect">
                      <a:avLst/>
                    </a:prstGeom>
                    <a:noFill/>
                    <a:ln w="6350" cmpd="sng">
                      <a:solidFill>
                        <a:srgbClr val="000000"/>
                      </a:solidFill>
                      <a:miter lim="800000"/>
                      <a:headEnd/>
                      <a:tailEnd/>
                    </a:ln>
                    <a:effectLst/>
                  </pic:spPr>
                </pic:pic>
              </a:graphicData>
            </a:graphic>
          </wp:inline>
        </w:drawing>
      </w:r>
    </w:p>
    <w:p w14:paraId="5CDC6D66" w14:textId="77777777" w:rsidR="00724BE0" w:rsidRPr="00724BE0" w:rsidRDefault="00724BE0" w:rsidP="00724BE0">
      <w:pPr>
        <w:jc w:val="both"/>
        <w:rPr>
          <w:rFonts w:ascii="Arial" w:eastAsia="Calibri" w:hAnsi="Arial" w:cs="Arial"/>
          <w:lang w:val="en-ZA"/>
        </w:rPr>
      </w:pPr>
    </w:p>
    <w:p w14:paraId="0F5DCFD4" w14:textId="77777777" w:rsidR="00724BE0" w:rsidRDefault="00724BE0" w:rsidP="00A00E06">
      <w:pPr>
        <w:spacing w:before="100" w:beforeAutospacing="1" w:after="100" w:afterAutospacing="1"/>
        <w:jc w:val="both"/>
        <w:rPr>
          <w:rFonts w:ascii="Arial" w:hAnsi="Arial" w:cs="Arial"/>
          <w:b/>
        </w:rPr>
      </w:pPr>
    </w:p>
    <w:p w14:paraId="1CFAAF77" w14:textId="77777777" w:rsidR="00724BE0" w:rsidRDefault="00724BE0" w:rsidP="00A00E06">
      <w:pPr>
        <w:spacing w:before="100" w:beforeAutospacing="1" w:after="100" w:afterAutospacing="1"/>
        <w:jc w:val="both"/>
        <w:rPr>
          <w:rFonts w:ascii="Arial" w:hAnsi="Arial" w:cs="Arial"/>
          <w:b/>
          <w:u w:val="single"/>
        </w:rPr>
      </w:pPr>
      <w:r w:rsidRPr="00724BE0">
        <w:rPr>
          <w:rFonts w:ascii="Arial" w:hAnsi="Arial" w:cs="Arial"/>
          <w:b/>
          <w:u w:val="single"/>
        </w:rPr>
        <w:t>DEPARTMENT OF DEFENCE</w:t>
      </w:r>
    </w:p>
    <w:p w14:paraId="582A2B97" w14:textId="77777777" w:rsidR="00141B12" w:rsidRDefault="00141B12" w:rsidP="00141B12">
      <w:pPr>
        <w:pStyle w:val="ListParagraph"/>
        <w:numPr>
          <w:ilvl w:val="0"/>
          <w:numId w:val="41"/>
        </w:numPr>
        <w:spacing w:before="100" w:beforeAutospacing="1" w:after="100" w:afterAutospacing="1"/>
        <w:jc w:val="both"/>
        <w:rPr>
          <w:rFonts w:ascii="Arial" w:hAnsi="Arial" w:cs="Arial"/>
        </w:rPr>
      </w:pPr>
      <w:r>
        <w:rPr>
          <w:rFonts w:ascii="Arial" w:hAnsi="Arial" w:cs="Arial"/>
        </w:rPr>
        <w:t>The total amount the Department has paid to date for the Seriti Commission is R 18 817 547.49.  This was paid to appointed attorney’s firm</w:t>
      </w:r>
      <w:r w:rsidR="00061E2F">
        <w:rPr>
          <w:rFonts w:ascii="Arial" w:hAnsi="Arial" w:cs="Arial"/>
        </w:rPr>
        <w:t xml:space="preserve"> Bowman, Gilfillan Incorporated, who in turn appointed </w:t>
      </w:r>
      <w:r w:rsidR="00CC479C">
        <w:rPr>
          <w:rFonts w:ascii="Arial" w:hAnsi="Arial" w:cs="Arial"/>
        </w:rPr>
        <w:t>three senior Counsel</w:t>
      </w:r>
      <w:r w:rsidR="00061E2F">
        <w:rPr>
          <w:rFonts w:ascii="Arial" w:hAnsi="Arial" w:cs="Arial"/>
        </w:rPr>
        <w:t>.</w:t>
      </w:r>
    </w:p>
    <w:p w14:paraId="64D72502" w14:textId="77777777" w:rsidR="00141B12" w:rsidRDefault="00141B12" w:rsidP="00141B12">
      <w:pPr>
        <w:pStyle w:val="ListParagraph"/>
        <w:spacing w:before="100" w:beforeAutospacing="1" w:after="100" w:afterAutospacing="1"/>
        <w:jc w:val="both"/>
        <w:rPr>
          <w:rFonts w:ascii="Arial" w:hAnsi="Arial" w:cs="Arial"/>
        </w:rPr>
      </w:pPr>
    </w:p>
    <w:p w14:paraId="2CB39FCF" w14:textId="77777777" w:rsidR="00CB3058" w:rsidRDefault="00141B12" w:rsidP="00CB3058">
      <w:pPr>
        <w:pStyle w:val="ListParagraph"/>
        <w:numPr>
          <w:ilvl w:val="0"/>
          <w:numId w:val="41"/>
        </w:numPr>
        <w:spacing w:before="100" w:beforeAutospacing="1" w:after="100" w:afterAutospacing="1"/>
        <w:jc w:val="both"/>
        <w:rPr>
          <w:rFonts w:ascii="Arial" w:hAnsi="Arial" w:cs="Arial"/>
        </w:rPr>
      </w:pPr>
      <w:r>
        <w:rPr>
          <w:rFonts w:ascii="Arial" w:hAnsi="Arial" w:cs="Arial"/>
        </w:rPr>
        <w:t>The breakdown of the expen</w:t>
      </w:r>
      <w:r w:rsidR="00CB3058">
        <w:rPr>
          <w:rFonts w:ascii="Arial" w:hAnsi="Arial" w:cs="Arial"/>
        </w:rPr>
        <w:t>diture is a follows</w:t>
      </w:r>
    </w:p>
    <w:p w14:paraId="02069920" w14:textId="77777777" w:rsidR="00CB3058" w:rsidRPr="00CB3058" w:rsidRDefault="00CB3058" w:rsidP="00CB3058">
      <w:pPr>
        <w:pStyle w:val="ListParagraph"/>
        <w:rPr>
          <w:rFonts w:ascii="Arial" w:hAnsi="Arial" w:cs="Arial"/>
        </w:rPr>
      </w:pPr>
    </w:p>
    <w:p w14:paraId="522D1AB2" w14:textId="77777777" w:rsidR="0055791D" w:rsidRDefault="0055791D" w:rsidP="00B836B7">
      <w:pPr>
        <w:rPr>
          <w:rFonts w:ascii="Arial" w:hAnsi="Arial" w:cs="Arial"/>
        </w:rPr>
      </w:pPr>
    </w:p>
    <w:p w14:paraId="2765EFBE" w14:textId="77777777" w:rsidR="00CB3058" w:rsidRPr="0055791D" w:rsidRDefault="00CB3058" w:rsidP="00B836B7">
      <w:pPr>
        <w:rPr>
          <w:rFonts w:ascii="Arial" w:hAnsi="Arial" w:cs="Arial"/>
          <w:lang w:val="en-US"/>
        </w:rPr>
      </w:pPr>
      <w:r w:rsidRPr="0055791D">
        <w:rPr>
          <w:rFonts w:ascii="Arial" w:hAnsi="Arial" w:cs="Arial"/>
        </w:rPr>
        <w:t>CDLS/R/504/3/1</w:t>
      </w:r>
    </w:p>
    <w:p w14:paraId="0CAB04AC" w14:textId="77777777" w:rsidR="00CB3058" w:rsidRPr="0055791D" w:rsidRDefault="00CB3058" w:rsidP="00CB3058">
      <w:pPr>
        <w:pStyle w:val="ListParagraph"/>
        <w:ind w:left="-90"/>
        <w:rPr>
          <w:rFonts w:ascii="Arial" w:hAnsi="Arial" w:cs="Arial"/>
        </w:rPr>
      </w:pPr>
      <w:r w:rsidRPr="0055791D">
        <w:rPr>
          <w:rFonts w:ascii="Arial" w:hAnsi="Arial" w:cs="Arial"/>
        </w:rPr>
        <w:t>Item: 35059017 Serie: 11007443730  Legal Fees</w:t>
      </w:r>
    </w:p>
    <w:p w14:paraId="17DEFA40" w14:textId="77777777" w:rsidR="00CB3058" w:rsidRDefault="00CB3058" w:rsidP="00CB3058">
      <w:pPr>
        <w:pStyle w:val="ListParagraph"/>
      </w:pPr>
    </w:p>
    <w:p w14:paraId="603332D4" w14:textId="77777777" w:rsidR="00CB3058" w:rsidRPr="0022346E" w:rsidRDefault="00CB3058" w:rsidP="00CB3058">
      <w:pPr>
        <w:pStyle w:val="ListParagraph"/>
        <w:rPr>
          <w:rFonts w:ascii="Arial" w:hAnsi="Arial" w:cs="Arial"/>
          <w:b/>
        </w:rPr>
      </w:pPr>
      <w:r w:rsidRPr="0022346E">
        <w:rPr>
          <w:rFonts w:ascii="Arial" w:hAnsi="Arial" w:cs="Arial"/>
          <w:b/>
        </w:rPr>
        <w:t>2013/14 Financial Year</w:t>
      </w:r>
    </w:p>
    <w:p w14:paraId="2731D718" w14:textId="77777777" w:rsidR="00CB3058" w:rsidRPr="00CB3058" w:rsidRDefault="00CB3058" w:rsidP="00CB3058">
      <w:pPr>
        <w:pStyle w:val="ListParagraph"/>
        <w:rPr>
          <w:b/>
        </w:rPr>
      </w:pPr>
    </w:p>
    <w:tbl>
      <w:tblPr>
        <w:tblStyle w:val="TableGrid"/>
        <w:tblpPr w:leftFromText="180" w:rightFromText="180" w:vertAnchor="text" w:horzAnchor="margin" w:tblpY="54"/>
        <w:tblW w:w="0" w:type="auto"/>
        <w:tblLook w:val="04A0" w:firstRow="1" w:lastRow="0" w:firstColumn="1" w:lastColumn="0" w:noHBand="0" w:noVBand="1"/>
      </w:tblPr>
      <w:tblGrid>
        <w:gridCol w:w="468"/>
        <w:gridCol w:w="1293"/>
        <w:gridCol w:w="1260"/>
        <w:gridCol w:w="1710"/>
        <w:gridCol w:w="1890"/>
        <w:gridCol w:w="1725"/>
      </w:tblGrid>
      <w:tr w:rsidR="00CB3058" w14:paraId="242393C3" w14:textId="77777777" w:rsidTr="0055791D">
        <w:tc>
          <w:tcPr>
            <w:tcW w:w="468" w:type="dxa"/>
          </w:tcPr>
          <w:p w14:paraId="3E1572A9" w14:textId="77777777" w:rsidR="00CB3058" w:rsidRDefault="00CB3058" w:rsidP="00BC3E08"/>
        </w:tc>
        <w:tc>
          <w:tcPr>
            <w:tcW w:w="1293" w:type="dxa"/>
          </w:tcPr>
          <w:p w14:paraId="57DC870C" w14:textId="77777777" w:rsidR="00CB3058" w:rsidRPr="004A7EB6" w:rsidRDefault="00CB3058" w:rsidP="00BC3E08">
            <w:pPr>
              <w:rPr>
                <w:b/>
              </w:rPr>
            </w:pPr>
            <w:r w:rsidRPr="004A7EB6">
              <w:rPr>
                <w:b/>
              </w:rPr>
              <w:t>Date</w:t>
            </w:r>
          </w:p>
        </w:tc>
        <w:tc>
          <w:tcPr>
            <w:tcW w:w="1260" w:type="dxa"/>
          </w:tcPr>
          <w:p w14:paraId="4235C667" w14:textId="77777777" w:rsidR="00CB3058" w:rsidRPr="004A7EB6" w:rsidRDefault="00CB3058" w:rsidP="00BC3E08">
            <w:pPr>
              <w:rPr>
                <w:b/>
              </w:rPr>
            </w:pPr>
            <w:r w:rsidRPr="004A7EB6">
              <w:rPr>
                <w:b/>
              </w:rPr>
              <w:t>Invoice Number</w:t>
            </w:r>
          </w:p>
        </w:tc>
        <w:tc>
          <w:tcPr>
            <w:tcW w:w="1710" w:type="dxa"/>
          </w:tcPr>
          <w:p w14:paraId="24093E9A" w14:textId="77777777" w:rsidR="00CB3058" w:rsidRPr="004A7EB6" w:rsidRDefault="00CB3058" w:rsidP="00BC3E08">
            <w:pPr>
              <w:rPr>
                <w:b/>
              </w:rPr>
            </w:pPr>
            <w:r w:rsidRPr="004A7EB6">
              <w:rPr>
                <w:b/>
              </w:rPr>
              <w:t>Amount</w:t>
            </w:r>
          </w:p>
        </w:tc>
        <w:tc>
          <w:tcPr>
            <w:tcW w:w="1890" w:type="dxa"/>
          </w:tcPr>
          <w:p w14:paraId="11B363FA" w14:textId="77777777" w:rsidR="00CB3058" w:rsidRPr="004A7EB6" w:rsidRDefault="00CB3058" w:rsidP="00BC3E08">
            <w:pPr>
              <w:rPr>
                <w:b/>
              </w:rPr>
            </w:pPr>
            <w:r w:rsidRPr="004A7EB6">
              <w:rPr>
                <w:b/>
              </w:rPr>
              <w:t>Funding Total</w:t>
            </w:r>
          </w:p>
        </w:tc>
        <w:tc>
          <w:tcPr>
            <w:tcW w:w="1725" w:type="dxa"/>
          </w:tcPr>
          <w:p w14:paraId="2A0F32FB" w14:textId="77777777" w:rsidR="00CB3058" w:rsidRPr="004A7EB6" w:rsidRDefault="00CB3058" w:rsidP="00BC3E08">
            <w:pPr>
              <w:rPr>
                <w:b/>
              </w:rPr>
            </w:pPr>
            <w:r w:rsidRPr="004A7EB6">
              <w:rPr>
                <w:b/>
              </w:rPr>
              <w:t>Year Total</w:t>
            </w:r>
          </w:p>
        </w:tc>
      </w:tr>
      <w:tr w:rsidR="00CB3058" w14:paraId="62B6AD82" w14:textId="77777777" w:rsidTr="0055791D">
        <w:tc>
          <w:tcPr>
            <w:tcW w:w="468" w:type="dxa"/>
          </w:tcPr>
          <w:p w14:paraId="03E86BBF" w14:textId="77777777" w:rsidR="00CB3058" w:rsidRDefault="00CB3058" w:rsidP="00BC3E08">
            <w:r>
              <w:t>1</w:t>
            </w:r>
          </w:p>
        </w:tc>
        <w:tc>
          <w:tcPr>
            <w:tcW w:w="1293" w:type="dxa"/>
          </w:tcPr>
          <w:p w14:paraId="067A31F1" w14:textId="77777777" w:rsidR="00CB3058" w:rsidRDefault="00CB3058" w:rsidP="00BC3E08">
            <w:r>
              <w:t>31-Oct-13</w:t>
            </w:r>
          </w:p>
        </w:tc>
        <w:tc>
          <w:tcPr>
            <w:tcW w:w="1260" w:type="dxa"/>
          </w:tcPr>
          <w:p w14:paraId="18DA9CD5" w14:textId="77777777" w:rsidR="00CB3058" w:rsidRDefault="00CB3058" w:rsidP="00BC3E08">
            <w:r>
              <w:t>S6064206</w:t>
            </w:r>
          </w:p>
        </w:tc>
        <w:tc>
          <w:tcPr>
            <w:tcW w:w="1710" w:type="dxa"/>
          </w:tcPr>
          <w:p w14:paraId="15BF4649" w14:textId="77777777" w:rsidR="00CB3058" w:rsidRDefault="00CB3058" w:rsidP="00BC3E08">
            <w:r>
              <w:t>1 104 643.68</w:t>
            </w:r>
          </w:p>
        </w:tc>
        <w:tc>
          <w:tcPr>
            <w:tcW w:w="1890" w:type="dxa"/>
          </w:tcPr>
          <w:p w14:paraId="65F82D1E" w14:textId="77777777" w:rsidR="00CB3058" w:rsidRDefault="00CB3058" w:rsidP="00BC3E08">
            <w:pPr>
              <w:jc w:val="right"/>
            </w:pPr>
          </w:p>
        </w:tc>
        <w:tc>
          <w:tcPr>
            <w:tcW w:w="1725" w:type="dxa"/>
          </w:tcPr>
          <w:p w14:paraId="7CE7C67D" w14:textId="77777777" w:rsidR="00CB3058" w:rsidRDefault="00CB3058" w:rsidP="00BC3E08"/>
        </w:tc>
      </w:tr>
      <w:tr w:rsidR="00CB3058" w14:paraId="7F076A70" w14:textId="77777777" w:rsidTr="0055791D">
        <w:tc>
          <w:tcPr>
            <w:tcW w:w="468" w:type="dxa"/>
          </w:tcPr>
          <w:p w14:paraId="152B370F" w14:textId="77777777" w:rsidR="00CB3058" w:rsidRDefault="00CB3058" w:rsidP="00BC3E08"/>
        </w:tc>
        <w:tc>
          <w:tcPr>
            <w:tcW w:w="1293" w:type="dxa"/>
          </w:tcPr>
          <w:p w14:paraId="35EC0454" w14:textId="77777777" w:rsidR="00CB3058" w:rsidRDefault="00CB3058" w:rsidP="00BC3E08"/>
        </w:tc>
        <w:tc>
          <w:tcPr>
            <w:tcW w:w="1260" w:type="dxa"/>
          </w:tcPr>
          <w:p w14:paraId="3A6EE81A" w14:textId="77777777" w:rsidR="00CB3058" w:rsidRDefault="00CB3058" w:rsidP="00BC3E08">
            <w:r>
              <w:t>S6066538</w:t>
            </w:r>
          </w:p>
        </w:tc>
        <w:tc>
          <w:tcPr>
            <w:tcW w:w="1710" w:type="dxa"/>
          </w:tcPr>
          <w:p w14:paraId="4BCB0244" w14:textId="77777777" w:rsidR="00CB3058" w:rsidRDefault="00CB3058" w:rsidP="00BC3E08">
            <w:r>
              <w:t>2714429.53</w:t>
            </w:r>
          </w:p>
        </w:tc>
        <w:tc>
          <w:tcPr>
            <w:tcW w:w="1890" w:type="dxa"/>
          </w:tcPr>
          <w:p w14:paraId="4622B5DB" w14:textId="77777777" w:rsidR="00CB3058" w:rsidRDefault="00CB3058" w:rsidP="00BC3E08">
            <w:pPr>
              <w:jc w:val="right"/>
            </w:pPr>
            <w:r>
              <w:t>3 819 073.21</w:t>
            </w:r>
          </w:p>
        </w:tc>
        <w:tc>
          <w:tcPr>
            <w:tcW w:w="1725" w:type="dxa"/>
          </w:tcPr>
          <w:p w14:paraId="3CA77384" w14:textId="77777777" w:rsidR="00CB3058" w:rsidRDefault="00CB3058" w:rsidP="00BC3E08"/>
        </w:tc>
      </w:tr>
      <w:tr w:rsidR="00CB3058" w14:paraId="6ABB475D" w14:textId="77777777" w:rsidTr="0055791D">
        <w:tc>
          <w:tcPr>
            <w:tcW w:w="468" w:type="dxa"/>
          </w:tcPr>
          <w:p w14:paraId="5A8B4292" w14:textId="77777777" w:rsidR="00CB3058" w:rsidRDefault="00CB3058" w:rsidP="00BC3E08">
            <w:r>
              <w:t>2</w:t>
            </w:r>
          </w:p>
        </w:tc>
        <w:tc>
          <w:tcPr>
            <w:tcW w:w="1293" w:type="dxa"/>
          </w:tcPr>
          <w:p w14:paraId="2B85CCDB" w14:textId="77777777" w:rsidR="00CB3058" w:rsidRDefault="00CB3058" w:rsidP="00BC3E08">
            <w:r>
              <w:t>18- Nov-13</w:t>
            </w:r>
          </w:p>
        </w:tc>
        <w:tc>
          <w:tcPr>
            <w:tcW w:w="1260" w:type="dxa"/>
          </w:tcPr>
          <w:p w14:paraId="4710C407" w14:textId="77777777" w:rsidR="00CB3058" w:rsidRDefault="00CB3058" w:rsidP="00BC3E08">
            <w:r>
              <w:t>S6067788</w:t>
            </w:r>
          </w:p>
        </w:tc>
        <w:tc>
          <w:tcPr>
            <w:tcW w:w="1710" w:type="dxa"/>
          </w:tcPr>
          <w:p w14:paraId="693D0B8B" w14:textId="77777777" w:rsidR="00CB3058" w:rsidRDefault="00CB3058" w:rsidP="00BC3E08">
            <w:r>
              <w:t>427343.66</w:t>
            </w:r>
          </w:p>
        </w:tc>
        <w:tc>
          <w:tcPr>
            <w:tcW w:w="1890" w:type="dxa"/>
          </w:tcPr>
          <w:p w14:paraId="65F0CCE1" w14:textId="77777777" w:rsidR="00CB3058" w:rsidRDefault="00CB3058" w:rsidP="00BC3E08">
            <w:pPr>
              <w:jc w:val="right"/>
            </w:pPr>
          </w:p>
        </w:tc>
        <w:tc>
          <w:tcPr>
            <w:tcW w:w="1725" w:type="dxa"/>
          </w:tcPr>
          <w:p w14:paraId="61F0B777" w14:textId="77777777" w:rsidR="00CB3058" w:rsidRDefault="00CB3058" w:rsidP="00BC3E08"/>
        </w:tc>
      </w:tr>
      <w:tr w:rsidR="00CB3058" w14:paraId="70839C04" w14:textId="77777777" w:rsidTr="0055791D">
        <w:tc>
          <w:tcPr>
            <w:tcW w:w="468" w:type="dxa"/>
          </w:tcPr>
          <w:p w14:paraId="2DADB3A5" w14:textId="77777777" w:rsidR="00CB3058" w:rsidRDefault="00CB3058" w:rsidP="00BC3E08"/>
        </w:tc>
        <w:tc>
          <w:tcPr>
            <w:tcW w:w="1293" w:type="dxa"/>
          </w:tcPr>
          <w:p w14:paraId="7BD19A41" w14:textId="77777777" w:rsidR="00CB3058" w:rsidRDefault="00CB3058" w:rsidP="00BC3E08"/>
        </w:tc>
        <w:tc>
          <w:tcPr>
            <w:tcW w:w="1260" w:type="dxa"/>
          </w:tcPr>
          <w:p w14:paraId="33179D3C" w14:textId="77777777" w:rsidR="00CB3058" w:rsidRDefault="00CB3058" w:rsidP="00BC3E08">
            <w:r>
              <w:t>S6066474</w:t>
            </w:r>
          </w:p>
        </w:tc>
        <w:tc>
          <w:tcPr>
            <w:tcW w:w="1710" w:type="dxa"/>
          </w:tcPr>
          <w:p w14:paraId="2BF7D6BF" w14:textId="77777777" w:rsidR="00CB3058" w:rsidRDefault="00CB3058" w:rsidP="00BC3E08">
            <w:r>
              <w:t>1202855.80</w:t>
            </w:r>
          </w:p>
        </w:tc>
        <w:tc>
          <w:tcPr>
            <w:tcW w:w="1890" w:type="dxa"/>
          </w:tcPr>
          <w:p w14:paraId="5DF62FF5" w14:textId="77777777" w:rsidR="00CB3058" w:rsidRDefault="00CB3058" w:rsidP="00BC3E08">
            <w:pPr>
              <w:jc w:val="right"/>
            </w:pPr>
            <w:r>
              <w:t>1 630 199.46</w:t>
            </w:r>
          </w:p>
        </w:tc>
        <w:tc>
          <w:tcPr>
            <w:tcW w:w="1725" w:type="dxa"/>
          </w:tcPr>
          <w:p w14:paraId="489AAA49" w14:textId="77777777" w:rsidR="00CB3058" w:rsidRDefault="00CB3058" w:rsidP="00BC3E08"/>
        </w:tc>
      </w:tr>
      <w:tr w:rsidR="00CB3058" w14:paraId="1583EEAE" w14:textId="77777777" w:rsidTr="0055791D">
        <w:tc>
          <w:tcPr>
            <w:tcW w:w="468" w:type="dxa"/>
          </w:tcPr>
          <w:p w14:paraId="04053C12" w14:textId="77777777" w:rsidR="00CB3058" w:rsidRDefault="00CB3058" w:rsidP="00BC3E08">
            <w:r>
              <w:t>3</w:t>
            </w:r>
          </w:p>
        </w:tc>
        <w:tc>
          <w:tcPr>
            <w:tcW w:w="1293" w:type="dxa"/>
          </w:tcPr>
          <w:p w14:paraId="57DE2055" w14:textId="77777777" w:rsidR="00CB3058" w:rsidRDefault="00CB3058" w:rsidP="00BC3E08">
            <w:r>
              <w:t>04-Dec-14</w:t>
            </w:r>
          </w:p>
        </w:tc>
        <w:tc>
          <w:tcPr>
            <w:tcW w:w="1260" w:type="dxa"/>
          </w:tcPr>
          <w:p w14:paraId="7F8B33A4" w14:textId="77777777" w:rsidR="00CB3058" w:rsidRDefault="00CB3058" w:rsidP="00BC3E08">
            <w:r>
              <w:t>S6069707</w:t>
            </w:r>
          </w:p>
        </w:tc>
        <w:tc>
          <w:tcPr>
            <w:tcW w:w="1710" w:type="dxa"/>
          </w:tcPr>
          <w:p w14:paraId="1A4927D2" w14:textId="77777777" w:rsidR="00CB3058" w:rsidRDefault="00CB3058" w:rsidP="00BC3E08">
            <w:r>
              <w:t>1473258.92</w:t>
            </w:r>
          </w:p>
        </w:tc>
        <w:tc>
          <w:tcPr>
            <w:tcW w:w="1890" w:type="dxa"/>
          </w:tcPr>
          <w:p w14:paraId="038965E8" w14:textId="77777777" w:rsidR="00CB3058" w:rsidRDefault="00CB3058" w:rsidP="00BC3E08">
            <w:pPr>
              <w:jc w:val="right"/>
            </w:pPr>
            <w:r>
              <w:t>1 473 258.92</w:t>
            </w:r>
          </w:p>
        </w:tc>
        <w:tc>
          <w:tcPr>
            <w:tcW w:w="1725" w:type="dxa"/>
          </w:tcPr>
          <w:p w14:paraId="491714C0" w14:textId="77777777" w:rsidR="00CB3058" w:rsidRDefault="00CB3058" w:rsidP="00BC3E08"/>
        </w:tc>
      </w:tr>
      <w:tr w:rsidR="00CB3058" w14:paraId="21F8763A" w14:textId="77777777" w:rsidTr="0055791D">
        <w:tc>
          <w:tcPr>
            <w:tcW w:w="468" w:type="dxa"/>
          </w:tcPr>
          <w:p w14:paraId="01685664" w14:textId="77777777" w:rsidR="00CB3058" w:rsidRDefault="00CB3058" w:rsidP="00BC3E08">
            <w:r>
              <w:t xml:space="preserve">4 </w:t>
            </w:r>
          </w:p>
        </w:tc>
        <w:tc>
          <w:tcPr>
            <w:tcW w:w="1293" w:type="dxa"/>
          </w:tcPr>
          <w:p w14:paraId="1AC6F141" w14:textId="77777777" w:rsidR="00CB3058" w:rsidRDefault="00CB3058" w:rsidP="00BC3E08">
            <w:r>
              <w:t>30-Jan-14</w:t>
            </w:r>
          </w:p>
        </w:tc>
        <w:tc>
          <w:tcPr>
            <w:tcW w:w="1260" w:type="dxa"/>
          </w:tcPr>
          <w:p w14:paraId="5D22038F" w14:textId="77777777" w:rsidR="00CB3058" w:rsidRDefault="00CB3058" w:rsidP="00BC3E08">
            <w:r>
              <w:t>S6071637</w:t>
            </w:r>
          </w:p>
        </w:tc>
        <w:tc>
          <w:tcPr>
            <w:tcW w:w="1710" w:type="dxa"/>
          </w:tcPr>
          <w:p w14:paraId="7CEF6C16" w14:textId="77777777" w:rsidR="00CB3058" w:rsidRDefault="00CB3058" w:rsidP="00BC3E08">
            <w:r>
              <w:t>213630.65</w:t>
            </w:r>
          </w:p>
        </w:tc>
        <w:tc>
          <w:tcPr>
            <w:tcW w:w="1890" w:type="dxa"/>
          </w:tcPr>
          <w:p w14:paraId="08127624" w14:textId="77777777" w:rsidR="00CB3058" w:rsidRDefault="00CB3058" w:rsidP="00BC3E08">
            <w:pPr>
              <w:jc w:val="right"/>
            </w:pPr>
            <w:r>
              <w:t>213 630.65</w:t>
            </w:r>
          </w:p>
        </w:tc>
        <w:tc>
          <w:tcPr>
            <w:tcW w:w="1725" w:type="dxa"/>
          </w:tcPr>
          <w:p w14:paraId="474AF727" w14:textId="77777777" w:rsidR="00CB3058" w:rsidRDefault="00CB3058" w:rsidP="00BC3E08">
            <w:r>
              <w:t>7136162.24</w:t>
            </w:r>
          </w:p>
        </w:tc>
      </w:tr>
    </w:tbl>
    <w:p w14:paraId="53DC477E" w14:textId="77777777" w:rsidR="00CB3058" w:rsidRDefault="00CB3058" w:rsidP="00B836B7">
      <w:pPr>
        <w:pStyle w:val="ListParagraph"/>
      </w:pPr>
    </w:p>
    <w:p w14:paraId="44AF7DFF" w14:textId="77777777" w:rsidR="00CB3058" w:rsidRPr="0055791D" w:rsidRDefault="0055791D" w:rsidP="00B836B7">
      <w:pPr>
        <w:pStyle w:val="ListParagraph"/>
        <w:rPr>
          <w:rFonts w:ascii="Arial" w:hAnsi="Arial" w:cs="Arial"/>
          <w:b/>
        </w:rPr>
      </w:pPr>
      <w:r w:rsidRPr="0055791D">
        <w:rPr>
          <w:rFonts w:ascii="Arial" w:hAnsi="Arial" w:cs="Arial"/>
          <w:b/>
        </w:rPr>
        <w:t>2014/2015 Financial Year</w:t>
      </w:r>
    </w:p>
    <w:p w14:paraId="1B817595" w14:textId="77777777" w:rsidR="0055791D" w:rsidRPr="00CB3058" w:rsidRDefault="0055791D" w:rsidP="00B836B7">
      <w:pPr>
        <w:pStyle w:val="ListParagraph"/>
        <w:rPr>
          <w:b/>
        </w:rPr>
      </w:pPr>
    </w:p>
    <w:tbl>
      <w:tblPr>
        <w:tblStyle w:val="TableGrid"/>
        <w:tblW w:w="0" w:type="auto"/>
        <w:tblLook w:val="04A0" w:firstRow="1" w:lastRow="0" w:firstColumn="1" w:lastColumn="0" w:noHBand="0" w:noVBand="1"/>
      </w:tblPr>
      <w:tblGrid>
        <w:gridCol w:w="468"/>
        <w:gridCol w:w="1301"/>
        <w:gridCol w:w="1260"/>
        <w:gridCol w:w="1710"/>
        <w:gridCol w:w="1890"/>
        <w:gridCol w:w="1710"/>
      </w:tblGrid>
      <w:tr w:rsidR="00CB3058" w14:paraId="17DCAA6A" w14:textId="77777777" w:rsidTr="00BC3E08">
        <w:tc>
          <w:tcPr>
            <w:tcW w:w="468" w:type="dxa"/>
          </w:tcPr>
          <w:p w14:paraId="508895B7" w14:textId="77777777" w:rsidR="00CB3058" w:rsidRDefault="00CB3058" w:rsidP="00BC3E08">
            <w:r>
              <w:t>5</w:t>
            </w:r>
          </w:p>
        </w:tc>
        <w:tc>
          <w:tcPr>
            <w:tcW w:w="1301" w:type="dxa"/>
          </w:tcPr>
          <w:p w14:paraId="22E47D5A" w14:textId="77777777" w:rsidR="00CB3058" w:rsidRDefault="00CB3058" w:rsidP="00BC3E08">
            <w:r>
              <w:t>18-Apr-14</w:t>
            </w:r>
          </w:p>
        </w:tc>
        <w:tc>
          <w:tcPr>
            <w:tcW w:w="1260" w:type="dxa"/>
          </w:tcPr>
          <w:p w14:paraId="32A9A071" w14:textId="77777777" w:rsidR="00CB3058" w:rsidRDefault="00CB3058" w:rsidP="00BC3E08">
            <w:r>
              <w:t>S6071637</w:t>
            </w:r>
          </w:p>
        </w:tc>
        <w:tc>
          <w:tcPr>
            <w:tcW w:w="1710" w:type="dxa"/>
          </w:tcPr>
          <w:p w14:paraId="307CD21D" w14:textId="77777777" w:rsidR="00CB3058" w:rsidRDefault="00CB3058" w:rsidP="00BC3E08">
            <w:r>
              <w:t>213630.65</w:t>
            </w:r>
          </w:p>
        </w:tc>
        <w:tc>
          <w:tcPr>
            <w:tcW w:w="1890" w:type="dxa"/>
          </w:tcPr>
          <w:p w14:paraId="3F956BD1" w14:textId="77777777" w:rsidR="00CB3058" w:rsidRDefault="00CB3058" w:rsidP="00BC3E08"/>
        </w:tc>
        <w:tc>
          <w:tcPr>
            <w:tcW w:w="1710" w:type="dxa"/>
          </w:tcPr>
          <w:p w14:paraId="6255FD20" w14:textId="77777777" w:rsidR="00CB3058" w:rsidRDefault="00CB3058" w:rsidP="00BC3E08"/>
        </w:tc>
      </w:tr>
      <w:tr w:rsidR="00CB3058" w14:paraId="07558AA4" w14:textId="77777777" w:rsidTr="00BC3E08">
        <w:tc>
          <w:tcPr>
            <w:tcW w:w="468" w:type="dxa"/>
          </w:tcPr>
          <w:p w14:paraId="07826CAB" w14:textId="77777777" w:rsidR="00CB3058" w:rsidRDefault="00CB3058" w:rsidP="00BC3E08"/>
        </w:tc>
        <w:tc>
          <w:tcPr>
            <w:tcW w:w="1301" w:type="dxa"/>
          </w:tcPr>
          <w:p w14:paraId="318F8C87" w14:textId="77777777" w:rsidR="00CB3058" w:rsidRDefault="00CB3058" w:rsidP="00BC3E08"/>
        </w:tc>
        <w:tc>
          <w:tcPr>
            <w:tcW w:w="1260" w:type="dxa"/>
          </w:tcPr>
          <w:p w14:paraId="6B0ED78E" w14:textId="77777777" w:rsidR="00CB3058" w:rsidRDefault="00CB3058" w:rsidP="00BC3E08">
            <w:r>
              <w:t>S6075860</w:t>
            </w:r>
          </w:p>
        </w:tc>
        <w:tc>
          <w:tcPr>
            <w:tcW w:w="1710" w:type="dxa"/>
          </w:tcPr>
          <w:p w14:paraId="33704B7D" w14:textId="77777777" w:rsidR="00CB3058" w:rsidRDefault="00CB3058" w:rsidP="00BC3E08">
            <w:r>
              <w:t>262760.26</w:t>
            </w:r>
          </w:p>
        </w:tc>
        <w:tc>
          <w:tcPr>
            <w:tcW w:w="1890" w:type="dxa"/>
          </w:tcPr>
          <w:p w14:paraId="760CB946" w14:textId="77777777" w:rsidR="00CB3058" w:rsidRDefault="00CB3058" w:rsidP="00BC3E08">
            <w:pPr>
              <w:jc w:val="right"/>
            </w:pPr>
          </w:p>
        </w:tc>
        <w:tc>
          <w:tcPr>
            <w:tcW w:w="1710" w:type="dxa"/>
          </w:tcPr>
          <w:p w14:paraId="612C9B7A" w14:textId="77777777" w:rsidR="00CB3058" w:rsidRDefault="00CB3058" w:rsidP="00BC3E08"/>
        </w:tc>
      </w:tr>
      <w:tr w:rsidR="00CB3058" w14:paraId="2ED09DFF" w14:textId="77777777" w:rsidTr="00BC3E08">
        <w:tc>
          <w:tcPr>
            <w:tcW w:w="468" w:type="dxa"/>
          </w:tcPr>
          <w:p w14:paraId="77B45798" w14:textId="77777777" w:rsidR="00CB3058" w:rsidRDefault="00CB3058" w:rsidP="00BC3E08"/>
        </w:tc>
        <w:tc>
          <w:tcPr>
            <w:tcW w:w="1301" w:type="dxa"/>
          </w:tcPr>
          <w:p w14:paraId="5C914DE4" w14:textId="77777777" w:rsidR="00CB3058" w:rsidRDefault="00CB3058" w:rsidP="00BC3E08"/>
        </w:tc>
        <w:tc>
          <w:tcPr>
            <w:tcW w:w="1260" w:type="dxa"/>
          </w:tcPr>
          <w:p w14:paraId="4D65FE6A" w14:textId="77777777" w:rsidR="00CB3058" w:rsidRDefault="00CB3058" w:rsidP="00BC3E08">
            <w:r>
              <w:t>S6073864</w:t>
            </w:r>
          </w:p>
        </w:tc>
        <w:tc>
          <w:tcPr>
            <w:tcW w:w="1710" w:type="dxa"/>
          </w:tcPr>
          <w:p w14:paraId="5CDE1980" w14:textId="77777777" w:rsidR="00CB3058" w:rsidRDefault="00CB3058" w:rsidP="00BC3E08">
            <w:r>
              <w:t>100496.59</w:t>
            </w:r>
          </w:p>
        </w:tc>
        <w:tc>
          <w:tcPr>
            <w:tcW w:w="1890" w:type="dxa"/>
          </w:tcPr>
          <w:p w14:paraId="4F851A0B" w14:textId="77777777" w:rsidR="00CB3058" w:rsidRDefault="00CB3058" w:rsidP="00BC3E08">
            <w:pPr>
              <w:jc w:val="right"/>
            </w:pPr>
            <w:r>
              <w:t>576 887.50</w:t>
            </w:r>
          </w:p>
        </w:tc>
        <w:tc>
          <w:tcPr>
            <w:tcW w:w="1710" w:type="dxa"/>
          </w:tcPr>
          <w:p w14:paraId="4044E9F8" w14:textId="77777777" w:rsidR="00CB3058" w:rsidRDefault="00CB3058" w:rsidP="00BC3E08"/>
        </w:tc>
      </w:tr>
      <w:tr w:rsidR="00CB3058" w14:paraId="0B57E2A6" w14:textId="77777777" w:rsidTr="00BC3E08">
        <w:tc>
          <w:tcPr>
            <w:tcW w:w="468" w:type="dxa"/>
          </w:tcPr>
          <w:p w14:paraId="1449FD61" w14:textId="77777777" w:rsidR="00CB3058" w:rsidRDefault="00CB3058" w:rsidP="00BC3E08">
            <w:r>
              <w:t>6</w:t>
            </w:r>
          </w:p>
        </w:tc>
        <w:tc>
          <w:tcPr>
            <w:tcW w:w="1301" w:type="dxa"/>
          </w:tcPr>
          <w:p w14:paraId="758A3F7D" w14:textId="77777777" w:rsidR="00CB3058" w:rsidRDefault="00CB3058" w:rsidP="00BC3E08">
            <w:r>
              <w:t>06-May-14</w:t>
            </w:r>
          </w:p>
        </w:tc>
        <w:tc>
          <w:tcPr>
            <w:tcW w:w="1260" w:type="dxa"/>
          </w:tcPr>
          <w:p w14:paraId="53B282AA" w14:textId="77777777" w:rsidR="00CB3058" w:rsidRDefault="00CB3058" w:rsidP="00BC3E08">
            <w:r>
              <w:t>S6077431</w:t>
            </w:r>
          </w:p>
        </w:tc>
        <w:tc>
          <w:tcPr>
            <w:tcW w:w="1710" w:type="dxa"/>
          </w:tcPr>
          <w:p w14:paraId="024B8F19" w14:textId="77777777" w:rsidR="00CB3058" w:rsidRDefault="00CB3058" w:rsidP="00BC3E08">
            <w:r>
              <w:t>929360.18</w:t>
            </w:r>
          </w:p>
        </w:tc>
        <w:tc>
          <w:tcPr>
            <w:tcW w:w="1890" w:type="dxa"/>
          </w:tcPr>
          <w:p w14:paraId="27BD75AB" w14:textId="77777777" w:rsidR="00CB3058" w:rsidRDefault="00CB3058" w:rsidP="00BC3E08">
            <w:pPr>
              <w:jc w:val="right"/>
            </w:pPr>
          </w:p>
        </w:tc>
        <w:tc>
          <w:tcPr>
            <w:tcW w:w="1710" w:type="dxa"/>
          </w:tcPr>
          <w:p w14:paraId="2A57F4D2" w14:textId="77777777" w:rsidR="00CB3058" w:rsidRDefault="00CB3058" w:rsidP="00BC3E08"/>
        </w:tc>
      </w:tr>
      <w:tr w:rsidR="00CB3058" w14:paraId="0AB5ACDA" w14:textId="77777777" w:rsidTr="00BC3E08">
        <w:tc>
          <w:tcPr>
            <w:tcW w:w="468" w:type="dxa"/>
          </w:tcPr>
          <w:p w14:paraId="459EC349" w14:textId="77777777" w:rsidR="00CB3058" w:rsidRDefault="00CB3058" w:rsidP="00BC3E08"/>
        </w:tc>
        <w:tc>
          <w:tcPr>
            <w:tcW w:w="1301" w:type="dxa"/>
          </w:tcPr>
          <w:p w14:paraId="76B69E35" w14:textId="77777777" w:rsidR="00CB3058" w:rsidRDefault="00CB3058" w:rsidP="00BC3E08"/>
        </w:tc>
        <w:tc>
          <w:tcPr>
            <w:tcW w:w="1260" w:type="dxa"/>
          </w:tcPr>
          <w:p w14:paraId="56E05D86" w14:textId="77777777" w:rsidR="00CB3058" w:rsidRDefault="00CB3058" w:rsidP="00BC3E08">
            <w:r>
              <w:t>S6078844</w:t>
            </w:r>
          </w:p>
        </w:tc>
        <w:tc>
          <w:tcPr>
            <w:tcW w:w="1710" w:type="dxa"/>
          </w:tcPr>
          <w:p w14:paraId="7870CAB2" w14:textId="77777777" w:rsidR="00CB3058" w:rsidRDefault="00CB3058" w:rsidP="00BC3E08">
            <w:r>
              <w:t>1241211.95</w:t>
            </w:r>
          </w:p>
        </w:tc>
        <w:tc>
          <w:tcPr>
            <w:tcW w:w="1890" w:type="dxa"/>
          </w:tcPr>
          <w:p w14:paraId="1A1D19E2" w14:textId="77777777" w:rsidR="00CB3058" w:rsidRDefault="00CB3058" w:rsidP="00BC3E08">
            <w:pPr>
              <w:jc w:val="right"/>
            </w:pPr>
            <w:r>
              <w:t>2  170 572.13</w:t>
            </w:r>
          </w:p>
        </w:tc>
        <w:tc>
          <w:tcPr>
            <w:tcW w:w="1710" w:type="dxa"/>
          </w:tcPr>
          <w:p w14:paraId="6976B975" w14:textId="77777777" w:rsidR="00CB3058" w:rsidRDefault="00CB3058" w:rsidP="00BC3E08"/>
        </w:tc>
      </w:tr>
      <w:tr w:rsidR="00CB3058" w14:paraId="0BA97058" w14:textId="77777777" w:rsidTr="00BC3E08">
        <w:tc>
          <w:tcPr>
            <w:tcW w:w="468" w:type="dxa"/>
          </w:tcPr>
          <w:p w14:paraId="76B4D785" w14:textId="77777777" w:rsidR="00CB3058" w:rsidRDefault="00CB3058" w:rsidP="00BC3E08">
            <w:r>
              <w:t>7</w:t>
            </w:r>
          </w:p>
        </w:tc>
        <w:tc>
          <w:tcPr>
            <w:tcW w:w="1301" w:type="dxa"/>
          </w:tcPr>
          <w:p w14:paraId="12BD0F97" w14:textId="77777777" w:rsidR="00CB3058" w:rsidRDefault="00CB3058" w:rsidP="00BC3E08">
            <w:r>
              <w:t>05-Jun-14</w:t>
            </w:r>
          </w:p>
        </w:tc>
        <w:tc>
          <w:tcPr>
            <w:tcW w:w="1260" w:type="dxa"/>
          </w:tcPr>
          <w:p w14:paraId="7A0BDA82" w14:textId="77777777" w:rsidR="00CB3058" w:rsidRDefault="00CB3058" w:rsidP="00BC3E08">
            <w:r>
              <w:t>S6081498</w:t>
            </w:r>
          </w:p>
        </w:tc>
        <w:tc>
          <w:tcPr>
            <w:tcW w:w="1710" w:type="dxa"/>
          </w:tcPr>
          <w:p w14:paraId="33CAB872" w14:textId="77777777" w:rsidR="00CB3058" w:rsidRDefault="00CB3058" w:rsidP="00BC3E08">
            <w:r>
              <w:t>1496880.40</w:t>
            </w:r>
          </w:p>
        </w:tc>
        <w:tc>
          <w:tcPr>
            <w:tcW w:w="1890" w:type="dxa"/>
          </w:tcPr>
          <w:p w14:paraId="0312B3C7" w14:textId="77777777" w:rsidR="00CB3058" w:rsidRDefault="00CB3058" w:rsidP="00BC3E08">
            <w:pPr>
              <w:jc w:val="right"/>
            </w:pPr>
            <w:r>
              <w:t>1 496 880.40</w:t>
            </w:r>
          </w:p>
        </w:tc>
        <w:tc>
          <w:tcPr>
            <w:tcW w:w="1710" w:type="dxa"/>
          </w:tcPr>
          <w:p w14:paraId="7F877BE8" w14:textId="77777777" w:rsidR="00CB3058" w:rsidRDefault="00CB3058" w:rsidP="00BC3E08"/>
        </w:tc>
      </w:tr>
      <w:tr w:rsidR="00CB3058" w14:paraId="0A0E89D7" w14:textId="77777777" w:rsidTr="00BC3E08">
        <w:tc>
          <w:tcPr>
            <w:tcW w:w="468" w:type="dxa"/>
          </w:tcPr>
          <w:p w14:paraId="7E478A26" w14:textId="77777777" w:rsidR="00CB3058" w:rsidRDefault="00CB3058" w:rsidP="00BC3E08">
            <w:r>
              <w:lastRenderedPageBreak/>
              <w:t>8</w:t>
            </w:r>
          </w:p>
        </w:tc>
        <w:tc>
          <w:tcPr>
            <w:tcW w:w="1301" w:type="dxa"/>
          </w:tcPr>
          <w:p w14:paraId="198BDE20" w14:textId="77777777" w:rsidR="00CB3058" w:rsidRDefault="00CB3058" w:rsidP="00BC3E08">
            <w:r>
              <w:t>13-Aug-14</w:t>
            </w:r>
          </w:p>
        </w:tc>
        <w:tc>
          <w:tcPr>
            <w:tcW w:w="1260" w:type="dxa"/>
          </w:tcPr>
          <w:p w14:paraId="25D53117" w14:textId="77777777" w:rsidR="00CB3058" w:rsidRDefault="00CB3058" w:rsidP="00BC3E08">
            <w:r>
              <w:t>S6086140</w:t>
            </w:r>
          </w:p>
        </w:tc>
        <w:tc>
          <w:tcPr>
            <w:tcW w:w="1710" w:type="dxa"/>
          </w:tcPr>
          <w:p w14:paraId="7EC9136C" w14:textId="77777777" w:rsidR="00CB3058" w:rsidRDefault="00CB3058" w:rsidP="00BC3E08">
            <w:r>
              <w:t>602399.95</w:t>
            </w:r>
          </w:p>
        </w:tc>
        <w:tc>
          <w:tcPr>
            <w:tcW w:w="1890" w:type="dxa"/>
          </w:tcPr>
          <w:p w14:paraId="02FB0ECC" w14:textId="77777777" w:rsidR="00CB3058" w:rsidRDefault="00CB3058" w:rsidP="00BC3E08">
            <w:pPr>
              <w:jc w:val="right"/>
            </w:pPr>
          </w:p>
        </w:tc>
        <w:tc>
          <w:tcPr>
            <w:tcW w:w="1710" w:type="dxa"/>
          </w:tcPr>
          <w:p w14:paraId="7473659F" w14:textId="77777777" w:rsidR="00CB3058" w:rsidRDefault="00CB3058" w:rsidP="00BC3E08"/>
        </w:tc>
      </w:tr>
      <w:tr w:rsidR="00CB3058" w14:paraId="6729652E" w14:textId="77777777" w:rsidTr="00BC3E08">
        <w:tc>
          <w:tcPr>
            <w:tcW w:w="468" w:type="dxa"/>
          </w:tcPr>
          <w:p w14:paraId="6ACAB812" w14:textId="77777777" w:rsidR="00CB3058" w:rsidRDefault="00CB3058" w:rsidP="00BC3E08"/>
        </w:tc>
        <w:tc>
          <w:tcPr>
            <w:tcW w:w="1301" w:type="dxa"/>
          </w:tcPr>
          <w:p w14:paraId="7E0488DD" w14:textId="77777777" w:rsidR="00CB3058" w:rsidRDefault="00CB3058" w:rsidP="00BC3E08"/>
        </w:tc>
        <w:tc>
          <w:tcPr>
            <w:tcW w:w="1260" w:type="dxa"/>
          </w:tcPr>
          <w:p w14:paraId="0F039015" w14:textId="77777777" w:rsidR="00CB3058" w:rsidRDefault="00CB3058" w:rsidP="00BC3E08">
            <w:r>
              <w:t>S6083245</w:t>
            </w:r>
          </w:p>
        </w:tc>
        <w:tc>
          <w:tcPr>
            <w:tcW w:w="1710" w:type="dxa"/>
          </w:tcPr>
          <w:p w14:paraId="16BB2A9B" w14:textId="77777777" w:rsidR="00CB3058" w:rsidRDefault="00CB3058" w:rsidP="00BC3E08">
            <w:r>
              <w:t>413560.00</w:t>
            </w:r>
          </w:p>
        </w:tc>
        <w:tc>
          <w:tcPr>
            <w:tcW w:w="1890" w:type="dxa"/>
          </w:tcPr>
          <w:p w14:paraId="255E3FE5" w14:textId="77777777" w:rsidR="00CB3058" w:rsidRDefault="00CB3058" w:rsidP="00BC3E08">
            <w:pPr>
              <w:jc w:val="right"/>
            </w:pPr>
          </w:p>
        </w:tc>
        <w:tc>
          <w:tcPr>
            <w:tcW w:w="1710" w:type="dxa"/>
          </w:tcPr>
          <w:p w14:paraId="2BC607E3" w14:textId="77777777" w:rsidR="00CB3058" w:rsidRDefault="00CB3058" w:rsidP="00BC3E08"/>
        </w:tc>
      </w:tr>
      <w:tr w:rsidR="00CB3058" w14:paraId="1C76BC09" w14:textId="77777777" w:rsidTr="00BC3E08">
        <w:tc>
          <w:tcPr>
            <w:tcW w:w="468" w:type="dxa"/>
          </w:tcPr>
          <w:p w14:paraId="3A1B8E1F" w14:textId="77777777" w:rsidR="00CB3058" w:rsidRDefault="00CB3058" w:rsidP="00BC3E08"/>
        </w:tc>
        <w:tc>
          <w:tcPr>
            <w:tcW w:w="1301" w:type="dxa"/>
          </w:tcPr>
          <w:p w14:paraId="4E281121" w14:textId="77777777" w:rsidR="00CB3058" w:rsidRDefault="00CB3058" w:rsidP="00BC3E08"/>
        </w:tc>
        <w:tc>
          <w:tcPr>
            <w:tcW w:w="1260" w:type="dxa"/>
          </w:tcPr>
          <w:p w14:paraId="7225FEF8" w14:textId="77777777" w:rsidR="00CB3058" w:rsidRDefault="00CB3058" w:rsidP="00BC3E08">
            <w:r>
              <w:t>S6082328</w:t>
            </w:r>
          </w:p>
        </w:tc>
        <w:tc>
          <w:tcPr>
            <w:tcW w:w="1710" w:type="dxa"/>
          </w:tcPr>
          <w:p w14:paraId="36B36415" w14:textId="77777777" w:rsidR="00CB3058" w:rsidRDefault="00CB3058" w:rsidP="00BC3E08">
            <w:r>
              <w:t>340272.04</w:t>
            </w:r>
          </w:p>
        </w:tc>
        <w:tc>
          <w:tcPr>
            <w:tcW w:w="1890" w:type="dxa"/>
          </w:tcPr>
          <w:p w14:paraId="1B135A5D" w14:textId="77777777" w:rsidR="00CB3058" w:rsidRDefault="00CB3058" w:rsidP="00BC3E08">
            <w:pPr>
              <w:jc w:val="right"/>
            </w:pPr>
            <w:r>
              <w:t>1 356 231.99</w:t>
            </w:r>
          </w:p>
        </w:tc>
        <w:tc>
          <w:tcPr>
            <w:tcW w:w="1710" w:type="dxa"/>
          </w:tcPr>
          <w:p w14:paraId="507E685E" w14:textId="77777777" w:rsidR="00CB3058" w:rsidRDefault="00CB3058" w:rsidP="00BC3E08"/>
        </w:tc>
      </w:tr>
      <w:tr w:rsidR="00CB3058" w14:paraId="2B42D215" w14:textId="77777777" w:rsidTr="00BC3E08">
        <w:tc>
          <w:tcPr>
            <w:tcW w:w="468" w:type="dxa"/>
          </w:tcPr>
          <w:p w14:paraId="12186F9A" w14:textId="77777777" w:rsidR="00CB3058" w:rsidRDefault="00CB3058" w:rsidP="00BC3E08">
            <w:r>
              <w:t>9</w:t>
            </w:r>
          </w:p>
        </w:tc>
        <w:tc>
          <w:tcPr>
            <w:tcW w:w="1301" w:type="dxa"/>
          </w:tcPr>
          <w:p w14:paraId="4E7E219D" w14:textId="77777777" w:rsidR="00CB3058" w:rsidRDefault="00CB3058" w:rsidP="00BC3E08">
            <w:r>
              <w:t>08-Aug-14</w:t>
            </w:r>
          </w:p>
        </w:tc>
        <w:tc>
          <w:tcPr>
            <w:tcW w:w="1260" w:type="dxa"/>
          </w:tcPr>
          <w:p w14:paraId="57DC667D" w14:textId="77777777" w:rsidR="00CB3058" w:rsidRDefault="00CB3058" w:rsidP="00BC3E08">
            <w:r>
              <w:t>S6090579</w:t>
            </w:r>
          </w:p>
        </w:tc>
        <w:tc>
          <w:tcPr>
            <w:tcW w:w="1710" w:type="dxa"/>
          </w:tcPr>
          <w:p w14:paraId="3D54BD2D" w14:textId="77777777" w:rsidR="00CB3058" w:rsidRDefault="00CB3058" w:rsidP="00BC3E08">
            <w:r>
              <w:t>532932.35</w:t>
            </w:r>
          </w:p>
        </w:tc>
        <w:tc>
          <w:tcPr>
            <w:tcW w:w="1890" w:type="dxa"/>
          </w:tcPr>
          <w:p w14:paraId="76EA332C" w14:textId="77777777" w:rsidR="00CB3058" w:rsidRDefault="00CB3058" w:rsidP="00BC3E08">
            <w:pPr>
              <w:jc w:val="right"/>
            </w:pPr>
          </w:p>
        </w:tc>
        <w:tc>
          <w:tcPr>
            <w:tcW w:w="1710" w:type="dxa"/>
          </w:tcPr>
          <w:p w14:paraId="11BA184C" w14:textId="77777777" w:rsidR="00CB3058" w:rsidRDefault="00CB3058" w:rsidP="00BC3E08"/>
        </w:tc>
      </w:tr>
      <w:tr w:rsidR="00CB3058" w14:paraId="4FC5F922" w14:textId="77777777" w:rsidTr="00BC3E08">
        <w:tc>
          <w:tcPr>
            <w:tcW w:w="468" w:type="dxa"/>
          </w:tcPr>
          <w:p w14:paraId="3D824B7E" w14:textId="77777777" w:rsidR="00CB3058" w:rsidRDefault="00CB3058" w:rsidP="00BC3E08"/>
        </w:tc>
        <w:tc>
          <w:tcPr>
            <w:tcW w:w="1301" w:type="dxa"/>
          </w:tcPr>
          <w:p w14:paraId="4A96EEC6" w14:textId="77777777" w:rsidR="00CB3058" w:rsidRDefault="00CB3058" w:rsidP="00BC3E08"/>
        </w:tc>
        <w:tc>
          <w:tcPr>
            <w:tcW w:w="1260" w:type="dxa"/>
          </w:tcPr>
          <w:p w14:paraId="1B52FF25" w14:textId="77777777" w:rsidR="00CB3058" w:rsidRDefault="00CB3058" w:rsidP="00BC3E08">
            <w:r>
              <w:t>S6087379</w:t>
            </w:r>
          </w:p>
        </w:tc>
        <w:tc>
          <w:tcPr>
            <w:tcW w:w="1710" w:type="dxa"/>
          </w:tcPr>
          <w:p w14:paraId="5A12E06B" w14:textId="77777777" w:rsidR="00CB3058" w:rsidRDefault="00CB3058" w:rsidP="00BC3E08">
            <w:r>
              <w:t>416023.34</w:t>
            </w:r>
          </w:p>
        </w:tc>
        <w:tc>
          <w:tcPr>
            <w:tcW w:w="1890" w:type="dxa"/>
          </w:tcPr>
          <w:p w14:paraId="213848A2" w14:textId="77777777" w:rsidR="00CB3058" w:rsidRDefault="00CB3058" w:rsidP="00BC3E08">
            <w:pPr>
              <w:jc w:val="right"/>
            </w:pPr>
          </w:p>
        </w:tc>
        <w:tc>
          <w:tcPr>
            <w:tcW w:w="1710" w:type="dxa"/>
          </w:tcPr>
          <w:p w14:paraId="07472793" w14:textId="77777777" w:rsidR="00CB3058" w:rsidRDefault="00CB3058" w:rsidP="00BC3E08"/>
        </w:tc>
      </w:tr>
      <w:tr w:rsidR="00CB3058" w14:paraId="589ABFD6" w14:textId="77777777" w:rsidTr="00BC3E08">
        <w:tc>
          <w:tcPr>
            <w:tcW w:w="468" w:type="dxa"/>
          </w:tcPr>
          <w:p w14:paraId="78F3792C" w14:textId="77777777" w:rsidR="00CB3058" w:rsidRDefault="00CB3058" w:rsidP="00BC3E08"/>
        </w:tc>
        <w:tc>
          <w:tcPr>
            <w:tcW w:w="1301" w:type="dxa"/>
          </w:tcPr>
          <w:p w14:paraId="2F7C7570" w14:textId="77777777" w:rsidR="00CB3058" w:rsidRDefault="00CB3058" w:rsidP="00BC3E08"/>
        </w:tc>
        <w:tc>
          <w:tcPr>
            <w:tcW w:w="1260" w:type="dxa"/>
          </w:tcPr>
          <w:p w14:paraId="54B20541" w14:textId="77777777" w:rsidR="00CB3058" w:rsidRDefault="00CB3058" w:rsidP="00BC3E08">
            <w:r>
              <w:t>S6088837</w:t>
            </w:r>
          </w:p>
        </w:tc>
        <w:tc>
          <w:tcPr>
            <w:tcW w:w="1710" w:type="dxa"/>
          </w:tcPr>
          <w:p w14:paraId="4C8077F6" w14:textId="77777777" w:rsidR="00CB3058" w:rsidRDefault="00CB3058" w:rsidP="00BC3E08">
            <w:r>
              <w:t>260047.16</w:t>
            </w:r>
          </w:p>
        </w:tc>
        <w:tc>
          <w:tcPr>
            <w:tcW w:w="1890" w:type="dxa"/>
          </w:tcPr>
          <w:p w14:paraId="7787010A" w14:textId="77777777" w:rsidR="00CB3058" w:rsidRDefault="00CB3058" w:rsidP="00BC3E08">
            <w:pPr>
              <w:jc w:val="right"/>
            </w:pPr>
            <w:r>
              <w:t>1 209 002.85</w:t>
            </w:r>
          </w:p>
        </w:tc>
        <w:tc>
          <w:tcPr>
            <w:tcW w:w="1710" w:type="dxa"/>
          </w:tcPr>
          <w:p w14:paraId="113FD353" w14:textId="77777777" w:rsidR="00CB3058" w:rsidRDefault="00CB3058" w:rsidP="00BC3E08"/>
        </w:tc>
      </w:tr>
      <w:tr w:rsidR="00CB3058" w14:paraId="43D936C3" w14:textId="77777777" w:rsidTr="00BC3E08">
        <w:tc>
          <w:tcPr>
            <w:tcW w:w="468" w:type="dxa"/>
          </w:tcPr>
          <w:p w14:paraId="43BE66C8" w14:textId="77777777" w:rsidR="00CB3058" w:rsidRDefault="00CB3058" w:rsidP="00BC3E08">
            <w:r>
              <w:t>10</w:t>
            </w:r>
          </w:p>
        </w:tc>
        <w:tc>
          <w:tcPr>
            <w:tcW w:w="1301" w:type="dxa"/>
          </w:tcPr>
          <w:p w14:paraId="7A79F206" w14:textId="77777777" w:rsidR="00CB3058" w:rsidRDefault="00CB3058" w:rsidP="00BC3E08">
            <w:r>
              <w:t>28-Jan-15</w:t>
            </w:r>
          </w:p>
        </w:tc>
        <w:tc>
          <w:tcPr>
            <w:tcW w:w="1260" w:type="dxa"/>
          </w:tcPr>
          <w:p w14:paraId="3346DB8C" w14:textId="77777777" w:rsidR="00CB3058" w:rsidRDefault="00CB3058" w:rsidP="00BC3E08">
            <w:r>
              <w:t>S6095194</w:t>
            </w:r>
          </w:p>
        </w:tc>
        <w:tc>
          <w:tcPr>
            <w:tcW w:w="1710" w:type="dxa"/>
          </w:tcPr>
          <w:p w14:paraId="40615E01" w14:textId="77777777" w:rsidR="00CB3058" w:rsidRDefault="00CB3058" w:rsidP="00BC3E08">
            <w:r>
              <w:t>127782.11</w:t>
            </w:r>
          </w:p>
        </w:tc>
        <w:tc>
          <w:tcPr>
            <w:tcW w:w="1890" w:type="dxa"/>
          </w:tcPr>
          <w:p w14:paraId="72602586" w14:textId="77777777" w:rsidR="00CB3058" w:rsidRDefault="00CB3058" w:rsidP="00BC3E08">
            <w:pPr>
              <w:jc w:val="right"/>
            </w:pPr>
          </w:p>
        </w:tc>
        <w:tc>
          <w:tcPr>
            <w:tcW w:w="1710" w:type="dxa"/>
          </w:tcPr>
          <w:p w14:paraId="6D8C8BB9" w14:textId="77777777" w:rsidR="00CB3058" w:rsidRDefault="00CB3058" w:rsidP="00BC3E08"/>
        </w:tc>
      </w:tr>
      <w:tr w:rsidR="00CB3058" w14:paraId="5CF5CC84" w14:textId="77777777" w:rsidTr="00BC3E08">
        <w:tc>
          <w:tcPr>
            <w:tcW w:w="468" w:type="dxa"/>
          </w:tcPr>
          <w:p w14:paraId="7F16A8BC" w14:textId="77777777" w:rsidR="00CB3058" w:rsidRDefault="00CB3058" w:rsidP="00BC3E08"/>
        </w:tc>
        <w:tc>
          <w:tcPr>
            <w:tcW w:w="1301" w:type="dxa"/>
          </w:tcPr>
          <w:p w14:paraId="23542298" w14:textId="77777777" w:rsidR="00CB3058" w:rsidRDefault="00CB3058" w:rsidP="00BC3E08"/>
        </w:tc>
        <w:tc>
          <w:tcPr>
            <w:tcW w:w="1260" w:type="dxa"/>
          </w:tcPr>
          <w:p w14:paraId="6DBFE314" w14:textId="77777777" w:rsidR="00CB3058" w:rsidRDefault="00CB3058" w:rsidP="00BC3E08">
            <w:r>
              <w:t>S6092750</w:t>
            </w:r>
          </w:p>
        </w:tc>
        <w:tc>
          <w:tcPr>
            <w:tcW w:w="1710" w:type="dxa"/>
          </w:tcPr>
          <w:p w14:paraId="75776981" w14:textId="77777777" w:rsidR="00CB3058" w:rsidRDefault="00CB3058" w:rsidP="00BC3E08">
            <w:r>
              <w:t>408815.02</w:t>
            </w:r>
          </w:p>
        </w:tc>
        <w:tc>
          <w:tcPr>
            <w:tcW w:w="1890" w:type="dxa"/>
          </w:tcPr>
          <w:p w14:paraId="011761CB" w14:textId="77777777" w:rsidR="00CB3058" w:rsidRDefault="00CB3058" w:rsidP="00BC3E08">
            <w:pPr>
              <w:jc w:val="right"/>
            </w:pPr>
            <w:r>
              <w:t>536 597.13</w:t>
            </w:r>
          </w:p>
        </w:tc>
        <w:tc>
          <w:tcPr>
            <w:tcW w:w="1710" w:type="dxa"/>
          </w:tcPr>
          <w:p w14:paraId="790F59D2" w14:textId="77777777" w:rsidR="00CB3058" w:rsidRDefault="00CB3058" w:rsidP="00BC3E08">
            <w:r>
              <w:t>7 346 172.00</w:t>
            </w:r>
          </w:p>
        </w:tc>
      </w:tr>
      <w:tr w:rsidR="00CB3058" w14:paraId="7F800ABA" w14:textId="77777777" w:rsidTr="00BC3E08">
        <w:tc>
          <w:tcPr>
            <w:tcW w:w="468" w:type="dxa"/>
          </w:tcPr>
          <w:p w14:paraId="5CB3D9AA" w14:textId="77777777" w:rsidR="00CB3058" w:rsidRDefault="00CB3058" w:rsidP="00BC3E08"/>
        </w:tc>
        <w:tc>
          <w:tcPr>
            <w:tcW w:w="1301" w:type="dxa"/>
          </w:tcPr>
          <w:p w14:paraId="7AB2364E" w14:textId="77777777" w:rsidR="00CB3058" w:rsidRDefault="00CB3058" w:rsidP="00BC3E08"/>
        </w:tc>
        <w:tc>
          <w:tcPr>
            <w:tcW w:w="1260" w:type="dxa"/>
          </w:tcPr>
          <w:p w14:paraId="21DA4F97" w14:textId="77777777" w:rsidR="00CB3058" w:rsidRDefault="00CB3058" w:rsidP="00BC3E08"/>
        </w:tc>
        <w:tc>
          <w:tcPr>
            <w:tcW w:w="1710" w:type="dxa"/>
          </w:tcPr>
          <w:p w14:paraId="4F2C1412" w14:textId="77777777" w:rsidR="00CB3058" w:rsidRDefault="00CB3058" w:rsidP="00BC3E08"/>
        </w:tc>
        <w:tc>
          <w:tcPr>
            <w:tcW w:w="1890" w:type="dxa"/>
          </w:tcPr>
          <w:p w14:paraId="690AC390" w14:textId="77777777" w:rsidR="00CB3058" w:rsidRDefault="00CB3058" w:rsidP="00BC3E08"/>
        </w:tc>
        <w:tc>
          <w:tcPr>
            <w:tcW w:w="1710" w:type="dxa"/>
          </w:tcPr>
          <w:p w14:paraId="5CFD6106" w14:textId="77777777" w:rsidR="00CB3058" w:rsidRDefault="00CB3058" w:rsidP="00BC3E08"/>
        </w:tc>
      </w:tr>
      <w:tr w:rsidR="00CB3058" w14:paraId="7D022110" w14:textId="77777777" w:rsidTr="00BC3E08">
        <w:tc>
          <w:tcPr>
            <w:tcW w:w="8339" w:type="dxa"/>
            <w:gridSpan w:val="6"/>
          </w:tcPr>
          <w:p w14:paraId="6E2882D2" w14:textId="77777777" w:rsidR="00CB3058" w:rsidRDefault="00CB3058" w:rsidP="00BC3E08">
            <w:pPr>
              <w:rPr>
                <w:b/>
              </w:rPr>
            </w:pPr>
          </w:p>
          <w:p w14:paraId="232F98DE" w14:textId="77777777" w:rsidR="00CB3058" w:rsidRDefault="00CB3058" w:rsidP="00BC3E08">
            <w:pPr>
              <w:rPr>
                <w:b/>
              </w:rPr>
            </w:pPr>
            <w:r w:rsidRPr="004341E0">
              <w:rPr>
                <w:b/>
              </w:rPr>
              <w:t>2015/2016 Financial Year</w:t>
            </w:r>
          </w:p>
          <w:p w14:paraId="740849BF" w14:textId="77777777" w:rsidR="00CB3058" w:rsidRPr="004341E0" w:rsidRDefault="00CB3058" w:rsidP="00BC3E08">
            <w:pPr>
              <w:rPr>
                <w:b/>
              </w:rPr>
            </w:pPr>
          </w:p>
        </w:tc>
      </w:tr>
      <w:tr w:rsidR="00CB3058" w14:paraId="3F6D4A50" w14:textId="77777777" w:rsidTr="00BC3E08">
        <w:tc>
          <w:tcPr>
            <w:tcW w:w="468" w:type="dxa"/>
          </w:tcPr>
          <w:p w14:paraId="55BB6C9B" w14:textId="77777777" w:rsidR="00CB3058" w:rsidRDefault="00CB3058" w:rsidP="00BC3E08">
            <w:r>
              <w:t>11</w:t>
            </w:r>
          </w:p>
        </w:tc>
        <w:tc>
          <w:tcPr>
            <w:tcW w:w="1301" w:type="dxa"/>
          </w:tcPr>
          <w:p w14:paraId="124251A6" w14:textId="77777777" w:rsidR="00CB3058" w:rsidRDefault="00CB3058" w:rsidP="00BC3E08">
            <w:r>
              <w:t>29-Apr-15</w:t>
            </w:r>
          </w:p>
        </w:tc>
        <w:tc>
          <w:tcPr>
            <w:tcW w:w="1260" w:type="dxa"/>
          </w:tcPr>
          <w:p w14:paraId="154310E5" w14:textId="77777777" w:rsidR="00CB3058" w:rsidRDefault="00CB3058" w:rsidP="00BC3E08">
            <w:r>
              <w:t>S6101291</w:t>
            </w:r>
          </w:p>
        </w:tc>
        <w:tc>
          <w:tcPr>
            <w:tcW w:w="1710" w:type="dxa"/>
          </w:tcPr>
          <w:p w14:paraId="48EBCE86" w14:textId="77777777" w:rsidR="00CB3058" w:rsidRDefault="00CB3058" w:rsidP="00BC3E08">
            <w:r>
              <w:t>2484828.23</w:t>
            </w:r>
          </w:p>
        </w:tc>
        <w:tc>
          <w:tcPr>
            <w:tcW w:w="1890" w:type="dxa"/>
          </w:tcPr>
          <w:p w14:paraId="195EC066" w14:textId="77777777" w:rsidR="00CB3058" w:rsidRDefault="00CB3058" w:rsidP="00BC3E08">
            <w:pPr>
              <w:jc w:val="right"/>
            </w:pPr>
            <w:r>
              <w:t>2 484 828.23</w:t>
            </w:r>
          </w:p>
        </w:tc>
        <w:tc>
          <w:tcPr>
            <w:tcW w:w="1710" w:type="dxa"/>
          </w:tcPr>
          <w:p w14:paraId="6307DB19" w14:textId="77777777" w:rsidR="00CB3058" w:rsidRDefault="00CB3058" w:rsidP="00BC3E08"/>
        </w:tc>
      </w:tr>
      <w:tr w:rsidR="00CB3058" w14:paraId="14515379" w14:textId="77777777" w:rsidTr="00BC3E08">
        <w:tc>
          <w:tcPr>
            <w:tcW w:w="468" w:type="dxa"/>
          </w:tcPr>
          <w:p w14:paraId="5EC8BF0B" w14:textId="77777777" w:rsidR="00CB3058" w:rsidRDefault="00CB3058" w:rsidP="00BC3E08">
            <w:r>
              <w:t>12</w:t>
            </w:r>
          </w:p>
        </w:tc>
        <w:tc>
          <w:tcPr>
            <w:tcW w:w="1301" w:type="dxa"/>
          </w:tcPr>
          <w:p w14:paraId="5655FCFC" w14:textId="77777777" w:rsidR="00CB3058" w:rsidRDefault="00CB3058" w:rsidP="00BC3E08">
            <w:r>
              <w:t>02-Jun-15</w:t>
            </w:r>
          </w:p>
        </w:tc>
        <w:tc>
          <w:tcPr>
            <w:tcW w:w="1260" w:type="dxa"/>
          </w:tcPr>
          <w:p w14:paraId="3BD73048" w14:textId="77777777" w:rsidR="00CB3058" w:rsidRDefault="00CB3058" w:rsidP="00BC3E08">
            <w:r>
              <w:t>S6098299</w:t>
            </w:r>
          </w:p>
        </w:tc>
        <w:tc>
          <w:tcPr>
            <w:tcW w:w="1710" w:type="dxa"/>
          </w:tcPr>
          <w:p w14:paraId="496400BD" w14:textId="77777777" w:rsidR="00CB3058" w:rsidRDefault="00CB3058" w:rsidP="00BC3E08">
            <w:r>
              <w:t>143553.72</w:t>
            </w:r>
          </w:p>
        </w:tc>
        <w:tc>
          <w:tcPr>
            <w:tcW w:w="1890" w:type="dxa"/>
          </w:tcPr>
          <w:p w14:paraId="1C7D308C" w14:textId="77777777" w:rsidR="00CB3058" w:rsidRDefault="00CB3058" w:rsidP="00BC3E08"/>
        </w:tc>
        <w:tc>
          <w:tcPr>
            <w:tcW w:w="1710" w:type="dxa"/>
          </w:tcPr>
          <w:p w14:paraId="09BC3531" w14:textId="77777777" w:rsidR="00CB3058" w:rsidRDefault="00CB3058" w:rsidP="00BC3E08"/>
        </w:tc>
      </w:tr>
      <w:tr w:rsidR="00CB3058" w14:paraId="438630D9" w14:textId="77777777" w:rsidTr="00BC3E08">
        <w:trPr>
          <w:trHeight w:val="323"/>
        </w:trPr>
        <w:tc>
          <w:tcPr>
            <w:tcW w:w="468" w:type="dxa"/>
          </w:tcPr>
          <w:p w14:paraId="0EFC050E" w14:textId="77777777" w:rsidR="00CB3058" w:rsidRDefault="00CB3058" w:rsidP="00BC3E08"/>
        </w:tc>
        <w:tc>
          <w:tcPr>
            <w:tcW w:w="1301" w:type="dxa"/>
          </w:tcPr>
          <w:p w14:paraId="755A911F" w14:textId="77777777" w:rsidR="00CB3058" w:rsidRDefault="00CB3058" w:rsidP="00BC3E08"/>
        </w:tc>
        <w:tc>
          <w:tcPr>
            <w:tcW w:w="1260" w:type="dxa"/>
          </w:tcPr>
          <w:p w14:paraId="2E7E4474" w14:textId="77777777" w:rsidR="00CB3058" w:rsidRDefault="00CB3058" w:rsidP="00BC3E08">
            <w:r>
              <w:t>S6102711</w:t>
            </w:r>
          </w:p>
        </w:tc>
        <w:tc>
          <w:tcPr>
            <w:tcW w:w="1710" w:type="dxa"/>
          </w:tcPr>
          <w:p w14:paraId="3D14E916" w14:textId="77777777" w:rsidR="00CB3058" w:rsidRDefault="00CB3058" w:rsidP="00BC3E08">
            <w:r>
              <w:t>26760.71</w:t>
            </w:r>
          </w:p>
        </w:tc>
        <w:tc>
          <w:tcPr>
            <w:tcW w:w="1890" w:type="dxa"/>
          </w:tcPr>
          <w:p w14:paraId="663ECDC0" w14:textId="77777777" w:rsidR="00CB3058" w:rsidRDefault="00CB3058" w:rsidP="00BC3E08">
            <w:pPr>
              <w:jc w:val="right"/>
            </w:pPr>
            <w:r>
              <w:t>170 314.43</w:t>
            </w:r>
          </w:p>
        </w:tc>
        <w:tc>
          <w:tcPr>
            <w:tcW w:w="1710" w:type="dxa"/>
          </w:tcPr>
          <w:p w14:paraId="12683A03" w14:textId="77777777" w:rsidR="00CB3058" w:rsidRDefault="00CB3058" w:rsidP="00BC3E08"/>
        </w:tc>
      </w:tr>
      <w:tr w:rsidR="00CB3058" w14:paraId="1D98FD39" w14:textId="77777777" w:rsidTr="00BC3E08">
        <w:tc>
          <w:tcPr>
            <w:tcW w:w="468" w:type="dxa"/>
          </w:tcPr>
          <w:p w14:paraId="0E0CD1AC" w14:textId="77777777" w:rsidR="00CB3058" w:rsidRDefault="00CB3058" w:rsidP="00BC3E08">
            <w:r>
              <w:t>13</w:t>
            </w:r>
          </w:p>
        </w:tc>
        <w:tc>
          <w:tcPr>
            <w:tcW w:w="1301" w:type="dxa"/>
          </w:tcPr>
          <w:p w14:paraId="1CD468FC" w14:textId="77777777" w:rsidR="00CB3058" w:rsidRDefault="00CB3058" w:rsidP="00BC3E08">
            <w:r>
              <w:t>14-Aug-15</w:t>
            </w:r>
          </w:p>
        </w:tc>
        <w:tc>
          <w:tcPr>
            <w:tcW w:w="1260" w:type="dxa"/>
          </w:tcPr>
          <w:p w14:paraId="1BCC598D" w14:textId="77777777" w:rsidR="00CB3058" w:rsidRDefault="00CB3058" w:rsidP="00BC3E08">
            <w:r>
              <w:t>S6104314</w:t>
            </w:r>
          </w:p>
        </w:tc>
        <w:tc>
          <w:tcPr>
            <w:tcW w:w="1710" w:type="dxa"/>
          </w:tcPr>
          <w:p w14:paraId="09942D13" w14:textId="77777777" w:rsidR="00CB3058" w:rsidRDefault="00CB3058" w:rsidP="00BC3E08">
            <w:r>
              <w:t>234901.81</w:t>
            </w:r>
          </w:p>
        </w:tc>
        <w:tc>
          <w:tcPr>
            <w:tcW w:w="1890" w:type="dxa"/>
          </w:tcPr>
          <w:p w14:paraId="1491E3E2" w14:textId="77777777" w:rsidR="00CB3058" w:rsidRDefault="00CB3058" w:rsidP="00BC3E08"/>
        </w:tc>
        <w:tc>
          <w:tcPr>
            <w:tcW w:w="1710" w:type="dxa"/>
          </w:tcPr>
          <w:p w14:paraId="3BE00E7F" w14:textId="77777777" w:rsidR="00CB3058" w:rsidRDefault="00CB3058" w:rsidP="00BC3E08"/>
        </w:tc>
      </w:tr>
      <w:tr w:rsidR="00CB3058" w14:paraId="77925D6B" w14:textId="77777777" w:rsidTr="00BC3E08">
        <w:tc>
          <w:tcPr>
            <w:tcW w:w="468" w:type="dxa"/>
          </w:tcPr>
          <w:p w14:paraId="11373A71" w14:textId="77777777" w:rsidR="00CB3058" w:rsidRDefault="00CB3058" w:rsidP="00BC3E08"/>
        </w:tc>
        <w:tc>
          <w:tcPr>
            <w:tcW w:w="1301" w:type="dxa"/>
          </w:tcPr>
          <w:p w14:paraId="0EC9C683" w14:textId="77777777" w:rsidR="00CB3058" w:rsidRDefault="00CB3058" w:rsidP="00BC3E08"/>
        </w:tc>
        <w:tc>
          <w:tcPr>
            <w:tcW w:w="1260" w:type="dxa"/>
          </w:tcPr>
          <w:p w14:paraId="6DD151AD" w14:textId="77777777" w:rsidR="00CB3058" w:rsidRDefault="00CB3058" w:rsidP="00BC3E08">
            <w:r>
              <w:t>S6105771</w:t>
            </w:r>
          </w:p>
        </w:tc>
        <w:tc>
          <w:tcPr>
            <w:tcW w:w="1710" w:type="dxa"/>
          </w:tcPr>
          <w:p w14:paraId="12373BA2" w14:textId="77777777" w:rsidR="00CB3058" w:rsidRDefault="00CB3058" w:rsidP="00BC3E08">
            <w:r>
              <w:t>434471.69</w:t>
            </w:r>
          </w:p>
        </w:tc>
        <w:tc>
          <w:tcPr>
            <w:tcW w:w="1890" w:type="dxa"/>
          </w:tcPr>
          <w:p w14:paraId="6BF76AF9" w14:textId="77777777" w:rsidR="00CB3058" w:rsidRDefault="00CB3058" w:rsidP="00BC3E08"/>
        </w:tc>
        <w:tc>
          <w:tcPr>
            <w:tcW w:w="1710" w:type="dxa"/>
          </w:tcPr>
          <w:p w14:paraId="0DCFCA58" w14:textId="77777777" w:rsidR="00CB3058" w:rsidRDefault="00CB3058" w:rsidP="00BC3E08"/>
        </w:tc>
      </w:tr>
      <w:tr w:rsidR="00CB3058" w14:paraId="2BC2BAF7" w14:textId="77777777" w:rsidTr="00BC3E08">
        <w:tc>
          <w:tcPr>
            <w:tcW w:w="468" w:type="dxa"/>
          </w:tcPr>
          <w:p w14:paraId="4516CEB4" w14:textId="77777777" w:rsidR="00CB3058" w:rsidRDefault="00CB3058" w:rsidP="00BC3E08"/>
        </w:tc>
        <w:tc>
          <w:tcPr>
            <w:tcW w:w="1301" w:type="dxa"/>
          </w:tcPr>
          <w:p w14:paraId="17049A8C" w14:textId="77777777" w:rsidR="00CB3058" w:rsidRDefault="00CB3058" w:rsidP="00BC3E08"/>
        </w:tc>
        <w:tc>
          <w:tcPr>
            <w:tcW w:w="1260" w:type="dxa"/>
          </w:tcPr>
          <w:p w14:paraId="26A9A775" w14:textId="77777777" w:rsidR="00CB3058" w:rsidRDefault="00CB3058" w:rsidP="00BC3E08">
            <w:r>
              <w:t>S6106678</w:t>
            </w:r>
          </w:p>
        </w:tc>
        <w:tc>
          <w:tcPr>
            <w:tcW w:w="1710" w:type="dxa"/>
          </w:tcPr>
          <w:p w14:paraId="5589E8A1" w14:textId="77777777" w:rsidR="00CB3058" w:rsidRDefault="00CB3058" w:rsidP="00BC3E08">
            <w:r>
              <w:t>834371.61</w:t>
            </w:r>
          </w:p>
        </w:tc>
        <w:tc>
          <w:tcPr>
            <w:tcW w:w="1890" w:type="dxa"/>
          </w:tcPr>
          <w:p w14:paraId="26AE3A03" w14:textId="77777777" w:rsidR="00CB3058" w:rsidRDefault="00CB3058" w:rsidP="00BC3E08">
            <w:pPr>
              <w:jc w:val="right"/>
            </w:pPr>
            <w:r>
              <w:t>1503745.11</w:t>
            </w:r>
          </w:p>
        </w:tc>
        <w:tc>
          <w:tcPr>
            <w:tcW w:w="1710" w:type="dxa"/>
          </w:tcPr>
          <w:p w14:paraId="04F4508C" w14:textId="77777777" w:rsidR="00CB3058" w:rsidRDefault="00CB3058" w:rsidP="00BC3E08"/>
        </w:tc>
      </w:tr>
      <w:tr w:rsidR="00CB3058" w14:paraId="48E4EEEC" w14:textId="77777777" w:rsidTr="00BC3E08">
        <w:tc>
          <w:tcPr>
            <w:tcW w:w="468" w:type="dxa"/>
          </w:tcPr>
          <w:p w14:paraId="688B60BB" w14:textId="77777777" w:rsidR="00CB3058" w:rsidRDefault="00CB3058" w:rsidP="00BC3E08"/>
        </w:tc>
        <w:tc>
          <w:tcPr>
            <w:tcW w:w="1301" w:type="dxa"/>
          </w:tcPr>
          <w:p w14:paraId="460ADF51" w14:textId="77777777" w:rsidR="00CB3058" w:rsidRDefault="00CB3058" w:rsidP="00BC3E08"/>
        </w:tc>
        <w:tc>
          <w:tcPr>
            <w:tcW w:w="1260" w:type="dxa"/>
          </w:tcPr>
          <w:p w14:paraId="2A260A28" w14:textId="77777777" w:rsidR="00CB3058" w:rsidRDefault="00CB3058" w:rsidP="00BC3E08">
            <w:r>
              <w:t>S6108888</w:t>
            </w:r>
          </w:p>
        </w:tc>
        <w:tc>
          <w:tcPr>
            <w:tcW w:w="1710" w:type="dxa"/>
          </w:tcPr>
          <w:p w14:paraId="1060714F" w14:textId="77777777" w:rsidR="00CB3058" w:rsidRDefault="00CB3058" w:rsidP="00BC3E08">
            <w:r>
              <w:t>176325.48</w:t>
            </w:r>
          </w:p>
        </w:tc>
        <w:tc>
          <w:tcPr>
            <w:tcW w:w="1890" w:type="dxa"/>
          </w:tcPr>
          <w:p w14:paraId="5EE78FD5" w14:textId="77777777" w:rsidR="00CB3058" w:rsidRDefault="00CB3058" w:rsidP="00BC3E08">
            <w:pPr>
              <w:jc w:val="right"/>
            </w:pPr>
            <w:r>
              <w:t>176 325.48</w:t>
            </w:r>
          </w:p>
        </w:tc>
        <w:tc>
          <w:tcPr>
            <w:tcW w:w="1710" w:type="dxa"/>
          </w:tcPr>
          <w:p w14:paraId="7485B7B1" w14:textId="77777777" w:rsidR="00CB3058" w:rsidRDefault="00CB3058" w:rsidP="00BC3E08">
            <w:r>
              <w:t>4 335 213.25</w:t>
            </w:r>
          </w:p>
        </w:tc>
      </w:tr>
      <w:tr w:rsidR="00CB3058" w14:paraId="30E1A76B" w14:textId="77777777" w:rsidTr="00BC3E08">
        <w:tc>
          <w:tcPr>
            <w:tcW w:w="468" w:type="dxa"/>
          </w:tcPr>
          <w:p w14:paraId="11AEA3B0" w14:textId="77777777" w:rsidR="00CB3058" w:rsidRDefault="00CB3058" w:rsidP="00BC3E08"/>
        </w:tc>
        <w:tc>
          <w:tcPr>
            <w:tcW w:w="1301" w:type="dxa"/>
          </w:tcPr>
          <w:p w14:paraId="73CA4324" w14:textId="77777777" w:rsidR="00CB3058" w:rsidRDefault="00CB3058" w:rsidP="00BC3E08"/>
        </w:tc>
        <w:tc>
          <w:tcPr>
            <w:tcW w:w="1260" w:type="dxa"/>
          </w:tcPr>
          <w:p w14:paraId="317EC2BA" w14:textId="77777777" w:rsidR="00CB3058" w:rsidRDefault="00CB3058" w:rsidP="00BC3E08"/>
        </w:tc>
        <w:tc>
          <w:tcPr>
            <w:tcW w:w="1710" w:type="dxa"/>
          </w:tcPr>
          <w:p w14:paraId="67011CC7" w14:textId="77777777" w:rsidR="00CB3058" w:rsidRDefault="00CB3058" w:rsidP="00BC3E08"/>
        </w:tc>
        <w:tc>
          <w:tcPr>
            <w:tcW w:w="1890" w:type="dxa"/>
          </w:tcPr>
          <w:p w14:paraId="30B9FBE0" w14:textId="77777777" w:rsidR="00CB3058" w:rsidRDefault="00CB3058" w:rsidP="00BC3E08"/>
        </w:tc>
        <w:tc>
          <w:tcPr>
            <w:tcW w:w="1710" w:type="dxa"/>
          </w:tcPr>
          <w:p w14:paraId="6A008455" w14:textId="77777777" w:rsidR="00CB3058" w:rsidRDefault="00CB3058" w:rsidP="00BC3E08"/>
        </w:tc>
      </w:tr>
      <w:tr w:rsidR="00CB3058" w14:paraId="12169A85" w14:textId="77777777" w:rsidTr="00BC3E08">
        <w:tc>
          <w:tcPr>
            <w:tcW w:w="3029" w:type="dxa"/>
            <w:gridSpan w:val="3"/>
          </w:tcPr>
          <w:p w14:paraId="5BE074FB" w14:textId="77777777" w:rsidR="00CB3058" w:rsidRPr="000C685E" w:rsidRDefault="00CB3058" w:rsidP="00BC3E08">
            <w:pPr>
              <w:rPr>
                <w:b/>
              </w:rPr>
            </w:pPr>
            <w:r w:rsidRPr="000C685E">
              <w:rPr>
                <w:b/>
              </w:rPr>
              <w:t>Total Expenditure</w:t>
            </w:r>
          </w:p>
        </w:tc>
        <w:tc>
          <w:tcPr>
            <w:tcW w:w="1710" w:type="dxa"/>
          </w:tcPr>
          <w:p w14:paraId="4CF4BB77" w14:textId="77777777" w:rsidR="00CB3058" w:rsidRDefault="00CB3058" w:rsidP="00BC3E08"/>
        </w:tc>
        <w:tc>
          <w:tcPr>
            <w:tcW w:w="1890" w:type="dxa"/>
          </w:tcPr>
          <w:p w14:paraId="63C8AEDA" w14:textId="77777777" w:rsidR="00CB3058" w:rsidRPr="000C685E" w:rsidRDefault="00CB3058" w:rsidP="00BC3E08">
            <w:pPr>
              <w:jc w:val="right"/>
              <w:rPr>
                <w:b/>
              </w:rPr>
            </w:pPr>
            <w:r w:rsidRPr="000C685E">
              <w:rPr>
                <w:b/>
              </w:rPr>
              <w:t>18 817 547.49</w:t>
            </w:r>
          </w:p>
        </w:tc>
        <w:tc>
          <w:tcPr>
            <w:tcW w:w="1710" w:type="dxa"/>
          </w:tcPr>
          <w:p w14:paraId="24E8CD3E" w14:textId="77777777" w:rsidR="00CB3058" w:rsidRPr="000C685E" w:rsidRDefault="00CB3058" w:rsidP="00BC3E08">
            <w:pPr>
              <w:rPr>
                <w:b/>
              </w:rPr>
            </w:pPr>
            <w:r w:rsidRPr="000C685E">
              <w:rPr>
                <w:b/>
              </w:rPr>
              <w:t>18 817 547.49</w:t>
            </w:r>
          </w:p>
        </w:tc>
      </w:tr>
    </w:tbl>
    <w:p w14:paraId="08328F60" w14:textId="77777777" w:rsidR="00CB3058" w:rsidRDefault="00CB3058" w:rsidP="00CB3058">
      <w:pPr>
        <w:pStyle w:val="ListParagraph"/>
      </w:pPr>
    </w:p>
    <w:p w14:paraId="16B30C0D" w14:textId="77777777" w:rsidR="00141B12" w:rsidRPr="00141B12" w:rsidRDefault="00141B12" w:rsidP="00A00E06">
      <w:pPr>
        <w:spacing w:before="100" w:beforeAutospacing="1" w:after="100" w:afterAutospacing="1"/>
        <w:jc w:val="both"/>
        <w:rPr>
          <w:rFonts w:ascii="Arial" w:hAnsi="Arial" w:cs="Arial"/>
        </w:rPr>
      </w:pPr>
    </w:p>
    <w:sectPr w:rsidR="00141B12" w:rsidRPr="00141B12" w:rsidSect="001701DF">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562F" w14:textId="77777777" w:rsidR="00F009BC" w:rsidRDefault="00F009BC">
      <w:r>
        <w:separator/>
      </w:r>
    </w:p>
  </w:endnote>
  <w:endnote w:type="continuationSeparator" w:id="0">
    <w:p w14:paraId="1CB0E8A7" w14:textId="77777777" w:rsidR="00F009BC" w:rsidRDefault="00F00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829A8" w14:textId="77777777" w:rsidR="00F009BC" w:rsidRDefault="00F009BC">
      <w:r>
        <w:separator/>
      </w:r>
    </w:p>
  </w:footnote>
  <w:footnote w:type="continuationSeparator" w:id="0">
    <w:p w14:paraId="4FAABFE5" w14:textId="77777777" w:rsidR="00F009BC" w:rsidRDefault="00F009B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E22A5"/>
    <w:multiLevelType w:val="hybridMultilevel"/>
    <w:tmpl w:val="A99896E4"/>
    <w:lvl w:ilvl="0" w:tplc="27DC9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1"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3"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6351560"/>
    <w:multiLevelType w:val="hybridMultilevel"/>
    <w:tmpl w:val="44165A96"/>
    <w:lvl w:ilvl="0" w:tplc="297E199E">
      <w:start w:val="3"/>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8D7458"/>
    <w:multiLevelType w:val="hybridMultilevel"/>
    <w:tmpl w:val="024A535E"/>
    <w:lvl w:ilvl="0" w:tplc="C1B0FA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78C61F98"/>
    <w:multiLevelType w:val="hybridMultilevel"/>
    <w:tmpl w:val="E95877D4"/>
    <w:lvl w:ilvl="0" w:tplc="233296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6"/>
  </w:num>
  <w:num w:numId="3">
    <w:abstractNumId w:val="6"/>
  </w:num>
  <w:num w:numId="4">
    <w:abstractNumId w:val="34"/>
  </w:num>
  <w:num w:numId="5">
    <w:abstractNumId w:val="26"/>
  </w:num>
  <w:num w:numId="6">
    <w:abstractNumId w:val="17"/>
  </w:num>
  <w:num w:numId="7">
    <w:abstractNumId w:val="22"/>
  </w:num>
  <w:num w:numId="8">
    <w:abstractNumId w:val="23"/>
  </w:num>
  <w:num w:numId="9">
    <w:abstractNumId w:val="14"/>
  </w:num>
  <w:num w:numId="10">
    <w:abstractNumId w:val="9"/>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1"/>
  </w:num>
  <w:num w:numId="19">
    <w:abstractNumId w:val="19"/>
  </w:num>
  <w:num w:numId="20">
    <w:abstractNumId w:val="13"/>
  </w:num>
  <w:num w:numId="21">
    <w:abstractNumId w:val="28"/>
  </w:num>
  <w:num w:numId="22">
    <w:abstractNumId w:val="30"/>
  </w:num>
  <w:num w:numId="23">
    <w:abstractNumId w:val="2"/>
  </w:num>
  <w:num w:numId="24">
    <w:abstractNumId w:val="7"/>
  </w:num>
  <w:num w:numId="25">
    <w:abstractNumId w:val="29"/>
  </w:num>
  <w:num w:numId="26">
    <w:abstractNumId w:val="18"/>
  </w:num>
  <w:num w:numId="27">
    <w:abstractNumId w:val="5"/>
  </w:num>
  <w:num w:numId="28">
    <w:abstractNumId w:val="21"/>
  </w:num>
  <w:num w:numId="29">
    <w:abstractNumId w:val="11"/>
  </w:num>
  <w:num w:numId="30">
    <w:abstractNumId w:val="10"/>
  </w:num>
  <w:num w:numId="31">
    <w:abstractNumId w:val="38"/>
  </w:num>
  <w:num w:numId="32">
    <w:abstractNumId w:val="12"/>
  </w:num>
  <w:num w:numId="33">
    <w:abstractNumId w:val="31"/>
  </w:num>
  <w:num w:numId="34">
    <w:abstractNumId w:val="16"/>
  </w:num>
  <w:num w:numId="35">
    <w:abstractNumId w:val="8"/>
  </w:num>
  <w:num w:numId="36">
    <w:abstractNumId w:val="15"/>
  </w:num>
  <w:num w:numId="37">
    <w:abstractNumId w:val="20"/>
  </w:num>
  <w:num w:numId="38">
    <w:abstractNumId w:val="3"/>
  </w:num>
  <w:num w:numId="39">
    <w:abstractNumId w:val="35"/>
  </w:num>
  <w:num w:numId="40">
    <w:abstractNumId w:val="24"/>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54F7E"/>
    <w:rsid w:val="00061E2F"/>
    <w:rsid w:val="0006245B"/>
    <w:rsid w:val="000822A5"/>
    <w:rsid w:val="000A47FB"/>
    <w:rsid w:val="000B5C14"/>
    <w:rsid w:val="00126531"/>
    <w:rsid w:val="00133394"/>
    <w:rsid w:val="00141B12"/>
    <w:rsid w:val="001468E9"/>
    <w:rsid w:val="001556EF"/>
    <w:rsid w:val="00160C40"/>
    <w:rsid w:val="0016291F"/>
    <w:rsid w:val="001701DF"/>
    <w:rsid w:val="0017638B"/>
    <w:rsid w:val="00190AF7"/>
    <w:rsid w:val="001967B1"/>
    <w:rsid w:val="001A6BBC"/>
    <w:rsid w:val="001A6C84"/>
    <w:rsid w:val="001A73D2"/>
    <w:rsid w:val="001B28CB"/>
    <w:rsid w:val="001B42DA"/>
    <w:rsid w:val="001B6190"/>
    <w:rsid w:val="001C6A9F"/>
    <w:rsid w:val="001E03C9"/>
    <w:rsid w:val="001E69EC"/>
    <w:rsid w:val="001F3247"/>
    <w:rsid w:val="001F418C"/>
    <w:rsid w:val="0020234C"/>
    <w:rsid w:val="00221BD0"/>
    <w:rsid w:val="0022346E"/>
    <w:rsid w:val="00235946"/>
    <w:rsid w:val="00237E45"/>
    <w:rsid w:val="00250D90"/>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70E73"/>
    <w:rsid w:val="003759A5"/>
    <w:rsid w:val="00396992"/>
    <w:rsid w:val="003B3645"/>
    <w:rsid w:val="00427C8E"/>
    <w:rsid w:val="00433D41"/>
    <w:rsid w:val="00440681"/>
    <w:rsid w:val="00445EC0"/>
    <w:rsid w:val="004555A4"/>
    <w:rsid w:val="004615A2"/>
    <w:rsid w:val="004722F6"/>
    <w:rsid w:val="0047261E"/>
    <w:rsid w:val="004D6CB8"/>
    <w:rsid w:val="004E1435"/>
    <w:rsid w:val="004E2B55"/>
    <w:rsid w:val="00512E85"/>
    <w:rsid w:val="00524E6C"/>
    <w:rsid w:val="00540888"/>
    <w:rsid w:val="00541B98"/>
    <w:rsid w:val="00545D85"/>
    <w:rsid w:val="0055791D"/>
    <w:rsid w:val="005735AA"/>
    <w:rsid w:val="005851BD"/>
    <w:rsid w:val="0059608D"/>
    <w:rsid w:val="00605E36"/>
    <w:rsid w:val="00607BDA"/>
    <w:rsid w:val="00622759"/>
    <w:rsid w:val="006244B0"/>
    <w:rsid w:val="0063446D"/>
    <w:rsid w:val="0064780B"/>
    <w:rsid w:val="00671930"/>
    <w:rsid w:val="0067592D"/>
    <w:rsid w:val="006766BC"/>
    <w:rsid w:val="00677630"/>
    <w:rsid w:val="00685EF5"/>
    <w:rsid w:val="00686397"/>
    <w:rsid w:val="00692D8D"/>
    <w:rsid w:val="0069652B"/>
    <w:rsid w:val="006B29DF"/>
    <w:rsid w:val="006B3A6E"/>
    <w:rsid w:val="006C6099"/>
    <w:rsid w:val="006E3329"/>
    <w:rsid w:val="00704DB3"/>
    <w:rsid w:val="00711BAF"/>
    <w:rsid w:val="00724BE0"/>
    <w:rsid w:val="00730EAD"/>
    <w:rsid w:val="007429DF"/>
    <w:rsid w:val="007524C8"/>
    <w:rsid w:val="007607F1"/>
    <w:rsid w:val="00773AF3"/>
    <w:rsid w:val="00774D85"/>
    <w:rsid w:val="00793A1C"/>
    <w:rsid w:val="007B02F6"/>
    <w:rsid w:val="007B5C2B"/>
    <w:rsid w:val="007C01AD"/>
    <w:rsid w:val="007C2F5B"/>
    <w:rsid w:val="007D43D8"/>
    <w:rsid w:val="007E0277"/>
    <w:rsid w:val="007F3A34"/>
    <w:rsid w:val="00803E18"/>
    <w:rsid w:val="0080475E"/>
    <w:rsid w:val="00807E01"/>
    <w:rsid w:val="00815898"/>
    <w:rsid w:val="0082544F"/>
    <w:rsid w:val="00826779"/>
    <w:rsid w:val="0083190E"/>
    <w:rsid w:val="00832E16"/>
    <w:rsid w:val="00855833"/>
    <w:rsid w:val="00883C24"/>
    <w:rsid w:val="008970BA"/>
    <w:rsid w:val="008A2140"/>
    <w:rsid w:val="008A5730"/>
    <w:rsid w:val="008C4F02"/>
    <w:rsid w:val="008D25A5"/>
    <w:rsid w:val="008E446E"/>
    <w:rsid w:val="008F0259"/>
    <w:rsid w:val="008F0348"/>
    <w:rsid w:val="008F1702"/>
    <w:rsid w:val="00916C10"/>
    <w:rsid w:val="009226E5"/>
    <w:rsid w:val="009232C1"/>
    <w:rsid w:val="00934C1C"/>
    <w:rsid w:val="009429EF"/>
    <w:rsid w:val="00952511"/>
    <w:rsid w:val="00953CBB"/>
    <w:rsid w:val="009644FA"/>
    <w:rsid w:val="00982872"/>
    <w:rsid w:val="00983E65"/>
    <w:rsid w:val="009B1794"/>
    <w:rsid w:val="009B34FD"/>
    <w:rsid w:val="009C3AAE"/>
    <w:rsid w:val="009C75A0"/>
    <w:rsid w:val="009E00FB"/>
    <w:rsid w:val="009F1494"/>
    <w:rsid w:val="00A00443"/>
    <w:rsid w:val="00A00E06"/>
    <w:rsid w:val="00A218D5"/>
    <w:rsid w:val="00A307A4"/>
    <w:rsid w:val="00A34E72"/>
    <w:rsid w:val="00A36976"/>
    <w:rsid w:val="00A52F6C"/>
    <w:rsid w:val="00A5685A"/>
    <w:rsid w:val="00A574BE"/>
    <w:rsid w:val="00A60E4B"/>
    <w:rsid w:val="00A85A01"/>
    <w:rsid w:val="00AA086B"/>
    <w:rsid w:val="00AC27C8"/>
    <w:rsid w:val="00AC4A96"/>
    <w:rsid w:val="00AD6512"/>
    <w:rsid w:val="00AD77CA"/>
    <w:rsid w:val="00AE190F"/>
    <w:rsid w:val="00B10F42"/>
    <w:rsid w:val="00B21CD1"/>
    <w:rsid w:val="00B441E2"/>
    <w:rsid w:val="00B824D2"/>
    <w:rsid w:val="00B836B7"/>
    <w:rsid w:val="00B95545"/>
    <w:rsid w:val="00BA5504"/>
    <w:rsid w:val="00BB7CAA"/>
    <w:rsid w:val="00BD2BA9"/>
    <w:rsid w:val="00BD33C9"/>
    <w:rsid w:val="00C0190F"/>
    <w:rsid w:val="00C05042"/>
    <w:rsid w:val="00C2449B"/>
    <w:rsid w:val="00C24655"/>
    <w:rsid w:val="00C550F3"/>
    <w:rsid w:val="00C55F77"/>
    <w:rsid w:val="00C60DD3"/>
    <w:rsid w:val="00CA636C"/>
    <w:rsid w:val="00CB0DDF"/>
    <w:rsid w:val="00CB3058"/>
    <w:rsid w:val="00CB4756"/>
    <w:rsid w:val="00CC479C"/>
    <w:rsid w:val="00CD7D90"/>
    <w:rsid w:val="00CE208E"/>
    <w:rsid w:val="00CE2C7E"/>
    <w:rsid w:val="00CE69D7"/>
    <w:rsid w:val="00CF74A6"/>
    <w:rsid w:val="00D120B0"/>
    <w:rsid w:val="00D14410"/>
    <w:rsid w:val="00D21FF1"/>
    <w:rsid w:val="00D5256D"/>
    <w:rsid w:val="00D860EE"/>
    <w:rsid w:val="00D91B96"/>
    <w:rsid w:val="00D94540"/>
    <w:rsid w:val="00D949A8"/>
    <w:rsid w:val="00DA5FC6"/>
    <w:rsid w:val="00DB4354"/>
    <w:rsid w:val="00DB730D"/>
    <w:rsid w:val="00DB7F35"/>
    <w:rsid w:val="00DF2377"/>
    <w:rsid w:val="00DF2BE7"/>
    <w:rsid w:val="00E01778"/>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09BC"/>
    <w:rsid w:val="00F01F83"/>
    <w:rsid w:val="00F10E59"/>
    <w:rsid w:val="00F11B7F"/>
    <w:rsid w:val="00F73C5F"/>
    <w:rsid w:val="00FB558D"/>
    <w:rsid w:val="00FC4327"/>
    <w:rsid w:val="00FC6190"/>
    <w:rsid w:val="00FD0603"/>
    <w:rsid w:val="00FE1EFE"/>
    <w:rsid w:val="00FE6F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5C996"/>
  <w15:docId w15:val="{324A4607-384E-49BD-8E03-330CDBEB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BalloonText">
    <w:name w:val="Balloon Text"/>
    <w:basedOn w:val="Normal"/>
    <w:link w:val="BalloonTextChar"/>
    <w:rsid w:val="00724BE0"/>
    <w:rPr>
      <w:rFonts w:ascii="Tahoma" w:hAnsi="Tahoma" w:cs="Tahoma"/>
      <w:sz w:val="16"/>
      <w:szCs w:val="16"/>
    </w:rPr>
  </w:style>
  <w:style w:type="character" w:customStyle="1" w:styleId="BalloonTextChar">
    <w:name w:val="Balloon Text Char"/>
    <w:basedOn w:val="DefaultParagraphFont"/>
    <w:link w:val="BalloonText"/>
    <w:rsid w:val="00724BE0"/>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0D05-B8A2-4406-BAB2-1CB0065C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Sehlabela Chuene</cp:lastModifiedBy>
  <cp:revision>2</cp:revision>
  <cp:lastPrinted>2015-04-28T13:37:00Z</cp:lastPrinted>
  <dcterms:created xsi:type="dcterms:W3CDTF">2016-10-11T11:26:00Z</dcterms:created>
  <dcterms:modified xsi:type="dcterms:W3CDTF">2016-10-11T11:26:00Z</dcterms:modified>
</cp:coreProperties>
</file>