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9CB" w:rsidRDefault="005009CB" w:rsidP="005009CB">
      <w:pPr>
        <w:jc w:val="center"/>
        <w:rPr>
          <w:rFonts w:ascii="Arial" w:hAnsi="Arial" w:cs="Arial"/>
          <w:b/>
          <w:sz w:val="28"/>
          <w:szCs w:val="28"/>
        </w:rPr>
      </w:pPr>
      <w:bookmarkStart w:id="0" w:name="_GoBack"/>
      <w:bookmarkEnd w:id="0"/>
      <w:r>
        <w:rPr>
          <w:rFonts w:ascii="Arial" w:hAnsi="Arial" w:cs="Arial"/>
          <w:b/>
          <w:sz w:val="28"/>
          <w:szCs w:val="28"/>
        </w:rPr>
        <w:t>NATIONAL ASSEMBLY</w:t>
      </w:r>
    </w:p>
    <w:p w:rsidR="005009CB" w:rsidRDefault="005009CB" w:rsidP="005009CB">
      <w:pPr>
        <w:jc w:val="center"/>
        <w:rPr>
          <w:rFonts w:ascii="Arial" w:hAnsi="Arial" w:cs="Arial"/>
          <w:b/>
          <w:sz w:val="28"/>
          <w:szCs w:val="28"/>
        </w:rPr>
      </w:pPr>
    </w:p>
    <w:p w:rsidR="005009CB" w:rsidRDefault="005009CB" w:rsidP="005009CB">
      <w:pPr>
        <w:jc w:val="both"/>
        <w:rPr>
          <w:rFonts w:ascii="Arial" w:hAnsi="Arial" w:cs="Arial"/>
          <w:sz w:val="28"/>
          <w:szCs w:val="28"/>
        </w:rPr>
      </w:pPr>
    </w:p>
    <w:p w:rsidR="005009CB" w:rsidRDefault="005009CB" w:rsidP="005009CB">
      <w:pPr>
        <w:jc w:val="both"/>
        <w:rPr>
          <w:rFonts w:ascii="Arial" w:hAnsi="Arial" w:cs="Arial"/>
          <w:sz w:val="28"/>
          <w:szCs w:val="28"/>
        </w:rPr>
      </w:pPr>
      <w:r>
        <w:rPr>
          <w:rFonts w:ascii="Arial" w:hAnsi="Arial" w:cs="Arial"/>
          <w:sz w:val="28"/>
          <w:szCs w:val="28"/>
        </w:rPr>
        <w:t>Question No. 1668</w:t>
      </w:r>
    </w:p>
    <w:p w:rsidR="005009CB" w:rsidRDefault="005009CB" w:rsidP="005009CB">
      <w:pPr>
        <w:jc w:val="both"/>
        <w:rPr>
          <w:rFonts w:ascii="Arial" w:hAnsi="Arial" w:cs="Arial"/>
          <w:sz w:val="28"/>
          <w:szCs w:val="28"/>
        </w:rPr>
      </w:pPr>
      <w:r>
        <w:rPr>
          <w:rFonts w:ascii="Arial" w:hAnsi="Arial" w:cs="Arial"/>
          <w:sz w:val="28"/>
          <w:szCs w:val="28"/>
        </w:rPr>
        <w:t>For Written Reply</w:t>
      </w:r>
    </w:p>
    <w:p w:rsidR="005009CB" w:rsidRDefault="005009CB" w:rsidP="005009CB">
      <w:pPr>
        <w:jc w:val="both"/>
        <w:rPr>
          <w:rFonts w:ascii="Arial" w:hAnsi="Arial" w:cs="Arial"/>
          <w:sz w:val="28"/>
          <w:szCs w:val="28"/>
        </w:rPr>
      </w:pPr>
    </w:p>
    <w:p w:rsidR="005009CB" w:rsidRDefault="005009CB" w:rsidP="005009CB">
      <w:pPr>
        <w:jc w:val="both"/>
        <w:rPr>
          <w:rFonts w:ascii="Arial" w:hAnsi="Arial" w:cs="Arial"/>
          <w:sz w:val="28"/>
          <w:szCs w:val="28"/>
          <w:u w:val="single"/>
        </w:rPr>
      </w:pPr>
      <w:r>
        <w:rPr>
          <w:rFonts w:ascii="Arial" w:hAnsi="Arial" w:cs="Arial"/>
          <w:sz w:val="28"/>
          <w:szCs w:val="28"/>
          <w:u w:val="single"/>
        </w:rPr>
        <w:t xml:space="preserve">DATE OF PUBLICATION IN THE INTERNAL QUESTION PAPER: </w:t>
      </w:r>
    </w:p>
    <w:p w:rsidR="005009CB" w:rsidRDefault="005009CB" w:rsidP="005009CB">
      <w:pPr>
        <w:jc w:val="both"/>
        <w:rPr>
          <w:rFonts w:ascii="Arial" w:hAnsi="Arial" w:cs="Arial"/>
          <w:sz w:val="28"/>
          <w:szCs w:val="28"/>
          <w:u w:val="single"/>
        </w:rPr>
      </w:pPr>
      <w:r>
        <w:rPr>
          <w:rFonts w:ascii="Arial" w:hAnsi="Arial" w:cs="Arial"/>
          <w:sz w:val="28"/>
          <w:szCs w:val="28"/>
          <w:u w:val="single"/>
        </w:rPr>
        <w:t>(INTERNAL QUESTION PAPER NO 18 - 2018)</w:t>
      </w:r>
    </w:p>
    <w:p w:rsidR="005009CB" w:rsidRDefault="005009CB" w:rsidP="005009CB">
      <w:pPr>
        <w:rPr>
          <w:rFonts w:ascii="Arial Narrow" w:hAnsi="Arial Narrow"/>
          <w:b/>
          <w:sz w:val="28"/>
          <w:szCs w:val="28"/>
          <w:u w:val="single"/>
          <w:lang w:val="en-GB"/>
        </w:rPr>
      </w:pPr>
    </w:p>
    <w:p w:rsidR="005009CB" w:rsidRDefault="005009CB" w:rsidP="005009CB">
      <w:pPr>
        <w:jc w:val="right"/>
        <w:rPr>
          <w:rFonts w:ascii="Arial" w:hAnsi="Arial" w:cs="Arial"/>
        </w:rPr>
      </w:pPr>
      <w:r>
        <w:rPr>
          <w:rFonts w:ascii="Arial" w:hAnsi="Arial" w:cs="Arial"/>
          <w:sz w:val="28"/>
          <w:szCs w:val="28"/>
          <w:lang w:val="en-GB"/>
        </w:rPr>
        <w:t>NW1818E</w:t>
      </w:r>
    </w:p>
    <w:p w:rsidR="005009CB" w:rsidRDefault="005009CB" w:rsidP="005009CB">
      <w:pPr>
        <w:rPr>
          <w:rFonts w:ascii="Arial Narrow" w:hAnsi="Arial Narrow"/>
          <w:sz w:val="28"/>
          <w:szCs w:val="28"/>
          <w:lang w:val="en-GB"/>
        </w:rPr>
      </w:pPr>
    </w:p>
    <w:p w:rsidR="005009CB" w:rsidRDefault="005009CB" w:rsidP="005009CB">
      <w:pPr>
        <w:jc w:val="both"/>
        <w:rPr>
          <w:rFonts w:ascii="Arial" w:hAnsi="Arial" w:cs="Arial"/>
          <w:b/>
          <w:sz w:val="28"/>
          <w:szCs w:val="28"/>
          <w:u w:val="single"/>
        </w:rPr>
      </w:pPr>
      <w:r>
        <w:rPr>
          <w:rFonts w:ascii="Arial" w:hAnsi="Arial" w:cs="Arial"/>
          <w:b/>
          <w:sz w:val="28"/>
          <w:szCs w:val="28"/>
          <w:u w:val="single"/>
        </w:rPr>
        <w:t>Parliamentary Question:  1668</w:t>
      </w:r>
    </w:p>
    <w:p w:rsidR="005009CB" w:rsidRDefault="005009CB" w:rsidP="005009CB">
      <w:pPr>
        <w:jc w:val="both"/>
        <w:rPr>
          <w:rFonts w:ascii="Arial" w:hAnsi="Arial" w:cs="Arial"/>
        </w:rPr>
      </w:pPr>
    </w:p>
    <w:p w:rsidR="005009CB" w:rsidRDefault="005009CB" w:rsidP="005009CB">
      <w:pPr>
        <w:jc w:val="both"/>
        <w:rPr>
          <w:rFonts w:ascii="Arial" w:hAnsi="Arial" w:cs="Arial"/>
        </w:rPr>
      </w:pPr>
    </w:p>
    <w:p w:rsidR="005009CB" w:rsidRDefault="005009CB" w:rsidP="005009CB">
      <w:pPr>
        <w:jc w:val="both"/>
        <w:rPr>
          <w:rFonts w:ascii="Arial" w:hAnsi="Arial" w:cs="Arial"/>
          <w:b/>
          <w:sz w:val="28"/>
          <w:szCs w:val="28"/>
          <w:lang w:val="en-GB"/>
        </w:rPr>
      </w:pPr>
      <w:r>
        <w:rPr>
          <w:rFonts w:ascii="Arial" w:hAnsi="Arial" w:cs="Arial"/>
          <w:b/>
          <w:sz w:val="28"/>
          <w:szCs w:val="28"/>
          <w:lang w:val="en-GB"/>
        </w:rPr>
        <w:t xml:space="preserve">Mr S </w:t>
      </w:r>
      <w:proofErr w:type="spellStart"/>
      <w:r>
        <w:rPr>
          <w:rFonts w:ascii="Arial" w:hAnsi="Arial" w:cs="Arial"/>
          <w:b/>
          <w:sz w:val="28"/>
          <w:szCs w:val="28"/>
          <w:lang w:val="en-GB"/>
        </w:rPr>
        <w:t>Mokgalapa</w:t>
      </w:r>
      <w:proofErr w:type="spellEnd"/>
      <w:r>
        <w:rPr>
          <w:rFonts w:ascii="Arial" w:hAnsi="Arial" w:cs="Arial"/>
          <w:b/>
          <w:sz w:val="28"/>
          <w:szCs w:val="28"/>
          <w:lang w:val="en-GB"/>
        </w:rPr>
        <w:t xml:space="preserve"> (DA) to ask the Minister of State Security</w:t>
      </w:r>
    </w:p>
    <w:p w:rsidR="005009CB" w:rsidRDefault="005009CB" w:rsidP="005009CB">
      <w:pPr>
        <w:jc w:val="both"/>
        <w:rPr>
          <w:rFonts w:ascii="Arial" w:hAnsi="Arial" w:cs="Arial"/>
          <w:b/>
          <w:sz w:val="28"/>
          <w:szCs w:val="28"/>
          <w:lang w:val="en-GB"/>
        </w:rPr>
      </w:pPr>
    </w:p>
    <w:p w:rsidR="005009CB" w:rsidRDefault="005009CB" w:rsidP="005009CB">
      <w:pPr>
        <w:numPr>
          <w:ilvl w:val="0"/>
          <w:numId w:val="6"/>
        </w:numPr>
        <w:ind w:hanging="720"/>
        <w:jc w:val="both"/>
        <w:rPr>
          <w:rFonts w:ascii="Arial" w:hAnsi="Arial" w:cs="Arial"/>
          <w:sz w:val="28"/>
          <w:szCs w:val="28"/>
          <w:lang w:val="en-GB"/>
        </w:rPr>
      </w:pPr>
      <w:r>
        <w:rPr>
          <w:rFonts w:ascii="Arial" w:hAnsi="Arial" w:cs="Arial"/>
          <w:sz w:val="28"/>
          <w:szCs w:val="28"/>
          <w:lang w:val="en-GB"/>
        </w:rPr>
        <w:t>What number of cases relating to the Prevention and Combating of Corrupt Activities Act, Act 12 of 2004, as amended, have been referred to the (i) SA Police Services (SAPS) and (ii) Directorate for Priority Crime Investigation (DPCI) by (</w:t>
      </w:r>
      <w:proofErr w:type="spellStart"/>
      <w:r>
        <w:rPr>
          <w:rFonts w:ascii="Arial" w:hAnsi="Arial" w:cs="Arial"/>
          <w:sz w:val="28"/>
          <w:szCs w:val="28"/>
          <w:lang w:val="en-GB"/>
        </w:rPr>
        <w:t>aa</w:t>
      </w:r>
      <w:proofErr w:type="spellEnd"/>
      <w:r>
        <w:rPr>
          <w:rFonts w:ascii="Arial" w:hAnsi="Arial" w:cs="Arial"/>
          <w:sz w:val="28"/>
          <w:szCs w:val="28"/>
          <w:lang w:val="en-GB"/>
        </w:rPr>
        <w:t>) her department and (bb) each entity reporting to her for further investigation since the Act was assented to and (b) what number of the specified cases have (i) been investigated by SAPS and DPCI, (ii) been followed up by the respective accounting officers and (iii) resulted in a conviction in each specified financial year since 2004?</w:t>
      </w:r>
    </w:p>
    <w:p w:rsidR="005009CB" w:rsidRDefault="005009CB" w:rsidP="005009CB">
      <w:pPr>
        <w:ind w:left="720"/>
        <w:jc w:val="both"/>
        <w:rPr>
          <w:rFonts w:ascii="Arial" w:hAnsi="Arial" w:cs="Arial"/>
          <w:sz w:val="28"/>
          <w:szCs w:val="28"/>
          <w:lang w:val="en-GB"/>
        </w:rPr>
      </w:pPr>
    </w:p>
    <w:p w:rsidR="005009CB" w:rsidRDefault="005009CB" w:rsidP="005009CB">
      <w:pPr>
        <w:jc w:val="both"/>
        <w:rPr>
          <w:rFonts w:ascii="Arial" w:hAnsi="Arial" w:cs="Arial"/>
          <w:sz w:val="28"/>
          <w:szCs w:val="28"/>
          <w:lang w:val="en-GB"/>
        </w:rPr>
      </w:pPr>
    </w:p>
    <w:p w:rsidR="005009CB" w:rsidRDefault="005009CB" w:rsidP="005009CB">
      <w:pPr>
        <w:rPr>
          <w:rFonts w:ascii="Arial Narrow" w:eastAsia="Times New Roman" w:hAnsi="Arial Narrow"/>
          <w:sz w:val="28"/>
          <w:szCs w:val="28"/>
          <w:lang w:val="en-GB" w:eastAsia="en-US"/>
        </w:rPr>
      </w:pPr>
    </w:p>
    <w:p w:rsidR="005009CB" w:rsidRDefault="005009CB" w:rsidP="005009CB">
      <w:pPr>
        <w:rPr>
          <w:rFonts w:ascii="Arial Narrow" w:eastAsia="Times New Roman" w:hAnsi="Arial Narrow"/>
          <w:b/>
          <w:sz w:val="28"/>
          <w:szCs w:val="28"/>
          <w:u w:val="single"/>
          <w:lang w:val="en-GB" w:eastAsia="en-US"/>
        </w:rPr>
      </w:pPr>
      <w:r>
        <w:rPr>
          <w:rFonts w:ascii="Arial Narrow" w:eastAsia="Times New Roman" w:hAnsi="Arial Narrow"/>
          <w:b/>
          <w:sz w:val="28"/>
          <w:szCs w:val="28"/>
          <w:u w:val="single"/>
          <w:lang w:val="en-GB" w:eastAsia="en-US"/>
        </w:rPr>
        <w:t>RESPONSE:</w:t>
      </w:r>
    </w:p>
    <w:p w:rsidR="005009CB" w:rsidRDefault="005009CB" w:rsidP="005009CB">
      <w:pPr>
        <w:rPr>
          <w:rFonts w:ascii="Arial" w:eastAsia="Times New Roman" w:hAnsi="Arial" w:cs="Arial"/>
          <w:b/>
          <w:sz w:val="28"/>
          <w:szCs w:val="28"/>
          <w:u w:val="single"/>
          <w:lang w:val="en-GB" w:eastAsia="en-US"/>
        </w:rPr>
      </w:pPr>
    </w:p>
    <w:p w:rsidR="005009CB" w:rsidRDefault="005009CB" w:rsidP="005009CB">
      <w:pPr>
        <w:rPr>
          <w:rFonts w:ascii="Arial" w:eastAsia="Times New Roman" w:hAnsi="Arial" w:cs="Arial"/>
          <w:b/>
          <w:sz w:val="28"/>
          <w:szCs w:val="28"/>
          <w:u w:val="single"/>
          <w:lang w:val="en-GB" w:eastAsia="en-US"/>
        </w:rPr>
      </w:pPr>
    </w:p>
    <w:p w:rsidR="005009CB" w:rsidRDefault="005009CB" w:rsidP="005009CB">
      <w:pPr>
        <w:rPr>
          <w:rFonts w:ascii="Arial" w:eastAsia="Calibri" w:hAnsi="Arial" w:cs="Arial"/>
          <w:sz w:val="28"/>
          <w:szCs w:val="28"/>
          <w:lang w:val="en-GB"/>
        </w:rPr>
      </w:pPr>
      <w:r>
        <w:rPr>
          <w:rFonts w:ascii="Arial" w:eastAsia="Calibri" w:hAnsi="Arial" w:cs="Arial"/>
          <w:sz w:val="28"/>
          <w:szCs w:val="28"/>
          <w:lang w:val="en-GB"/>
        </w:rPr>
        <w:t>The State Security Agency (SSA) has forwarded the following internal cases:</w:t>
      </w:r>
    </w:p>
    <w:p w:rsidR="005009CB" w:rsidRDefault="005009CB" w:rsidP="005009CB">
      <w:pPr>
        <w:numPr>
          <w:ilvl w:val="0"/>
          <w:numId w:val="7"/>
        </w:numPr>
        <w:rPr>
          <w:rFonts w:ascii="Arial" w:eastAsia="Calibri" w:hAnsi="Arial" w:cs="Arial"/>
          <w:sz w:val="28"/>
          <w:szCs w:val="28"/>
          <w:lang w:val="en-GB"/>
        </w:rPr>
      </w:pPr>
      <w:r>
        <w:rPr>
          <w:rFonts w:ascii="Arial" w:eastAsia="Calibri" w:hAnsi="Arial" w:cs="Arial"/>
          <w:sz w:val="28"/>
          <w:szCs w:val="28"/>
          <w:lang w:val="en-GB"/>
        </w:rPr>
        <w:t>Medical Aid Fraud: The SSA reported a case against a service provider.  The amount of R29 000.00 was recovered.</w:t>
      </w:r>
    </w:p>
    <w:p w:rsidR="005009CB" w:rsidRDefault="005009CB" w:rsidP="005009CB">
      <w:pPr>
        <w:numPr>
          <w:ilvl w:val="0"/>
          <w:numId w:val="7"/>
        </w:numPr>
        <w:rPr>
          <w:rFonts w:ascii="Arial" w:eastAsia="Calibri" w:hAnsi="Arial" w:cs="Arial"/>
          <w:sz w:val="28"/>
          <w:szCs w:val="28"/>
          <w:lang w:val="en-GB"/>
        </w:rPr>
      </w:pPr>
      <w:r>
        <w:rPr>
          <w:rFonts w:ascii="Arial" w:eastAsia="Calibri" w:hAnsi="Arial" w:cs="Arial"/>
          <w:sz w:val="28"/>
          <w:szCs w:val="28"/>
          <w:lang w:val="en-GB"/>
        </w:rPr>
        <w:t>A case concerning fraud involving a company who submitted a tender to the SSA was handed over to the SAPS for investigation.</w:t>
      </w:r>
    </w:p>
    <w:p w:rsidR="00D33A11" w:rsidRPr="005009CB" w:rsidRDefault="005009CB" w:rsidP="005009CB">
      <w:pPr>
        <w:numPr>
          <w:ilvl w:val="0"/>
          <w:numId w:val="7"/>
        </w:numPr>
        <w:rPr>
          <w:rFonts w:ascii="Arial" w:eastAsia="Calibri" w:hAnsi="Arial" w:cs="Arial"/>
          <w:sz w:val="28"/>
          <w:szCs w:val="28"/>
          <w:lang w:val="en-GB"/>
        </w:rPr>
      </w:pPr>
      <w:r>
        <w:rPr>
          <w:rFonts w:ascii="Arial" w:eastAsia="Calibri" w:hAnsi="Arial" w:cs="Arial"/>
          <w:sz w:val="28"/>
          <w:szCs w:val="28"/>
          <w:lang w:val="en-GB"/>
        </w:rPr>
        <w:t xml:space="preserve">Money stolen from SSA Head Office:  The matter was handed over to the Hawks and went to court.  The case against all members was withdrawn due to a lack of evidence.  Subsequently, the National Prosecuting Authority has undertaken to relook into the matter, to review the decision to withdraw the charges and to provide an update on developments.  The SSA has referred 38 </w:t>
      </w:r>
      <w:r>
        <w:rPr>
          <w:rFonts w:ascii="Arial" w:eastAsia="Calibri" w:hAnsi="Arial" w:cs="Arial"/>
          <w:sz w:val="28"/>
          <w:szCs w:val="28"/>
          <w:lang w:val="en-GB"/>
        </w:rPr>
        <w:lastRenderedPageBreak/>
        <w:t>cases to SAPS and 4 to the DPCI relating to government officials of other departments for investigation.</w:t>
      </w:r>
    </w:p>
    <w:sectPr w:rsidR="00D33A11" w:rsidRPr="005009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42375"/>
    <w:multiLevelType w:val="hybridMultilevel"/>
    <w:tmpl w:val="B69E4346"/>
    <w:lvl w:ilvl="0" w:tplc="4454B80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B294C1C"/>
    <w:multiLevelType w:val="hybridMultilevel"/>
    <w:tmpl w:val="AA2E26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BF86582"/>
    <w:multiLevelType w:val="hybridMultilevel"/>
    <w:tmpl w:val="E7068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D1D2989"/>
    <w:multiLevelType w:val="hybridMultilevel"/>
    <w:tmpl w:val="55C86BE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nsid w:val="5B9A5B45"/>
    <w:multiLevelType w:val="hybridMultilevel"/>
    <w:tmpl w:val="084C8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0C8117F"/>
    <w:multiLevelType w:val="hybridMultilevel"/>
    <w:tmpl w:val="BF3015AC"/>
    <w:lvl w:ilvl="0" w:tplc="5B4E3734">
      <w:start w:val="1"/>
      <w:numFmt w:val="bullet"/>
      <w:lvlText w:val="-"/>
      <w:lvlJc w:val="left"/>
      <w:pPr>
        <w:ind w:left="2160" w:hanging="360"/>
      </w:pPr>
      <w:rPr>
        <w:rFonts w:ascii="Stencil" w:hAnsi="Stencil" w:hint="default"/>
      </w:rPr>
    </w:lvl>
    <w:lvl w:ilvl="1" w:tplc="1C090003">
      <w:start w:val="1"/>
      <w:numFmt w:val="bullet"/>
      <w:lvlText w:val="o"/>
      <w:lvlJc w:val="left"/>
      <w:pPr>
        <w:ind w:left="2880" w:hanging="360"/>
      </w:pPr>
      <w:rPr>
        <w:rFonts w:ascii="Courier New" w:hAnsi="Courier New" w:cs="Courier New" w:hint="default"/>
      </w:rPr>
    </w:lvl>
    <w:lvl w:ilvl="2" w:tplc="1C090005">
      <w:start w:val="1"/>
      <w:numFmt w:val="bullet"/>
      <w:lvlText w:val=""/>
      <w:lvlJc w:val="left"/>
      <w:pPr>
        <w:ind w:left="3600" w:hanging="360"/>
      </w:pPr>
      <w:rPr>
        <w:rFonts w:ascii="Wingdings" w:hAnsi="Wingdings" w:hint="default"/>
      </w:rPr>
    </w:lvl>
    <w:lvl w:ilvl="3" w:tplc="1C090001">
      <w:start w:val="1"/>
      <w:numFmt w:val="bullet"/>
      <w:lvlText w:val=""/>
      <w:lvlJc w:val="left"/>
      <w:pPr>
        <w:ind w:left="4320" w:hanging="360"/>
      </w:pPr>
      <w:rPr>
        <w:rFonts w:ascii="Symbol" w:hAnsi="Symbol" w:hint="default"/>
      </w:rPr>
    </w:lvl>
    <w:lvl w:ilvl="4" w:tplc="1C090003">
      <w:start w:val="1"/>
      <w:numFmt w:val="bullet"/>
      <w:lvlText w:val="o"/>
      <w:lvlJc w:val="left"/>
      <w:pPr>
        <w:ind w:left="5040" w:hanging="360"/>
      </w:pPr>
      <w:rPr>
        <w:rFonts w:ascii="Courier New" w:hAnsi="Courier New" w:cs="Courier New" w:hint="default"/>
      </w:rPr>
    </w:lvl>
    <w:lvl w:ilvl="5" w:tplc="1C090005">
      <w:start w:val="1"/>
      <w:numFmt w:val="bullet"/>
      <w:lvlText w:val=""/>
      <w:lvlJc w:val="left"/>
      <w:pPr>
        <w:ind w:left="5760" w:hanging="360"/>
      </w:pPr>
      <w:rPr>
        <w:rFonts w:ascii="Wingdings" w:hAnsi="Wingdings" w:hint="default"/>
      </w:rPr>
    </w:lvl>
    <w:lvl w:ilvl="6" w:tplc="1C090001">
      <w:start w:val="1"/>
      <w:numFmt w:val="bullet"/>
      <w:lvlText w:val=""/>
      <w:lvlJc w:val="left"/>
      <w:pPr>
        <w:ind w:left="6480" w:hanging="360"/>
      </w:pPr>
      <w:rPr>
        <w:rFonts w:ascii="Symbol" w:hAnsi="Symbol" w:hint="default"/>
      </w:rPr>
    </w:lvl>
    <w:lvl w:ilvl="7" w:tplc="1C090003">
      <w:start w:val="1"/>
      <w:numFmt w:val="bullet"/>
      <w:lvlText w:val="o"/>
      <w:lvlJc w:val="left"/>
      <w:pPr>
        <w:ind w:left="7200" w:hanging="360"/>
      </w:pPr>
      <w:rPr>
        <w:rFonts w:ascii="Courier New" w:hAnsi="Courier New" w:cs="Courier New" w:hint="default"/>
      </w:rPr>
    </w:lvl>
    <w:lvl w:ilvl="8" w:tplc="1C090005">
      <w:start w:val="1"/>
      <w:numFmt w:val="bullet"/>
      <w:lvlText w:val=""/>
      <w:lvlJc w:val="left"/>
      <w:pPr>
        <w:ind w:left="79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91B"/>
    <w:rsid w:val="0002693C"/>
    <w:rsid w:val="0016576D"/>
    <w:rsid w:val="003C57E4"/>
    <w:rsid w:val="005009CB"/>
    <w:rsid w:val="00644B08"/>
    <w:rsid w:val="006C79FB"/>
    <w:rsid w:val="007B4C8C"/>
    <w:rsid w:val="00844ADF"/>
    <w:rsid w:val="009046FD"/>
    <w:rsid w:val="009C332F"/>
    <w:rsid w:val="00BA7894"/>
    <w:rsid w:val="00C96BED"/>
    <w:rsid w:val="00D33A11"/>
    <w:rsid w:val="00DD122B"/>
    <w:rsid w:val="00E92BA5"/>
    <w:rsid w:val="00EE191B"/>
    <w:rsid w:val="00EE62F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8E704B-A120-4EA4-88A4-087A9ECBF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91B"/>
    <w:pPr>
      <w:spacing w:after="0" w:line="240" w:lineRule="auto"/>
    </w:pPr>
    <w:rPr>
      <w:rFonts w:ascii="Times New Roman" w:eastAsia="Batang" w:hAnsi="Times New Roman" w:cs="Times New Roman"/>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91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45388">
      <w:bodyDiv w:val="1"/>
      <w:marLeft w:val="0"/>
      <w:marRight w:val="0"/>
      <w:marTop w:val="0"/>
      <w:marBottom w:val="0"/>
      <w:divBdr>
        <w:top w:val="none" w:sz="0" w:space="0" w:color="auto"/>
        <w:left w:val="none" w:sz="0" w:space="0" w:color="auto"/>
        <w:bottom w:val="none" w:sz="0" w:space="0" w:color="auto"/>
        <w:right w:val="none" w:sz="0" w:space="0" w:color="auto"/>
      </w:divBdr>
    </w:div>
    <w:div w:id="599026673">
      <w:bodyDiv w:val="1"/>
      <w:marLeft w:val="0"/>
      <w:marRight w:val="0"/>
      <w:marTop w:val="0"/>
      <w:marBottom w:val="0"/>
      <w:divBdr>
        <w:top w:val="none" w:sz="0" w:space="0" w:color="auto"/>
        <w:left w:val="none" w:sz="0" w:space="0" w:color="auto"/>
        <w:bottom w:val="none" w:sz="0" w:space="0" w:color="auto"/>
        <w:right w:val="none" w:sz="0" w:space="0" w:color="auto"/>
      </w:divBdr>
    </w:div>
    <w:div w:id="832793314">
      <w:bodyDiv w:val="1"/>
      <w:marLeft w:val="0"/>
      <w:marRight w:val="0"/>
      <w:marTop w:val="0"/>
      <w:marBottom w:val="0"/>
      <w:divBdr>
        <w:top w:val="none" w:sz="0" w:space="0" w:color="auto"/>
        <w:left w:val="none" w:sz="0" w:space="0" w:color="auto"/>
        <w:bottom w:val="none" w:sz="0" w:space="0" w:color="auto"/>
        <w:right w:val="none" w:sz="0" w:space="0" w:color="auto"/>
      </w:divBdr>
    </w:div>
    <w:div w:id="1092513900">
      <w:bodyDiv w:val="1"/>
      <w:marLeft w:val="0"/>
      <w:marRight w:val="0"/>
      <w:marTop w:val="0"/>
      <w:marBottom w:val="0"/>
      <w:divBdr>
        <w:top w:val="none" w:sz="0" w:space="0" w:color="auto"/>
        <w:left w:val="none" w:sz="0" w:space="0" w:color="auto"/>
        <w:bottom w:val="none" w:sz="0" w:space="0" w:color="auto"/>
        <w:right w:val="none" w:sz="0" w:space="0" w:color="auto"/>
      </w:divBdr>
    </w:div>
    <w:div w:id="1290470966">
      <w:bodyDiv w:val="1"/>
      <w:marLeft w:val="0"/>
      <w:marRight w:val="0"/>
      <w:marTop w:val="0"/>
      <w:marBottom w:val="0"/>
      <w:divBdr>
        <w:top w:val="none" w:sz="0" w:space="0" w:color="auto"/>
        <w:left w:val="none" w:sz="0" w:space="0" w:color="auto"/>
        <w:bottom w:val="none" w:sz="0" w:space="0" w:color="auto"/>
        <w:right w:val="none" w:sz="0" w:space="0" w:color="auto"/>
      </w:divBdr>
    </w:div>
    <w:div w:id="1544632326">
      <w:bodyDiv w:val="1"/>
      <w:marLeft w:val="0"/>
      <w:marRight w:val="0"/>
      <w:marTop w:val="0"/>
      <w:marBottom w:val="0"/>
      <w:divBdr>
        <w:top w:val="none" w:sz="0" w:space="0" w:color="auto"/>
        <w:left w:val="none" w:sz="0" w:space="0" w:color="auto"/>
        <w:bottom w:val="none" w:sz="0" w:space="0" w:color="auto"/>
        <w:right w:val="none" w:sz="0" w:space="0" w:color="auto"/>
      </w:divBdr>
    </w:div>
    <w:div w:id="1563826514">
      <w:bodyDiv w:val="1"/>
      <w:marLeft w:val="0"/>
      <w:marRight w:val="0"/>
      <w:marTop w:val="0"/>
      <w:marBottom w:val="0"/>
      <w:divBdr>
        <w:top w:val="none" w:sz="0" w:space="0" w:color="auto"/>
        <w:left w:val="none" w:sz="0" w:space="0" w:color="auto"/>
        <w:bottom w:val="none" w:sz="0" w:space="0" w:color="auto"/>
        <w:right w:val="none" w:sz="0" w:space="0" w:color="auto"/>
      </w:divBdr>
    </w:div>
    <w:div w:id="1703243542">
      <w:bodyDiv w:val="1"/>
      <w:marLeft w:val="0"/>
      <w:marRight w:val="0"/>
      <w:marTop w:val="0"/>
      <w:marBottom w:val="0"/>
      <w:divBdr>
        <w:top w:val="none" w:sz="0" w:space="0" w:color="auto"/>
        <w:left w:val="none" w:sz="0" w:space="0" w:color="auto"/>
        <w:bottom w:val="none" w:sz="0" w:space="0" w:color="auto"/>
        <w:right w:val="none" w:sz="0" w:space="0" w:color="auto"/>
      </w:divBdr>
    </w:div>
    <w:div w:id="1791703747">
      <w:bodyDiv w:val="1"/>
      <w:marLeft w:val="0"/>
      <w:marRight w:val="0"/>
      <w:marTop w:val="0"/>
      <w:marBottom w:val="0"/>
      <w:divBdr>
        <w:top w:val="none" w:sz="0" w:space="0" w:color="auto"/>
        <w:left w:val="none" w:sz="0" w:space="0" w:color="auto"/>
        <w:bottom w:val="none" w:sz="0" w:space="0" w:color="auto"/>
        <w:right w:val="none" w:sz="0" w:space="0" w:color="auto"/>
      </w:divBdr>
    </w:div>
    <w:div w:id="1795171673">
      <w:bodyDiv w:val="1"/>
      <w:marLeft w:val="0"/>
      <w:marRight w:val="0"/>
      <w:marTop w:val="0"/>
      <w:marBottom w:val="0"/>
      <w:divBdr>
        <w:top w:val="none" w:sz="0" w:space="0" w:color="auto"/>
        <w:left w:val="none" w:sz="0" w:space="0" w:color="auto"/>
        <w:bottom w:val="none" w:sz="0" w:space="0" w:color="auto"/>
        <w:right w:val="none" w:sz="0" w:space="0" w:color="auto"/>
      </w:divBdr>
    </w:div>
    <w:div w:id="189866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Heibre Roos</cp:lastModifiedBy>
  <cp:revision>2</cp:revision>
  <dcterms:created xsi:type="dcterms:W3CDTF">2018-06-01T08:42:00Z</dcterms:created>
  <dcterms:modified xsi:type="dcterms:W3CDTF">2018-06-01T08:42:00Z</dcterms:modified>
</cp:coreProperties>
</file>