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042BE" w14:textId="77777777" w:rsidR="0050056C" w:rsidRPr="002E7CD1" w:rsidRDefault="0050056C" w:rsidP="00214105">
      <w:pPr>
        <w:tabs>
          <w:tab w:val="left" w:pos="0"/>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071E00">
        <w:rPr>
          <w:rFonts w:ascii="Arial" w:hAnsi="Arial" w:cs="Arial"/>
          <w:sz w:val="18"/>
          <w:szCs w:val="18"/>
          <w:lang w:val="en-ZA"/>
        </w:rPr>
        <w:t xml:space="preserve"> 19 September 2016</w:t>
      </w:r>
    </w:p>
    <w:p w14:paraId="2E4D314A" w14:textId="77777777"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14:paraId="6268BB8C" w14:textId="77777777"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14:paraId="66EFD7A1" w14:textId="77777777"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917214">
        <w:rPr>
          <w:rFonts w:ascii="Arial" w:hAnsi="Arial" w:cs="Arial"/>
          <w:sz w:val="22"/>
          <w:szCs w:val="22"/>
          <w:lang w:val="en-ZA"/>
        </w:rPr>
        <w:t>19 August</w:t>
      </w:r>
      <w:r w:rsidR="00134A4F">
        <w:rPr>
          <w:rFonts w:ascii="Arial" w:hAnsi="Arial" w:cs="Arial"/>
          <w:sz w:val="22"/>
          <w:szCs w:val="22"/>
          <w:lang w:val="en-ZA"/>
        </w:rPr>
        <w:t xml:space="preserve"> 2016</w:t>
      </w:r>
    </w:p>
    <w:p w14:paraId="1A30194D" w14:textId="77777777"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917214">
        <w:rPr>
          <w:rFonts w:ascii="Arial" w:hAnsi="Arial" w:cs="Arial"/>
          <w:sz w:val="22"/>
          <w:szCs w:val="22"/>
          <w:lang w:val="en-ZA"/>
        </w:rPr>
        <w:t>20</w:t>
      </w:r>
    </w:p>
    <w:p w14:paraId="42476255" w14:textId="77777777" w:rsidR="00E1671A" w:rsidRPr="009548CF" w:rsidRDefault="00E1671A" w:rsidP="00E1671A">
      <w:pPr>
        <w:rPr>
          <w:rFonts w:ascii="Arial" w:hAnsi="Arial" w:cs="Arial"/>
          <w:sz w:val="22"/>
          <w:szCs w:val="22"/>
          <w:lang w:val="en-ZA"/>
        </w:rPr>
      </w:pPr>
    </w:p>
    <w:p w14:paraId="47943C08" w14:textId="77777777" w:rsidR="00955420" w:rsidRPr="00955420" w:rsidRDefault="00955420" w:rsidP="00955420">
      <w:pPr>
        <w:spacing w:before="100" w:beforeAutospacing="1" w:after="100" w:afterAutospacing="1"/>
        <w:jc w:val="both"/>
        <w:outlineLvl w:val="0"/>
        <w:rPr>
          <w:rFonts w:ascii="Arial" w:hAnsi="Arial" w:cs="Arial"/>
          <w:b/>
          <w:lang w:val="en-GB"/>
        </w:rPr>
      </w:pPr>
      <w:r w:rsidRPr="00955420">
        <w:rPr>
          <w:rFonts w:ascii="Arial" w:hAnsi="Arial" w:cs="Arial"/>
          <w:b/>
          <w:lang w:val="en-GB"/>
        </w:rPr>
        <w:t>1657</w:t>
      </w:r>
      <w:r w:rsidRPr="00955420">
        <w:rPr>
          <w:rFonts w:ascii="Arial" w:hAnsi="Arial" w:cs="Arial"/>
        </w:rPr>
        <w:t>.</w:t>
      </w:r>
      <w:r w:rsidRPr="00955420">
        <w:rPr>
          <w:rFonts w:ascii="Arial" w:hAnsi="Arial" w:cs="Arial"/>
        </w:rPr>
        <w:tab/>
      </w:r>
      <w:r w:rsidRPr="00955420">
        <w:rPr>
          <w:rFonts w:ascii="Arial" w:hAnsi="Arial" w:cs="Arial"/>
          <w:b/>
          <w:lang w:val="en-GB"/>
        </w:rPr>
        <w:t>Ms B S Masango (DA) to ask the Minister of Social Development:</w:t>
      </w:r>
    </w:p>
    <w:p w14:paraId="1CCFE0FD" w14:textId="77777777" w:rsidR="00955420" w:rsidRPr="00955420" w:rsidRDefault="00955420" w:rsidP="00955420">
      <w:pPr>
        <w:spacing w:before="100" w:beforeAutospacing="1" w:after="100" w:afterAutospacing="1"/>
        <w:ind w:left="1440" w:hanging="720"/>
        <w:jc w:val="both"/>
        <w:rPr>
          <w:rFonts w:ascii="Arial" w:hAnsi="Arial" w:cs="Arial"/>
        </w:rPr>
      </w:pPr>
      <w:r w:rsidRPr="00955420">
        <w:rPr>
          <w:rFonts w:ascii="Arial" w:hAnsi="Arial" w:cs="Arial"/>
        </w:rPr>
        <w:t>(1)</w:t>
      </w:r>
      <w:r w:rsidRPr="00955420">
        <w:rPr>
          <w:rFonts w:ascii="Arial" w:hAnsi="Arial" w:cs="Arial"/>
        </w:rPr>
        <w:tab/>
        <w:t>(a) What are the details of the various work stream categories set up by her department to carry out the transition of the distribution of social grants from Net1 to the SA Social Security Agency, (b) what will each of the specified work streams be responsible for and (c) what are the (i) names and (ii) designations of each staff member employed by the Public Service for each of the specified work streams;</w:t>
      </w:r>
    </w:p>
    <w:p w14:paraId="6DF71AD5" w14:textId="77777777" w:rsidR="00955420" w:rsidRPr="00955420" w:rsidRDefault="00955420" w:rsidP="00955420">
      <w:pPr>
        <w:spacing w:before="100" w:beforeAutospacing="1" w:after="100" w:afterAutospacing="1"/>
        <w:ind w:left="1440" w:hanging="720"/>
        <w:jc w:val="both"/>
        <w:rPr>
          <w:rFonts w:ascii="Arial" w:hAnsi="Arial" w:cs="Arial"/>
        </w:rPr>
      </w:pPr>
      <w:r w:rsidRPr="00955420">
        <w:rPr>
          <w:rFonts w:ascii="Arial" w:hAnsi="Arial" w:cs="Arial"/>
        </w:rPr>
        <w:t>(2)</w:t>
      </w:r>
      <w:r w:rsidRPr="00955420">
        <w:rPr>
          <w:rFonts w:ascii="Arial" w:hAnsi="Arial" w:cs="Arial"/>
        </w:rPr>
        <w:tab/>
        <w:t>whether any staff members employed outside of the Public Service have been appointed in any of the specified work streams; if not, why not; if so, (a) what are the (i) names and (ii) designations of each such staff member, (b) what criteria were used to appoint the specified staff members and (c) how much will each such staff member be remunerated?</w:t>
      </w:r>
      <w:r w:rsidRPr="00955420">
        <w:rPr>
          <w:rFonts w:ascii="Arial" w:hAnsi="Arial" w:cs="Arial"/>
        </w:rPr>
        <w:tab/>
      </w:r>
      <w:r w:rsidRPr="00955420">
        <w:rPr>
          <w:rFonts w:ascii="Arial" w:hAnsi="Arial" w:cs="Arial"/>
        </w:rPr>
        <w:tab/>
      </w:r>
      <w:r w:rsidRPr="00955420">
        <w:rPr>
          <w:rFonts w:ascii="Arial" w:hAnsi="Arial" w:cs="Arial"/>
        </w:rPr>
        <w:tab/>
      </w:r>
      <w:r w:rsidRPr="00955420">
        <w:rPr>
          <w:rFonts w:ascii="Arial" w:hAnsi="Arial" w:cs="Arial"/>
          <w:sz w:val="20"/>
          <w:szCs w:val="20"/>
        </w:rPr>
        <w:t>NW1869E</w:t>
      </w:r>
    </w:p>
    <w:p w14:paraId="3BCD3DD0" w14:textId="77777777" w:rsidR="00DA28BD" w:rsidRPr="009D63DC" w:rsidRDefault="00DA28BD" w:rsidP="00DA28BD">
      <w:pPr>
        <w:spacing w:before="100" w:beforeAutospacing="1" w:after="100" w:afterAutospacing="1"/>
        <w:jc w:val="both"/>
        <w:rPr>
          <w:rFonts w:ascii="Arial" w:eastAsia="Calibri" w:hAnsi="Arial" w:cs="Arial"/>
          <w:sz w:val="20"/>
          <w:szCs w:val="20"/>
          <w:lang w:val="af-ZA"/>
        </w:rPr>
      </w:pPr>
    </w:p>
    <w:p w14:paraId="4BC925B6" w14:textId="77777777" w:rsidR="00C75E7B" w:rsidRPr="00C3468B" w:rsidRDefault="004A3A81" w:rsidP="00B7108B">
      <w:pPr>
        <w:tabs>
          <w:tab w:val="left" w:pos="1335"/>
        </w:tabs>
        <w:rPr>
          <w:rFonts w:ascii="Arial" w:hAnsi="Arial" w:cs="Arial"/>
          <w:b/>
        </w:rPr>
      </w:pPr>
      <w:r w:rsidRPr="00C3468B">
        <w:rPr>
          <w:rFonts w:ascii="Arial" w:hAnsi="Arial" w:cs="Arial"/>
          <w:b/>
        </w:rPr>
        <w:t>Reply:</w:t>
      </w:r>
    </w:p>
    <w:p w14:paraId="7EB88617" w14:textId="77777777" w:rsidR="00C75E7B" w:rsidRPr="00C3468B" w:rsidRDefault="00C75E7B" w:rsidP="00B7108B">
      <w:pPr>
        <w:tabs>
          <w:tab w:val="left" w:pos="1335"/>
        </w:tabs>
        <w:rPr>
          <w:rFonts w:ascii="Arial" w:hAnsi="Arial" w:cs="Arial"/>
          <w:b/>
        </w:rPr>
      </w:pPr>
    </w:p>
    <w:p w14:paraId="07FD0B6F" w14:textId="77777777" w:rsidR="00214105" w:rsidRPr="008E16FF" w:rsidRDefault="008E16FF" w:rsidP="008E16FF">
      <w:pPr>
        <w:tabs>
          <w:tab w:val="left" w:pos="1335"/>
        </w:tabs>
        <w:jc w:val="both"/>
        <w:rPr>
          <w:rFonts w:ascii="Arial" w:hAnsi="Arial" w:cs="Arial"/>
        </w:rPr>
      </w:pPr>
      <w:r w:rsidRPr="008E16FF">
        <w:rPr>
          <w:rFonts w:ascii="Arial" w:hAnsi="Arial" w:cs="Arial"/>
        </w:rPr>
        <w:t>(</w:t>
      </w:r>
      <w:r w:rsidR="007858DC">
        <w:rPr>
          <w:rFonts w:ascii="Arial" w:hAnsi="Arial" w:cs="Arial"/>
        </w:rPr>
        <w:t xml:space="preserve">1)    </w:t>
      </w:r>
      <w:r w:rsidR="00214105" w:rsidRPr="008E16FF">
        <w:rPr>
          <w:rFonts w:ascii="Arial" w:hAnsi="Arial" w:cs="Arial"/>
        </w:rPr>
        <w:t xml:space="preserve">(a) </w:t>
      </w:r>
      <w:r w:rsidR="00214105" w:rsidRPr="008E16FF">
        <w:rPr>
          <w:rFonts w:ascii="Arial" w:hAnsi="Arial" w:cs="Arial"/>
        </w:rPr>
        <w:tab/>
        <w:t>(i)   Legislative Policy Requirements Management</w:t>
      </w:r>
    </w:p>
    <w:p w14:paraId="11AC442B" w14:textId="77777777" w:rsidR="00214105" w:rsidRPr="008E16FF" w:rsidRDefault="00214105" w:rsidP="008E16FF">
      <w:pPr>
        <w:tabs>
          <w:tab w:val="left" w:pos="1335"/>
        </w:tabs>
        <w:jc w:val="both"/>
        <w:rPr>
          <w:rFonts w:ascii="Arial" w:hAnsi="Arial" w:cs="Arial"/>
        </w:rPr>
      </w:pPr>
      <w:r w:rsidRPr="008E16FF">
        <w:rPr>
          <w:rFonts w:ascii="Arial" w:hAnsi="Arial" w:cs="Arial"/>
        </w:rPr>
        <w:t xml:space="preserve">            </w:t>
      </w:r>
      <w:r w:rsidRPr="008E16FF">
        <w:rPr>
          <w:rFonts w:ascii="Arial" w:hAnsi="Arial" w:cs="Arial"/>
        </w:rPr>
        <w:tab/>
        <w:t>(ii)  Information and Business Systems and Banking Services</w:t>
      </w:r>
    </w:p>
    <w:p w14:paraId="18BFEADC" w14:textId="77777777" w:rsidR="00214105" w:rsidRPr="008E16FF" w:rsidRDefault="00214105" w:rsidP="008E16FF">
      <w:pPr>
        <w:tabs>
          <w:tab w:val="left" w:pos="1335"/>
        </w:tabs>
        <w:jc w:val="both"/>
        <w:rPr>
          <w:rFonts w:ascii="Arial" w:hAnsi="Arial" w:cs="Arial"/>
        </w:rPr>
      </w:pPr>
      <w:r w:rsidRPr="008E16FF">
        <w:rPr>
          <w:rFonts w:ascii="Arial" w:hAnsi="Arial" w:cs="Arial"/>
        </w:rPr>
        <w:t xml:space="preserve">           </w:t>
      </w:r>
      <w:r w:rsidRPr="008E16FF">
        <w:rPr>
          <w:rFonts w:ascii="Arial" w:hAnsi="Arial" w:cs="Arial"/>
        </w:rPr>
        <w:tab/>
        <w:t>(iii) Benefits and Local Economic Development</w:t>
      </w:r>
    </w:p>
    <w:p w14:paraId="15A1A71B" w14:textId="77777777" w:rsidR="00214105" w:rsidRPr="008E16FF" w:rsidRDefault="00214105" w:rsidP="008E16FF">
      <w:pPr>
        <w:tabs>
          <w:tab w:val="left" w:pos="1335"/>
        </w:tabs>
        <w:jc w:val="both"/>
        <w:rPr>
          <w:rFonts w:ascii="Arial" w:hAnsi="Arial" w:cs="Arial"/>
        </w:rPr>
      </w:pPr>
      <w:r w:rsidRPr="008E16FF">
        <w:rPr>
          <w:rFonts w:ascii="Arial" w:hAnsi="Arial" w:cs="Arial"/>
        </w:rPr>
        <w:t xml:space="preserve">          </w:t>
      </w:r>
      <w:r w:rsidRPr="008E16FF">
        <w:rPr>
          <w:rFonts w:ascii="Arial" w:hAnsi="Arial" w:cs="Arial"/>
        </w:rPr>
        <w:tab/>
        <w:t>(iv) Change and Stakeholder Management</w:t>
      </w:r>
    </w:p>
    <w:p w14:paraId="75947E96" w14:textId="77777777" w:rsidR="008E16FF" w:rsidRDefault="00214105" w:rsidP="008E16FF">
      <w:pPr>
        <w:tabs>
          <w:tab w:val="left" w:pos="1335"/>
        </w:tabs>
        <w:jc w:val="both"/>
        <w:rPr>
          <w:rFonts w:ascii="Arial" w:hAnsi="Arial" w:cs="Arial"/>
        </w:rPr>
      </w:pPr>
      <w:r w:rsidRPr="008E16FF">
        <w:rPr>
          <w:rFonts w:ascii="Arial" w:hAnsi="Arial" w:cs="Arial"/>
        </w:rPr>
        <w:t xml:space="preserve">           </w:t>
      </w:r>
      <w:r w:rsidRPr="008E16FF">
        <w:rPr>
          <w:rFonts w:ascii="Arial" w:hAnsi="Arial" w:cs="Arial"/>
        </w:rPr>
        <w:tab/>
        <w:t>(v)  Human Resource Management</w:t>
      </w:r>
    </w:p>
    <w:p w14:paraId="5CC94125" w14:textId="77777777" w:rsidR="008E16FF" w:rsidRDefault="008E16FF" w:rsidP="008E16FF">
      <w:pPr>
        <w:tabs>
          <w:tab w:val="left" w:pos="1335"/>
        </w:tabs>
        <w:jc w:val="both"/>
        <w:rPr>
          <w:rFonts w:ascii="Arial" w:hAnsi="Arial" w:cs="Arial"/>
        </w:rPr>
      </w:pPr>
    </w:p>
    <w:p w14:paraId="2FD4FDA3" w14:textId="77777777" w:rsidR="008E16FF" w:rsidRDefault="00214105" w:rsidP="007858DC">
      <w:pPr>
        <w:tabs>
          <w:tab w:val="left" w:pos="1335"/>
        </w:tabs>
        <w:jc w:val="both"/>
        <w:rPr>
          <w:rFonts w:ascii="Arial" w:hAnsi="Arial" w:cs="Arial"/>
        </w:rPr>
      </w:pPr>
      <w:r w:rsidRPr="008E16FF">
        <w:rPr>
          <w:rFonts w:ascii="Arial" w:hAnsi="Arial" w:cs="Arial"/>
        </w:rPr>
        <w:t xml:space="preserve">         (b) </w:t>
      </w:r>
      <w:r w:rsidRPr="008E16FF">
        <w:rPr>
          <w:rFonts w:ascii="Arial" w:hAnsi="Arial" w:cs="Arial"/>
        </w:rPr>
        <w:tab/>
        <w:t xml:space="preserve">(i) The Legislative Policy Requirements Management is to </w:t>
      </w:r>
      <w:r w:rsidR="008E16FF">
        <w:rPr>
          <w:rFonts w:ascii="Arial" w:hAnsi="Arial" w:cs="Arial"/>
        </w:rPr>
        <w:t xml:space="preserve">provide    </w:t>
      </w:r>
      <w:r w:rsidR="008E16FF">
        <w:rPr>
          <w:rFonts w:ascii="Arial" w:hAnsi="Arial" w:cs="Arial"/>
        </w:rPr>
        <w:tab/>
      </w:r>
      <w:r w:rsidR="008E16FF">
        <w:rPr>
          <w:rFonts w:ascii="Arial" w:hAnsi="Arial" w:cs="Arial"/>
        </w:rPr>
        <w:tab/>
        <w:t xml:space="preserve">     </w:t>
      </w:r>
      <w:r w:rsidRPr="008E16FF">
        <w:rPr>
          <w:rFonts w:ascii="Arial" w:hAnsi="Arial" w:cs="Arial"/>
        </w:rPr>
        <w:t xml:space="preserve">comprehensive legal advice to SASSA and other in relation to the </w:t>
      </w:r>
      <w:r w:rsidR="008E16FF">
        <w:rPr>
          <w:rFonts w:ascii="Arial" w:hAnsi="Arial" w:cs="Arial"/>
        </w:rPr>
        <w:t xml:space="preserve">      </w:t>
      </w:r>
      <w:r w:rsidR="008E16FF">
        <w:rPr>
          <w:rFonts w:ascii="Arial" w:hAnsi="Arial" w:cs="Arial"/>
        </w:rPr>
        <w:tab/>
        <w:t xml:space="preserve">     </w:t>
      </w:r>
      <w:r w:rsidRPr="008E16FF">
        <w:rPr>
          <w:rFonts w:ascii="Arial" w:hAnsi="Arial" w:cs="Arial"/>
        </w:rPr>
        <w:t xml:space="preserve">future Work Stream payment system focusing on legislative </w:t>
      </w:r>
      <w:r w:rsidR="008E16FF">
        <w:rPr>
          <w:rFonts w:ascii="Arial" w:hAnsi="Arial" w:cs="Arial"/>
        </w:rPr>
        <w:t xml:space="preserve">                        </w:t>
      </w:r>
      <w:r w:rsidR="008E16FF">
        <w:rPr>
          <w:rFonts w:ascii="Arial" w:hAnsi="Arial" w:cs="Arial"/>
        </w:rPr>
        <w:tab/>
        <w:t xml:space="preserve">     management </w:t>
      </w:r>
      <w:r w:rsidRPr="008E16FF">
        <w:rPr>
          <w:rFonts w:ascii="Arial" w:hAnsi="Arial" w:cs="Arial"/>
        </w:rPr>
        <w:t>policy requirements, c</w:t>
      </w:r>
      <w:r w:rsidR="008E16FF">
        <w:rPr>
          <w:rFonts w:ascii="Arial" w:hAnsi="Arial" w:cs="Arial"/>
        </w:rPr>
        <w:t xml:space="preserve">ontract development, design </w:t>
      </w:r>
      <w:r w:rsidRPr="008E16FF">
        <w:rPr>
          <w:rFonts w:ascii="Arial" w:hAnsi="Arial" w:cs="Arial"/>
        </w:rPr>
        <w:t>and</w:t>
      </w:r>
      <w:r w:rsidR="008E16FF">
        <w:rPr>
          <w:rFonts w:ascii="Arial" w:hAnsi="Arial" w:cs="Arial"/>
        </w:rPr>
        <w:t xml:space="preserve">  </w:t>
      </w:r>
    </w:p>
    <w:p w14:paraId="19131DD9" w14:textId="77777777" w:rsidR="00214105" w:rsidRPr="008E16FF" w:rsidRDefault="008E16FF" w:rsidP="008E16FF">
      <w:pPr>
        <w:tabs>
          <w:tab w:val="left" w:pos="1335"/>
        </w:tabs>
        <w:jc w:val="both"/>
        <w:rPr>
          <w:rFonts w:ascii="Arial" w:hAnsi="Arial" w:cs="Arial"/>
        </w:rPr>
      </w:pPr>
      <w:r>
        <w:rPr>
          <w:rFonts w:ascii="Arial" w:hAnsi="Arial" w:cs="Arial"/>
        </w:rPr>
        <w:tab/>
        <w:t xml:space="preserve">     o</w:t>
      </w:r>
      <w:r w:rsidR="00214105" w:rsidRPr="008E16FF">
        <w:rPr>
          <w:rFonts w:ascii="Arial" w:hAnsi="Arial" w:cs="Arial"/>
        </w:rPr>
        <w:t>f the new system.</w:t>
      </w:r>
    </w:p>
    <w:p w14:paraId="0D6CDA30" w14:textId="77777777" w:rsidR="00214105" w:rsidRPr="008E16FF" w:rsidRDefault="00214105" w:rsidP="008E16FF">
      <w:pPr>
        <w:tabs>
          <w:tab w:val="left" w:pos="1335"/>
          <w:tab w:val="left" w:pos="1701"/>
        </w:tabs>
        <w:jc w:val="both"/>
        <w:rPr>
          <w:rFonts w:ascii="Arial" w:hAnsi="Arial" w:cs="Arial"/>
        </w:rPr>
      </w:pPr>
      <w:r w:rsidRPr="008E16FF">
        <w:rPr>
          <w:rFonts w:ascii="Arial" w:hAnsi="Arial" w:cs="Arial"/>
        </w:rPr>
        <w:t xml:space="preserve">                    (ii) The Information and Business Systems and Banking Services </w:t>
      </w:r>
      <w:r w:rsidRPr="008E16FF">
        <w:rPr>
          <w:rFonts w:ascii="Arial" w:hAnsi="Arial" w:cs="Arial"/>
        </w:rPr>
        <w:tab/>
        <w:t xml:space="preserve">     </w:t>
      </w:r>
      <w:r w:rsidR="008E16FF">
        <w:rPr>
          <w:rFonts w:ascii="Arial" w:hAnsi="Arial" w:cs="Arial"/>
        </w:rPr>
        <w:tab/>
        <w:t xml:space="preserve">      </w:t>
      </w:r>
      <w:r w:rsidR="008E16FF" w:rsidRPr="008E16FF">
        <w:rPr>
          <w:rFonts w:ascii="Arial" w:hAnsi="Arial" w:cs="Arial"/>
        </w:rPr>
        <w:t xml:space="preserve">is to </w:t>
      </w:r>
      <w:r w:rsidRPr="008E16FF">
        <w:rPr>
          <w:rFonts w:ascii="Arial" w:hAnsi="Arial" w:cs="Arial"/>
        </w:rPr>
        <w:t>facilitate for the insourci</w:t>
      </w:r>
      <w:r w:rsidR="008E16FF">
        <w:rPr>
          <w:rFonts w:ascii="Arial" w:hAnsi="Arial" w:cs="Arial"/>
        </w:rPr>
        <w:t>ng of an ICT platform that will</w:t>
      </w:r>
      <w:r w:rsidRPr="008E16FF">
        <w:rPr>
          <w:rFonts w:ascii="Arial" w:hAnsi="Arial" w:cs="Arial"/>
        </w:rPr>
        <w:t xml:space="preserve"> integrate </w:t>
      </w:r>
      <w:r w:rsidR="008E16FF">
        <w:rPr>
          <w:rFonts w:ascii="Arial" w:hAnsi="Arial" w:cs="Arial"/>
        </w:rPr>
        <w:t xml:space="preserve">  </w:t>
      </w:r>
      <w:r w:rsidR="008E16FF">
        <w:rPr>
          <w:rFonts w:ascii="Arial" w:hAnsi="Arial" w:cs="Arial"/>
        </w:rPr>
        <w:tab/>
        <w:t xml:space="preserve">      </w:t>
      </w:r>
      <w:r w:rsidR="008E16FF" w:rsidRPr="008E16FF">
        <w:rPr>
          <w:rFonts w:ascii="Arial" w:hAnsi="Arial" w:cs="Arial"/>
        </w:rPr>
        <w:t>the application</w:t>
      </w:r>
      <w:r w:rsidRPr="008E16FF">
        <w:rPr>
          <w:rFonts w:ascii="Arial" w:hAnsi="Arial" w:cs="Arial"/>
        </w:rPr>
        <w:t xml:space="preserve"> of payment </w:t>
      </w:r>
      <w:r w:rsidR="008E16FF">
        <w:rPr>
          <w:rFonts w:ascii="Arial" w:hAnsi="Arial" w:cs="Arial"/>
        </w:rPr>
        <w:t xml:space="preserve">management system for </w:t>
      </w:r>
      <w:r w:rsidRPr="008E16FF">
        <w:rPr>
          <w:rFonts w:ascii="Arial" w:hAnsi="Arial" w:cs="Arial"/>
        </w:rPr>
        <w:t xml:space="preserve">social assistance </w:t>
      </w:r>
      <w:r w:rsidR="008E16FF">
        <w:rPr>
          <w:rFonts w:ascii="Arial" w:hAnsi="Arial" w:cs="Arial"/>
        </w:rPr>
        <w:tab/>
        <w:t xml:space="preserve">     </w:t>
      </w:r>
      <w:r w:rsidR="007858DC">
        <w:rPr>
          <w:rFonts w:ascii="Arial" w:hAnsi="Arial" w:cs="Arial"/>
        </w:rPr>
        <w:t xml:space="preserve"> </w:t>
      </w:r>
      <w:r w:rsidRPr="008E16FF">
        <w:rPr>
          <w:rFonts w:ascii="Arial" w:hAnsi="Arial" w:cs="Arial"/>
        </w:rPr>
        <w:t>and related social security benefits.</w:t>
      </w:r>
    </w:p>
    <w:p w14:paraId="23FB1A70" w14:textId="77777777" w:rsidR="00214105" w:rsidRPr="008E16FF" w:rsidRDefault="00214105" w:rsidP="008E16FF">
      <w:pPr>
        <w:tabs>
          <w:tab w:val="left" w:pos="1335"/>
        </w:tabs>
        <w:jc w:val="both"/>
        <w:rPr>
          <w:rFonts w:ascii="Arial" w:hAnsi="Arial" w:cs="Arial"/>
        </w:rPr>
      </w:pPr>
      <w:r w:rsidRPr="008E16FF">
        <w:rPr>
          <w:rFonts w:ascii="Arial" w:hAnsi="Arial" w:cs="Arial"/>
        </w:rPr>
        <w:t xml:space="preserve">                   </w:t>
      </w:r>
      <w:r w:rsidR="007858DC">
        <w:rPr>
          <w:rFonts w:ascii="Arial" w:hAnsi="Arial" w:cs="Arial"/>
        </w:rPr>
        <w:t xml:space="preserve"> </w:t>
      </w:r>
      <w:r w:rsidRPr="008E16FF">
        <w:rPr>
          <w:rFonts w:ascii="Arial" w:hAnsi="Arial" w:cs="Arial"/>
        </w:rPr>
        <w:t>(iii) The</w:t>
      </w:r>
      <w:r w:rsidRPr="008E16FF">
        <w:t xml:space="preserve"> </w:t>
      </w:r>
      <w:r w:rsidRPr="008E16FF">
        <w:rPr>
          <w:rFonts w:ascii="Arial" w:hAnsi="Arial" w:cs="Arial"/>
        </w:rPr>
        <w:t xml:space="preserve">Benefits and Local Economic Development </w:t>
      </w:r>
      <w:r w:rsidR="008E16FF" w:rsidRPr="008E16FF">
        <w:rPr>
          <w:rFonts w:ascii="Arial" w:hAnsi="Arial" w:cs="Arial"/>
        </w:rPr>
        <w:t xml:space="preserve">is to </w:t>
      </w:r>
      <w:r w:rsidRPr="008E16FF">
        <w:rPr>
          <w:rFonts w:ascii="Arial" w:hAnsi="Arial" w:cs="Arial"/>
        </w:rPr>
        <w:t xml:space="preserve">identify the </w:t>
      </w:r>
      <w:r w:rsidRPr="008E16FF">
        <w:rPr>
          <w:rFonts w:ascii="Arial" w:hAnsi="Arial" w:cs="Arial"/>
        </w:rPr>
        <w:tab/>
      </w:r>
      <w:r w:rsidR="008E16FF">
        <w:rPr>
          <w:rFonts w:ascii="Arial" w:hAnsi="Arial" w:cs="Arial"/>
        </w:rPr>
        <w:t xml:space="preserve">    </w:t>
      </w:r>
      <w:r w:rsidR="008E16FF">
        <w:rPr>
          <w:rFonts w:ascii="Arial" w:hAnsi="Arial" w:cs="Arial"/>
        </w:rPr>
        <w:tab/>
        <w:t xml:space="preserve">      </w:t>
      </w:r>
      <w:r w:rsidR="007858DC">
        <w:rPr>
          <w:rFonts w:ascii="Arial" w:hAnsi="Arial" w:cs="Arial"/>
        </w:rPr>
        <w:t xml:space="preserve"> </w:t>
      </w:r>
      <w:r w:rsidRPr="008E16FF">
        <w:rPr>
          <w:rFonts w:ascii="Arial" w:hAnsi="Arial" w:cs="Arial"/>
        </w:rPr>
        <w:t xml:space="preserve">benefits and economic develop initiatives to be implemented           </w:t>
      </w:r>
      <w:r w:rsidRPr="008E16FF">
        <w:rPr>
          <w:rFonts w:ascii="Arial" w:hAnsi="Arial" w:cs="Arial"/>
        </w:rPr>
        <w:tab/>
      </w:r>
      <w:r w:rsidRPr="008E16FF">
        <w:rPr>
          <w:rFonts w:ascii="Arial" w:hAnsi="Arial" w:cs="Arial"/>
        </w:rPr>
        <w:tab/>
        <w:t xml:space="preserve">   </w:t>
      </w:r>
      <w:r w:rsidR="007858DC">
        <w:rPr>
          <w:rFonts w:ascii="Arial" w:hAnsi="Arial" w:cs="Arial"/>
        </w:rPr>
        <w:t xml:space="preserve">  </w:t>
      </w:r>
      <w:r w:rsidRPr="008E16FF">
        <w:rPr>
          <w:rFonts w:ascii="Arial" w:hAnsi="Arial" w:cs="Arial"/>
        </w:rPr>
        <w:t>with the delivery of the</w:t>
      </w:r>
      <w:r w:rsidR="007858DC">
        <w:rPr>
          <w:rFonts w:ascii="Arial" w:hAnsi="Arial" w:cs="Arial"/>
        </w:rPr>
        <w:t xml:space="preserve"> comprehensive security system.</w:t>
      </w:r>
    </w:p>
    <w:p w14:paraId="7331FA99" w14:textId="77777777" w:rsidR="00214105" w:rsidRPr="008E16FF" w:rsidRDefault="00214105" w:rsidP="007858DC">
      <w:pPr>
        <w:tabs>
          <w:tab w:val="left" w:pos="567"/>
          <w:tab w:val="left" w:pos="1335"/>
          <w:tab w:val="left" w:pos="1701"/>
        </w:tabs>
        <w:jc w:val="both"/>
        <w:rPr>
          <w:rFonts w:ascii="Arial" w:hAnsi="Arial" w:cs="Arial"/>
        </w:rPr>
      </w:pPr>
      <w:r w:rsidRPr="008E16FF">
        <w:rPr>
          <w:rFonts w:ascii="Arial" w:hAnsi="Arial" w:cs="Arial"/>
        </w:rPr>
        <w:t xml:space="preserve">                   </w:t>
      </w:r>
      <w:r w:rsidR="008E16FF">
        <w:rPr>
          <w:rFonts w:ascii="Arial" w:hAnsi="Arial" w:cs="Arial"/>
        </w:rPr>
        <w:t xml:space="preserve">  </w:t>
      </w:r>
      <w:r w:rsidR="007858DC">
        <w:rPr>
          <w:rFonts w:ascii="Arial" w:hAnsi="Arial" w:cs="Arial"/>
        </w:rPr>
        <w:t xml:space="preserve"> </w:t>
      </w:r>
      <w:r w:rsidR="008E16FF">
        <w:rPr>
          <w:rFonts w:ascii="Arial" w:hAnsi="Arial" w:cs="Arial"/>
        </w:rPr>
        <w:t>(iv)</w:t>
      </w:r>
      <w:r w:rsidR="007858DC">
        <w:rPr>
          <w:rFonts w:ascii="Arial" w:hAnsi="Arial" w:cs="Arial"/>
        </w:rPr>
        <w:t xml:space="preserve"> </w:t>
      </w:r>
      <w:r w:rsidR="008E16FF" w:rsidRPr="008E16FF">
        <w:rPr>
          <w:rFonts w:ascii="Arial" w:hAnsi="Arial" w:cs="Arial"/>
        </w:rPr>
        <w:t>T</w:t>
      </w:r>
      <w:r w:rsidRPr="008E16FF">
        <w:rPr>
          <w:rFonts w:ascii="Arial" w:hAnsi="Arial" w:cs="Arial"/>
        </w:rPr>
        <w:t>he Change and Stakeholder Management is to provide</w:t>
      </w:r>
      <w:r w:rsidR="008E16FF">
        <w:rPr>
          <w:rFonts w:ascii="Arial" w:hAnsi="Arial" w:cs="Arial"/>
        </w:rPr>
        <w:t xml:space="preserve"> </w:t>
      </w:r>
      <w:r w:rsidRPr="008E16FF">
        <w:rPr>
          <w:rFonts w:ascii="Arial" w:hAnsi="Arial" w:cs="Arial"/>
        </w:rPr>
        <w:t xml:space="preserve">guidance to </w:t>
      </w:r>
      <w:r w:rsidR="007858DC">
        <w:rPr>
          <w:rFonts w:ascii="Arial" w:hAnsi="Arial" w:cs="Arial"/>
        </w:rPr>
        <w:t xml:space="preserve">                                                       </w:t>
      </w:r>
      <w:r w:rsidR="008E16FF">
        <w:rPr>
          <w:rFonts w:ascii="Arial" w:hAnsi="Arial" w:cs="Arial"/>
        </w:rPr>
        <w:tab/>
      </w:r>
      <w:r w:rsidR="007858DC">
        <w:rPr>
          <w:rFonts w:ascii="Arial" w:hAnsi="Arial" w:cs="Arial"/>
        </w:rPr>
        <w:t xml:space="preserve">             </w:t>
      </w:r>
      <w:r w:rsidR="008E16FF">
        <w:rPr>
          <w:rFonts w:ascii="Arial" w:hAnsi="Arial" w:cs="Arial"/>
        </w:rPr>
        <w:t xml:space="preserve">   </w:t>
      </w:r>
      <w:r w:rsidR="007858DC">
        <w:rPr>
          <w:rFonts w:ascii="Arial" w:hAnsi="Arial" w:cs="Arial"/>
        </w:rPr>
        <w:t xml:space="preserve"> </w:t>
      </w:r>
      <w:r w:rsidR="008E16FF">
        <w:rPr>
          <w:rFonts w:ascii="Arial" w:hAnsi="Arial" w:cs="Arial"/>
        </w:rPr>
        <w:t xml:space="preserve"> </w:t>
      </w:r>
      <w:r w:rsidRPr="008E16FF">
        <w:rPr>
          <w:rFonts w:ascii="Arial" w:hAnsi="Arial" w:cs="Arial"/>
        </w:rPr>
        <w:t>the change management and stakeholder engagement.</w:t>
      </w:r>
    </w:p>
    <w:p w14:paraId="5F67BD76" w14:textId="77777777" w:rsidR="00214105" w:rsidRPr="008E16FF" w:rsidRDefault="00214105" w:rsidP="008E16FF">
      <w:pPr>
        <w:tabs>
          <w:tab w:val="left" w:pos="1335"/>
        </w:tabs>
        <w:jc w:val="both"/>
        <w:rPr>
          <w:rFonts w:ascii="Arial" w:hAnsi="Arial" w:cs="Arial"/>
        </w:rPr>
      </w:pPr>
      <w:r w:rsidRPr="008E16FF">
        <w:rPr>
          <w:rFonts w:ascii="Arial" w:hAnsi="Arial" w:cs="Arial"/>
        </w:rPr>
        <w:lastRenderedPageBreak/>
        <w:tab/>
        <w:t xml:space="preserve">(v)  The Facilitate the development of integrated process that will </w:t>
      </w:r>
      <w:r w:rsidR="008E16FF" w:rsidRPr="008E16FF">
        <w:rPr>
          <w:rFonts w:ascii="Arial" w:hAnsi="Arial" w:cs="Arial"/>
        </w:rPr>
        <w:t xml:space="preserve">support </w:t>
      </w:r>
      <w:r w:rsidR="007858DC">
        <w:rPr>
          <w:rFonts w:ascii="Arial" w:hAnsi="Arial" w:cs="Arial"/>
        </w:rPr>
        <w:t xml:space="preserve">                               </w:t>
      </w:r>
      <w:r w:rsidR="007858DC">
        <w:rPr>
          <w:rFonts w:ascii="Arial" w:hAnsi="Arial" w:cs="Arial"/>
        </w:rPr>
        <w:tab/>
        <w:t xml:space="preserve">       </w:t>
      </w:r>
      <w:r w:rsidR="008E16FF" w:rsidRPr="008E16FF">
        <w:rPr>
          <w:rFonts w:ascii="Arial" w:hAnsi="Arial" w:cs="Arial"/>
        </w:rPr>
        <w:t xml:space="preserve">the </w:t>
      </w:r>
      <w:r w:rsidRPr="008E16FF">
        <w:rPr>
          <w:rFonts w:ascii="Arial" w:hAnsi="Arial" w:cs="Arial"/>
        </w:rPr>
        <w:t>new proposed functions to be institutionalized within SASSA.</w:t>
      </w:r>
    </w:p>
    <w:p w14:paraId="29DC37B4" w14:textId="77777777" w:rsidR="00214105" w:rsidRPr="008E16FF" w:rsidRDefault="00214105" w:rsidP="008E16FF">
      <w:pPr>
        <w:tabs>
          <w:tab w:val="left" w:pos="1335"/>
        </w:tabs>
        <w:jc w:val="both"/>
        <w:rPr>
          <w:rFonts w:ascii="Arial" w:hAnsi="Arial" w:cs="Arial"/>
        </w:rPr>
      </w:pPr>
    </w:p>
    <w:p w14:paraId="0051B415" w14:textId="77777777" w:rsidR="00214105" w:rsidRPr="008E16FF" w:rsidRDefault="00214105" w:rsidP="008E16FF">
      <w:pPr>
        <w:tabs>
          <w:tab w:val="left" w:pos="1335"/>
        </w:tabs>
        <w:jc w:val="both"/>
        <w:rPr>
          <w:rFonts w:ascii="Arial" w:hAnsi="Arial" w:cs="Arial"/>
        </w:rPr>
      </w:pPr>
      <w:r w:rsidRPr="008E16FF">
        <w:rPr>
          <w:rFonts w:ascii="Arial" w:hAnsi="Arial" w:cs="Arial"/>
        </w:rPr>
        <w:t xml:space="preserve">         </w:t>
      </w:r>
      <w:r w:rsidR="008E16FF" w:rsidRPr="008E16FF">
        <w:rPr>
          <w:rFonts w:ascii="Arial" w:hAnsi="Arial" w:cs="Arial"/>
        </w:rPr>
        <w:t xml:space="preserve"> </w:t>
      </w:r>
      <w:r w:rsidRPr="008E16FF">
        <w:rPr>
          <w:rFonts w:ascii="Arial" w:hAnsi="Arial" w:cs="Arial"/>
        </w:rPr>
        <w:t xml:space="preserve">(c) </w:t>
      </w:r>
      <w:r w:rsidRPr="008E16FF">
        <w:rPr>
          <w:rFonts w:ascii="Arial" w:hAnsi="Arial" w:cs="Arial"/>
        </w:rPr>
        <w:tab/>
        <w:t>(i) and (ii)  No staff member has been employed.</w:t>
      </w:r>
    </w:p>
    <w:p w14:paraId="59764C3D" w14:textId="77777777" w:rsidR="00214105" w:rsidRPr="008E16FF" w:rsidRDefault="00214105" w:rsidP="008E16FF">
      <w:pPr>
        <w:tabs>
          <w:tab w:val="left" w:pos="1335"/>
        </w:tabs>
        <w:jc w:val="both"/>
        <w:rPr>
          <w:rFonts w:ascii="Arial" w:hAnsi="Arial" w:cs="Arial"/>
        </w:rPr>
      </w:pPr>
      <w:r w:rsidRPr="008E16FF">
        <w:rPr>
          <w:rFonts w:ascii="Arial" w:hAnsi="Arial" w:cs="Arial"/>
        </w:rPr>
        <w:t xml:space="preserve"> </w:t>
      </w:r>
    </w:p>
    <w:p w14:paraId="2A57AC5C" w14:textId="77777777" w:rsidR="00214105" w:rsidRPr="008E16FF" w:rsidRDefault="00214105" w:rsidP="008E16FF">
      <w:pPr>
        <w:tabs>
          <w:tab w:val="left" w:pos="1335"/>
        </w:tabs>
        <w:jc w:val="both"/>
        <w:rPr>
          <w:rFonts w:ascii="Arial" w:hAnsi="Arial" w:cs="Arial"/>
        </w:rPr>
      </w:pPr>
      <w:r w:rsidRPr="008E16FF">
        <w:rPr>
          <w:rFonts w:ascii="Arial" w:hAnsi="Arial" w:cs="Arial"/>
        </w:rPr>
        <w:t xml:space="preserve">(2)      (a) </w:t>
      </w:r>
      <w:r w:rsidRPr="008E16FF">
        <w:rPr>
          <w:rFonts w:ascii="Arial" w:hAnsi="Arial" w:cs="Arial"/>
        </w:rPr>
        <w:tab/>
        <w:t>(i) and (ii) None</w:t>
      </w:r>
    </w:p>
    <w:p w14:paraId="007C1261" w14:textId="77777777" w:rsidR="00214105" w:rsidRPr="008E16FF" w:rsidRDefault="00214105" w:rsidP="008E16FF">
      <w:pPr>
        <w:tabs>
          <w:tab w:val="left" w:pos="1335"/>
        </w:tabs>
        <w:jc w:val="both"/>
        <w:rPr>
          <w:rFonts w:ascii="Arial" w:hAnsi="Arial" w:cs="Arial"/>
        </w:rPr>
      </w:pPr>
      <w:r w:rsidRPr="008E16FF">
        <w:rPr>
          <w:rFonts w:ascii="Arial" w:hAnsi="Arial" w:cs="Arial"/>
        </w:rPr>
        <w:t xml:space="preserve">          (b) </w:t>
      </w:r>
      <w:r w:rsidRPr="008E16FF">
        <w:rPr>
          <w:rFonts w:ascii="Arial" w:hAnsi="Arial" w:cs="Arial"/>
        </w:rPr>
        <w:tab/>
        <w:t xml:space="preserve">Not applicable </w:t>
      </w:r>
    </w:p>
    <w:p w14:paraId="32D9B542" w14:textId="77777777" w:rsidR="00214105" w:rsidRPr="008E16FF" w:rsidRDefault="00214105" w:rsidP="007858DC">
      <w:pPr>
        <w:tabs>
          <w:tab w:val="left" w:pos="567"/>
          <w:tab w:val="left" w:pos="709"/>
          <w:tab w:val="left" w:pos="1335"/>
        </w:tabs>
        <w:jc w:val="both"/>
        <w:rPr>
          <w:rFonts w:ascii="Arial" w:hAnsi="Arial" w:cs="Arial"/>
        </w:rPr>
      </w:pPr>
      <w:r w:rsidRPr="008E16FF">
        <w:rPr>
          <w:rFonts w:ascii="Arial" w:hAnsi="Arial" w:cs="Arial"/>
        </w:rPr>
        <w:t xml:space="preserve">          (c) </w:t>
      </w:r>
      <w:r w:rsidRPr="008E16FF">
        <w:rPr>
          <w:rFonts w:ascii="Arial" w:hAnsi="Arial" w:cs="Arial"/>
        </w:rPr>
        <w:tab/>
        <w:t>Not applicable</w:t>
      </w:r>
    </w:p>
    <w:p w14:paraId="650B6A49" w14:textId="77777777" w:rsidR="00214105" w:rsidRPr="008E16FF" w:rsidRDefault="00214105" w:rsidP="008E16FF">
      <w:pPr>
        <w:tabs>
          <w:tab w:val="left" w:pos="1335"/>
        </w:tabs>
        <w:jc w:val="both"/>
        <w:rPr>
          <w:rFonts w:ascii="Arial" w:hAnsi="Arial" w:cs="Arial"/>
        </w:rPr>
      </w:pPr>
    </w:p>
    <w:p w14:paraId="01F9588A" w14:textId="77777777" w:rsidR="00214105" w:rsidRPr="008E16FF" w:rsidRDefault="00214105" w:rsidP="008E16FF">
      <w:pPr>
        <w:tabs>
          <w:tab w:val="left" w:pos="1335"/>
        </w:tabs>
        <w:jc w:val="both"/>
        <w:rPr>
          <w:rFonts w:ascii="Arial" w:hAnsi="Arial" w:cs="Arial"/>
        </w:rPr>
      </w:pPr>
    </w:p>
    <w:p w14:paraId="55C6520A" w14:textId="77777777" w:rsidR="001577EE" w:rsidRPr="008E16FF" w:rsidRDefault="001577EE" w:rsidP="008E16FF">
      <w:pPr>
        <w:tabs>
          <w:tab w:val="left" w:pos="1335"/>
        </w:tabs>
        <w:jc w:val="both"/>
        <w:rPr>
          <w:rFonts w:ascii="Arial" w:hAnsi="Arial" w:cs="Arial"/>
        </w:rPr>
      </w:pPr>
    </w:p>
    <w:p w14:paraId="34463469" w14:textId="77777777" w:rsidR="00D572FD" w:rsidRPr="008E16FF" w:rsidRDefault="004A3A81" w:rsidP="008E16FF">
      <w:pPr>
        <w:tabs>
          <w:tab w:val="left" w:pos="1335"/>
        </w:tabs>
        <w:jc w:val="both"/>
        <w:rPr>
          <w:rFonts w:ascii="Arial" w:hAnsi="Arial" w:cs="Arial"/>
        </w:rPr>
      </w:pPr>
      <w:r w:rsidRPr="008E16FF">
        <w:rPr>
          <w:rFonts w:ascii="Arial" w:hAnsi="Arial" w:cs="Arial"/>
        </w:rPr>
        <w:t xml:space="preserve"> </w:t>
      </w:r>
    </w:p>
    <w:sectPr w:rsidR="00D572FD" w:rsidRPr="008E16FF" w:rsidSect="008E16FF">
      <w:footerReference w:type="default" r:id="rId8"/>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EFF29" w14:textId="77777777" w:rsidR="009B74AA" w:rsidRDefault="009B74AA" w:rsidP="0050056C">
      <w:pPr>
        <w:pStyle w:val="BodyTextIndent"/>
        <w:spacing w:line="240" w:lineRule="auto"/>
      </w:pPr>
      <w:r>
        <w:separator/>
      </w:r>
    </w:p>
  </w:endnote>
  <w:endnote w:type="continuationSeparator" w:id="0">
    <w:p w14:paraId="43DC8585" w14:textId="77777777" w:rsidR="009B74AA" w:rsidRDefault="009B74AA"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46675"/>
      <w:docPartObj>
        <w:docPartGallery w:val="Page Numbers (Bottom of Page)"/>
        <w:docPartUnique/>
      </w:docPartObj>
    </w:sdtPr>
    <w:sdtEndPr/>
    <w:sdtContent>
      <w:p w14:paraId="275F69EB" w14:textId="7C7D3A03" w:rsidR="0050056C" w:rsidRDefault="0077028E">
        <w:pPr>
          <w:pStyle w:val="Footer"/>
          <w:jc w:val="center"/>
        </w:pPr>
        <w:r>
          <w:fldChar w:fldCharType="begin"/>
        </w:r>
        <w:r>
          <w:instrText xml:space="preserve"> PAGE   \* MERGEFORMAT </w:instrText>
        </w:r>
        <w:r>
          <w:fldChar w:fldCharType="separate"/>
        </w:r>
        <w:r w:rsidR="0048225A">
          <w:rPr>
            <w:noProof/>
          </w:rPr>
          <w:t>1</w:t>
        </w:r>
        <w:r>
          <w:rPr>
            <w:noProof/>
          </w:rPr>
          <w:fldChar w:fldCharType="end"/>
        </w:r>
      </w:p>
    </w:sdtContent>
  </w:sdt>
  <w:p w14:paraId="126F1C4A" w14:textId="77777777" w:rsidR="0050056C" w:rsidRDefault="005005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56468" w14:textId="77777777" w:rsidR="009B74AA" w:rsidRDefault="009B74AA" w:rsidP="0050056C">
      <w:pPr>
        <w:pStyle w:val="BodyTextIndent"/>
        <w:spacing w:line="240" w:lineRule="auto"/>
      </w:pPr>
      <w:r>
        <w:separator/>
      </w:r>
    </w:p>
  </w:footnote>
  <w:footnote w:type="continuationSeparator" w:id="0">
    <w:p w14:paraId="37CD3F39" w14:textId="77777777" w:rsidR="009B74AA" w:rsidRDefault="009B74AA" w:rsidP="0050056C">
      <w:pPr>
        <w:pStyle w:val="BodyTextIndent"/>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1E00"/>
    <w:rsid w:val="000767CE"/>
    <w:rsid w:val="00076B73"/>
    <w:rsid w:val="000809FA"/>
    <w:rsid w:val="00083BCC"/>
    <w:rsid w:val="000856CD"/>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34A4F"/>
    <w:rsid w:val="00141D05"/>
    <w:rsid w:val="00141FFC"/>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14105"/>
    <w:rsid w:val="00223686"/>
    <w:rsid w:val="002312E8"/>
    <w:rsid w:val="00232D3E"/>
    <w:rsid w:val="002364A0"/>
    <w:rsid w:val="0024019E"/>
    <w:rsid w:val="00241B57"/>
    <w:rsid w:val="00241E94"/>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5D6"/>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0931"/>
    <w:rsid w:val="004541D9"/>
    <w:rsid w:val="00455E95"/>
    <w:rsid w:val="00462C2C"/>
    <w:rsid w:val="00470806"/>
    <w:rsid w:val="004805B9"/>
    <w:rsid w:val="004810AF"/>
    <w:rsid w:val="0048225A"/>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4A1C"/>
    <w:rsid w:val="004F7427"/>
    <w:rsid w:val="0050056C"/>
    <w:rsid w:val="005010F2"/>
    <w:rsid w:val="005028C2"/>
    <w:rsid w:val="005054DB"/>
    <w:rsid w:val="00513E3A"/>
    <w:rsid w:val="0052322E"/>
    <w:rsid w:val="005253C4"/>
    <w:rsid w:val="00526AA9"/>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1C12"/>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273"/>
    <w:rsid w:val="00630B0B"/>
    <w:rsid w:val="00636513"/>
    <w:rsid w:val="00646029"/>
    <w:rsid w:val="0065344D"/>
    <w:rsid w:val="00653EA4"/>
    <w:rsid w:val="00682B0A"/>
    <w:rsid w:val="006930AB"/>
    <w:rsid w:val="00694B46"/>
    <w:rsid w:val="00697B74"/>
    <w:rsid w:val="006A077E"/>
    <w:rsid w:val="006B0FC2"/>
    <w:rsid w:val="006B20F3"/>
    <w:rsid w:val="006C12DA"/>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51306"/>
    <w:rsid w:val="00754648"/>
    <w:rsid w:val="007639D3"/>
    <w:rsid w:val="00767452"/>
    <w:rsid w:val="0077028E"/>
    <w:rsid w:val="00774163"/>
    <w:rsid w:val="0077512D"/>
    <w:rsid w:val="0078213D"/>
    <w:rsid w:val="00784AFA"/>
    <w:rsid w:val="007858DC"/>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04B4"/>
    <w:rsid w:val="00804919"/>
    <w:rsid w:val="00804E20"/>
    <w:rsid w:val="00816285"/>
    <w:rsid w:val="00830D9E"/>
    <w:rsid w:val="00841950"/>
    <w:rsid w:val="00842ABB"/>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3740"/>
    <w:rsid w:val="008C6F2B"/>
    <w:rsid w:val="008D247B"/>
    <w:rsid w:val="008D5CD0"/>
    <w:rsid w:val="008E11B1"/>
    <w:rsid w:val="008E16FF"/>
    <w:rsid w:val="008E72DF"/>
    <w:rsid w:val="008F2D57"/>
    <w:rsid w:val="008F7080"/>
    <w:rsid w:val="0090081A"/>
    <w:rsid w:val="0090157C"/>
    <w:rsid w:val="009017A2"/>
    <w:rsid w:val="0090652A"/>
    <w:rsid w:val="0091447E"/>
    <w:rsid w:val="00917214"/>
    <w:rsid w:val="00917FC9"/>
    <w:rsid w:val="0092574E"/>
    <w:rsid w:val="00930EA5"/>
    <w:rsid w:val="00930ED3"/>
    <w:rsid w:val="00933C53"/>
    <w:rsid w:val="00933E7C"/>
    <w:rsid w:val="00934903"/>
    <w:rsid w:val="00935739"/>
    <w:rsid w:val="0095043E"/>
    <w:rsid w:val="009548CF"/>
    <w:rsid w:val="00955420"/>
    <w:rsid w:val="00965894"/>
    <w:rsid w:val="00967E7E"/>
    <w:rsid w:val="009728FF"/>
    <w:rsid w:val="0098020B"/>
    <w:rsid w:val="00980E3A"/>
    <w:rsid w:val="009838A7"/>
    <w:rsid w:val="009868A5"/>
    <w:rsid w:val="009A1ECC"/>
    <w:rsid w:val="009A752F"/>
    <w:rsid w:val="009B0018"/>
    <w:rsid w:val="009B38FB"/>
    <w:rsid w:val="009B74AA"/>
    <w:rsid w:val="009C7DD6"/>
    <w:rsid w:val="009D5491"/>
    <w:rsid w:val="009D63DC"/>
    <w:rsid w:val="009E2500"/>
    <w:rsid w:val="009F0795"/>
    <w:rsid w:val="009F4D79"/>
    <w:rsid w:val="009F56A7"/>
    <w:rsid w:val="00A00888"/>
    <w:rsid w:val="00A04D06"/>
    <w:rsid w:val="00A062C0"/>
    <w:rsid w:val="00A07492"/>
    <w:rsid w:val="00A17042"/>
    <w:rsid w:val="00A2249F"/>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26AD"/>
    <w:rsid w:val="00AB3B4E"/>
    <w:rsid w:val="00AD3FE7"/>
    <w:rsid w:val="00AE0915"/>
    <w:rsid w:val="00AE149A"/>
    <w:rsid w:val="00AE37FF"/>
    <w:rsid w:val="00AE435E"/>
    <w:rsid w:val="00AE501A"/>
    <w:rsid w:val="00AF04E1"/>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77511"/>
    <w:rsid w:val="00B80DA6"/>
    <w:rsid w:val="00B944DD"/>
    <w:rsid w:val="00BA4D25"/>
    <w:rsid w:val="00BA67A1"/>
    <w:rsid w:val="00BA71EC"/>
    <w:rsid w:val="00BB21CD"/>
    <w:rsid w:val="00BB7FB7"/>
    <w:rsid w:val="00BD091B"/>
    <w:rsid w:val="00BE2EE0"/>
    <w:rsid w:val="00BE7DEF"/>
    <w:rsid w:val="00BF24B5"/>
    <w:rsid w:val="00BF330D"/>
    <w:rsid w:val="00BF61CE"/>
    <w:rsid w:val="00C05D1E"/>
    <w:rsid w:val="00C07FF3"/>
    <w:rsid w:val="00C12250"/>
    <w:rsid w:val="00C15569"/>
    <w:rsid w:val="00C15A09"/>
    <w:rsid w:val="00C25C83"/>
    <w:rsid w:val="00C277D1"/>
    <w:rsid w:val="00C3468B"/>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0ED4"/>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A28BD"/>
    <w:rsid w:val="00DB730A"/>
    <w:rsid w:val="00DC5FAB"/>
    <w:rsid w:val="00DC6F28"/>
    <w:rsid w:val="00DE2B39"/>
    <w:rsid w:val="00DE2D7A"/>
    <w:rsid w:val="00DE2E73"/>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45F2A"/>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119F"/>
    <w:rsid w:val="00F02646"/>
    <w:rsid w:val="00F1289F"/>
    <w:rsid w:val="00F1394D"/>
    <w:rsid w:val="00F17EDF"/>
    <w:rsid w:val="00F27B34"/>
    <w:rsid w:val="00F32FCD"/>
    <w:rsid w:val="00F3615D"/>
    <w:rsid w:val="00F41347"/>
    <w:rsid w:val="00F4305E"/>
    <w:rsid w:val="00F436B9"/>
    <w:rsid w:val="00F44A28"/>
    <w:rsid w:val="00F50D9F"/>
    <w:rsid w:val="00F515A2"/>
    <w:rsid w:val="00F736C3"/>
    <w:rsid w:val="00F807FB"/>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351C"/>
  <w15:docId w15:val="{81955930-C13F-4264-8FDA-7540F9DE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2874">
      <w:bodyDiv w:val="1"/>
      <w:marLeft w:val="0"/>
      <w:marRight w:val="0"/>
      <w:marTop w:val="0"/>
      <w:marBottom w:val="0"/>
      <w:divBdr>
        <w:top w:val="none" w:sz="0" w:space="0" w:color="auto"/>
        <w:left w:val="none" w:sz="0" w:space="0" w:color="auto"/>
        <w:bottom w:val="none" w:sz="0" w:space="0" w:color="auto"/>
        <w:right w:val="none" w:sz="0" w:space="0" w:color="auto"/>
      </w:divBdr>
    </w:div>
    <w:div w:id="5422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45C45-3F4F-4D41-BB21-49506B73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cp:lastPrinted>2016-08-25T08:06:00Z</cp:lastPrinted>
  <dcterms:created xsi:type="dcterms:W3CDTF">2016-09-19T12:38:00Z</dcterms:created>
  <dcterms:modified xsi:type="dcterms:W3CDTF">2016-09-19T12:38:00Z</dcterms:modified>
</cp:coreProperties>
</file>