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5905DA">
        <w:rPr>
          <w:b/>
          <w:bCs/>
          <w:sz w:val="24"/>
          <w:u w:val="single"/>
        </w:rPr>
        <w:t>1</w:t>
      </w:r>
      <w:r w:rsidR="00813BBA">
        <w:rPr>
          <w:b/>
          <w:bCs/>
          <w:sz w:val="24"/>
          <w:u w:val="single"/>
        </w:rPr>
        <w:t>6</w:t>
      </w:r>
      <w:r w:rsidR="003F3464">
        <w:rPr>
          <w:b/>
          <w:bCs/>
          <w:sz w:val="24"/>
          <w:u w:val="single"/>
        </w:rPr>
        <w:t>50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E61DDC">
        <w:rPr>
          <w:b/>
          <w:bCs/>
          <w:sz w:val="24"/>
          <w:u w:val="single"/>
        </w:rPr>
        <w:t>2</w:t>
      </w:r>
      <w:r w:rsidR="00AF1798">
        <w:rPr>
          <w:b/>
          <w:bCs/>
          <w:sz w:val="24"/>
          <w:u w:val="single"/>
        </w:rPr>
        <w:t>9</w:t>
      </w:r>
      <w:r w:rsidR="00CC6497">
        <w:rPr>
          <w:b/>
          <w:bCs/>
          <w:sz w:val="24"/>
          <w:u w:val="single"/>
        </w:rPr>
        <w:t xml:space="preserve"> APRIL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FB2947">
        <w:rPr>
          <w:b/>
          <w:bCs/>
          <w:sz w:val="24"/>
          <w:u w:val="single"/>
        </w:rPr>
        <w:t>2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B2947">
        <w:rPr>
          <w:b/>
          <w:bCs/>
          <w:sz w:val="24"/>
          <w:u w:val="single"/>
        </w:rPr>
        <w:t>1</w:t>
      </w:r>
      <w:r w:rsidR="00AF1798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3F3464" w:rsidRPr="003F3464" w:rsidRDefault="003F3464" w:rsidP="003F3464">
      <w:pPr>
        <w:spacing w:before="100" w:beforeAutospacing="1" w:after="100" w:afterAutospacing="1"/>
        <w:ind w:left="720" w:right="-144" w:hanging="720"/>
        <w:jc w:val="both"/>
        <w:outlineLvl w:val="0"/>
        <w:rPr>
          <w:rFonts w:eastAsia="Calibri"/>
          <w:b/>
          <w:sz w:val="24"/>
          <w:u w:val="single"/>
        </w:rPr>
      </w:pPr>
      <w:r w:rsidRPr="003F3464">
        <w:rPr>
          <w:b/>
          <w:sz w:val="24"/>
          <w:u w:val="single"/>
        </w:rPr>
        <w:t>Mrs</w:t>
      </w:r>
      <w:r w:rsidRPr="003F3464">
        <w:rPr>
          <w:rFonts w:eastAsia="Calibri"/>
          <w:b/>
          <w:sz w:val="24"/>
          <w:u w:val="single"/>
        </w:rPr>
        <w:t xml:space="preserve"> M O Clarke (DA) to ask the Minister of Health</w:t>
      </w:r>
      <w:r w:rsidR="00AE0E59" w:rsidRPr="003F3464">
        <w:rPr>
          <w:rFonts w:eastAsia="Calibri"/>
          <w:b/>
          <w:sz w:val="24"/>
          <w:u w:val="single"/>
        </w:rPr>
        <w:fldChar w:fldCharType="begin"/>
      </w:r>
      <w:r w:rsidRPr="003F3464">
        <w:rPr>
          <w:u w:val="single"/>
        </w:rPr>
        <w:instrText xml:space="preserve"> XE "</w:instrText>
      </w:r>
      <w:r w:rsidRPr="003F3464">
        <w:rPr>
          <w:b/>
          <w:sz w:val="24"/>
          <w:u w:val="single"/>
        </w:rPr>
        <w:instrText>Health</w:instrText>
      </w:r>
      <w:r w:rsidRPr="003F3464">
        <w:rPr>
          <w:u w:val="single"/>
        </w:rPr>
        <w:instrText xml:space="preserve">" </w:instrText>
      </w:r>
      <w:r w:rsidR="00AE0E59" w:rsidRPr="003F3464">
        <w:rPr>
          <w:rFonts w:eastAsia="Calibri"/>
          <w:b/>
          <w:sz w:val="24"/>
          <w:u w:val="single"/>
        </w:rPr>
        <w:fldChar w:fldCharType="end"/>
      </w:r>
      <w:r w:rsidRPr="003F3464">
        <w:rPr>
          <w:rFonts w:eastAsia="Calibri"/>
          <w:b/>
          <w:sz w:val="24"/>
          <w:u w:val="single"/>
        </w:rPr>
        <w:t>:</w:t>
      </w:r>
    </w:p>
    <w:p w:rsidR="00813102" w:rsidRPr="007269DC" w:rsidRDefault="003F3464" w:rsidP="007269DC">
      <w:pPr>
        <w:spacing w:before="240"/>
        <w:ind w:right="-144"/>
        <w:jc w:val="both"/>
        <w:rPr>
          <w:rFonts w:ascii="Times New Roman" w:hAnsi="Times New Roman" w:cs="Times New Roman"/>
          <w:sz w:val="24"/>
        </w:rPr>
      </w:pPr>
      <w:r w:rsidRPr="003F3464">
        <w:rPr>
          <w:sz w:val="24"/>
        </w:rPr>
        <w:t>What (a) are the details of the outstanding utility bills of his department and (b) is the breakdown of the total amount according to each province?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FB2947">
        <w:rPr>
          <w:color w:val="000000"/>
        </w:rPr>
        <w:t>1</w:t>
      </w:r>
      <w:r w:rsidR="00D779D0">
        <w:rPr>
          <w:color w:val="000000"/>
        </w:rPr>
        <w:t>9</w:t>
      </w:r>
      <w:r w:rsidR="003F3464">
        <w:rPr>
          <w:color w:val="000000"/>
        </w:rPr>
        <w:t>77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Pr="0082090C" w:rsidRDefault="00E238C2" w:rsidP="00CA70E9">
      <w:pPr>
        <w:rPr>
          <w:b/>
          <w:bCs/>
          <w:sz w:val="24"/>
          <w:u w:val="single"/>
          <w:lang w:val="en-US"/>
        </w:rPr>
      </w:pPr>
      <w:r w:rsidRPr="0082090C">
        <w:rPr>
          <w:b/>
          <w:bCs/>
          <w:sz w:val="24"/>
          <w:u w:val="single"/>
          <w:lang w:val="en-US"/>
        </w:rPr>
        <w:t>REPLY:</w:t>
      </w:r>
    </w:p>
    <w:p w:rsidR="00A21B9A" w:rsidRPr="00A21B9A" w:rsidRDefault="00A21B9A" w:rsidP="00A21B9A">
      <w:pPr>
        <w:spacing w:before="100" w:beforeAutospacing="1" w:after="100" w:afterAutospacing="1"/>
        <w:ind w:left="720" w:right="-144" w:hanging="720"/>
        <w:jc w:val="both"/>
        <w:outlineLvl w:val="0"/>
        <w:rPr>
          <w:sz w:val="24"/>
          <w:lang w:val="en-US"/>
        </w:rPr>
      </w:pPr>
      <w:r>
        <w:rPr>
          <w:lang w:val="en-US"/>
        </w:rPr>
        <w:t>(</w:t>
      </w:r>
      <w:r w:rsidRPr="00BC02B8">
        <w:rPr>
          <w:lang w:val="en-US"/>
        </w:rPr>
        <w:t>a)</w:t>
      </w:r>
      <w:r w:rsidRPr="00BC02B8">
        <w:rPr>
          <w:lang w:val="en-US"/>
        </w:rPr>
        <w:tab/>
      </w:r>
      <w:r w:rsidRPr="00A21B9A">
        <w:rPr>
          <w:sz w:val="24"/>
          <w:lang w:val="en-US"/>
        </w:rPr>
        <w:t xml:space="preserve">All invoices for utility bills have been processed and paid, except for one invoice currently under dispute for </w:t>
      </w:r>
      <w:proofErr w:type="spellStart"/>
      <w:r w:rsidRPr="00A21B9A">
        <w:rPr>
          <w:sz w:val="24"/>
          <w:lang w:val="en-US"/>
        </w:rPr>
        <w:t>Civitas</w:t>
      </w:r>
      <w:proofErr w:type="spellEnd"/>
      <w:r w:rsidRPr="00A21B9A">
        <w:rPr>
          <w:sz w:val="24"/>
          <w:lang w:val="en-US"/>
        </w:rPr>
        <w:t xml:space="preserve"> building to the amount of R3</w:t>
      </w:r>
      <w:proofErr w:type="gramStart"/>
      <w:r w:rsidRPr="00A21B9A">
        <w:rPr>
          <w:sz w:val="24"/>
          <w:lang w:val="en-US"/>
        </w:rPr>
        <w:t>,2</w:t>
      </w:r>
      <w:proofErr w:type="gramEnd"/>
      <w:r w:rsidRPr="00A21B9A">
        <w:rPr>
          <w:sz w:val="24"/>
          <w:lang w:val="en-US"/>
        </w:rPr>
        <w:t xml:space="preserve"> million for the period 01 October 2021 to 02 November 2021. The National Department of Health did not occupy the building during this period. </w:t>
      </w:r>
    </w:p>
    <w:p w:rsidR="00A21B9A" w:rsidRPr="00A21B9A" w:rsidRDefault="00A21B9A" w:rsidP="00A21B9A">
      <w:pPr>
        <w:spacing w:before="100" w:beforeAutospacing="1" w:after="100" w:afterAutospacing="1"/>
        <w:ind w:left="709" w:right="-144" w:hanging="709"/>
        <w:jc w:val="both"/>
        <w:outlineLvl w:val="0"/>
        <w:rPr>
          <w:b/>
          <w:sz w:val="24"/>
          <w:u w:val="single"/>
          <w:lang w:val="en-US"/>
        </w:rPr>
      </w:pPr>
      <w:r w:rsidRPr="00A21B9A">
        <w:rPr>
          <w:sz w:val="24"/>
          <w:lang w:val="en-US"/>
        </w:rPr>
        <w:t>(b)</w:t>
      </w:r>
      <w:r w:rsidRPr="00A21B9A">
        <w:rPr>
          <w:sz w:val="24"/>
          <w:lang w:val="en-US"/>
        </w:rPr>
        <w:tab/>
        <w:t>We still await information from the provinces. This information will be submitted to Parliament as soon as it is received.</w:t>
      </w:r>
    </w:p>
    <w:p w:rsidR="008B0303" w:rsidRDefault="008B0303" w:rsidP="00CA70E9">
      <w:pPr>
        <w:pStyle w:val="BodyText"/>
        <w:rPr>
          <w:sz w:val="24"/>
          <w:lang w:val="en-GB"/>
        </w:rPr>
      </w:pPr>
      <w:bookmarkStart w:id="0" w:name="_GoBack"/>
      <w:bookmarkEnd w:id="0"/>
    </w:p>
    <w:p w:rsidR="00E238C2" w:rsidRPr="005E7BF6" w:rsidRDefault="00E238C2" w:rsidP="00CA70E9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02E" w:rsidRDefault="0013402E">
      <w:r>
        <w:separator/>
      </w:r>
    </w:p>
  </w:endnote>
  <w:endnote w:type="continuationSeparator" w:id="0">
    <w:p w:rsidR="0013402E" w:rsidRDefault="00134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AE0E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AE0E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6F7386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02E" w:rsidRDefault="0013402E">
      <w:r>
        <w:separator/>
      </w:r>
    </w:p>
  </w:footnote>
  <w:footnote w:type="continuationSeparator" w:id="0">
    <w:p w:rsidR="0013402E" w:rsidRDefault="00134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02E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772BD"/>
    <w:rsid w:val="00186E43"/>
    <w:rsid w:val="001934EC"/>
    <w:rsid w:val="001976A7"/>
    <w:rsid w:val="001A5759"/>
    <w:rsid w:val="001A5BBB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33ED"/>
    <w:rsid w:val="00313752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92F9F"/>
    <w:rsid w:val="003A1B0E"/>
    <w:rsid w:val="003B091E"/>
    <w:rsid w:val="003B0C88"/>
    <w:rsid w:val="003C29E4"/>
    <w:rsid w:val="003C3FF7"/>
    <w:rsid w:val="003C68AC"/>
    <w:rsid w:val="003D5634"/>
    <w:rsid w:val="003D6B80"/>
    <w:rsid w:val="003E0AC8"/>
    <w:rsid w:val="003E5508"/>
    <w:rsid w:val="003F3464"/>
    <w:rsid w:val="003F3650"/>
    <w:rsid w:val="003F3EB8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0E13"/>
    <w:rsid w:val="0047454A"/>
    <w:rsid w:val="004755C3"/>
    <w:rsid w:val="004759B3"/>
    <w:rsid w:val="0048302D"/>
    <w:rsid w:val="00483FEE"/>
    <w:rsid w:val="00487E16"/>
    <w:rsid w:val="00490BF9"/>
    <w:rsid w:val="0049242E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05DA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0B82"/>
    <w:rsid w:val="00646F50"/>
    <w:rsid w:val="006664AE"/>
    <w:rsid w:val="006779D4"/>
    <w:rsid w:val="00683343"/>
    <w:rsid w:val="006930ED"/>
    <w:rsid w:val="0069382F"/>
    <w:rsid w:val="006A34EA"/>
    <w:rsid w:val="006A685B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6E2B"/>
    <w:rsid w:val="006E77B3"/>
    <w:rsid w:val="006E7C45"/>
    <w:rsid w:val="006F1231"/>
    <w:rsid w:val="006F221E"/>
    <w:rsid w:val="006F4912"/>
    <w:rsid w:val="006F501B"/>
    <w:rsid w:val="006F7386"/>
    <w:rsid w:val="006F7E16"/>
    <w:rsid w:val="007005DC"/>
    <w:rsid w:val="007019E2"/>
    <w:rsid w:val="00713A4E"/>
    <w:rsid w:val="0071681E"/>
    <w:rsid w:val="00721839"/>
    <w:rsid w:val="00724719"/>
    <w:rsid w:val="007260C3"/>
    <w:rsid w:val="007269DC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5DAD"/>
    <w:rsid w:val="007C1F51"/>
    <w:rsid w:val="007D69C3"/>
    <w:rsid w:val="007E6493"/>
    <w:rsid w:val="007E6896"/>
    <w:rsid w:val="007F19E9"/>
    <w:rsid w:val="007F547F"/>
    <w:rsid w:val="007F6D34"/>
    <w:rsid w:val="007F75DF"/>
    <w:rsid w:val="00802311"/>
    <w:rsid w:val="008027EE"/>
    <w:rsid w:val="008067F9"/>
    <w:rsid w:val="0081272C"/>
    <w:rsid w:val="00813102"/>
    <w:rsid w:val="00813BBA"/>
    <w:rsid w:val="00815128"/>
    <w:rsid w:val="00815BE6"/>
    <w:rsid w:val="00816881"/>
    <w:rsid w:val="0082090C"/>
    <w:rsid w:val="00825A87"/>
    <w:rsid w:val="00827A03"/>
    <w:rsid w:val="0084076E"/>
    <w:rsid w:val="00846CD4"/>
    <w:rsid w:val="00852234"/>
    <w:rsid w:val="008603CC"/>
    <w:rsid w:val="00860B56"/>
    <w:rsid w:val="0086637B"/>
    <w:rsid w:val="0087654C"/>
    <w:rsid w:val="008801A0"/>
    <w:rsid w:val="008909CC"/>
    <w:rsid w:val="00891B7A"/>
    <w:rsid w:val="00893EA4"/>
    <w:rsid w:val="0089783C"/>
    <w:rsid w:val="008A2BAB"/>
    <w:rsid w:val="008A34C5"/>
    <w:rsid w:val="008A5661"/>
    <w:rsid w:val="008A757D"/>
    <w:rsid w:val="008B0303"/>
    <w:rsid w:val="008B6F1E"/>
    <w:rsid w:val="008B7C94"/>
    <w:rsid w:val="008C0292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112C9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39BB"/>
    <w:rsid w:val="009D129D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B9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0E59"/>
    <w:rsid w:val="00AE3C22"/>
    <w:rsid w:val="00AF1798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75B3B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C6497"/>
    <w:rsid w:val="00CE32C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9D0"/>
    <w:rsid w:val="00D77B35"/>
    <w:rsid w:val="00D81183"/>
    <w:rsid w:val="00D81CCC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0CFC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1DDC"/>
    <w:rsid w:val="00E6419C"/>
    <w:rsid w:val="00E70BD1"/>
    <w:rsid w:val="00E81AC1"/>
    <w:rsid w:val="00E82ED2"/>
    <w:rsid w:val="00E85240"/>
    <w:rsid w:val="00EA464E"/>
    <w:rsid w:val="00EB211A"/>
    <w:rsid w:val="00EB241F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5FE"/>
    <w:rsid w:val="00F90E4A"/>
    <w:rsid w:val="00F9290C"/>
    <w:rsid w:val="00F95925"/>
    <w:rsid w:val="00F966C3"/>
    <w:rsid w:val="00FA0CEF"/>
    <w:rsid w:val="00FA20AC"/>
    <w:rsid w:val="00FA71B1"/>
    <w:rsid w:val="00FA7DE3"/>
    <w:rsid w:val="00FB054E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2022-05-17T08:03:00Z</dcterms:created>
  <dcterms:modified xsi:type="dcterms:W3CDTF">2022-05-17T08:03:00Z</dcterms:modified>
</cp:coreProperties>
</file>