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06B90" w:rsidRPr="003E6590" w:rsidRDefault="003E6590" w:rsidP="003E6590">
      <w:pPr>
        <w:tabs>
          <w:tab w:val="left" w:pos="1080"/>
          <w:tab w:val="left" w:pos="1620"/>
          <w:tab w:val="left" w:pos="2340"/>
        </w:tabs>
        <w:spacing w:line="360" w:lineRule="auto"/>
        <w:jc w:val="both"/>
        <w:rPr>
          <w:rFonts w:ascii="Arial" w:hAnsi="Arial" w:cs="Arial"/>
          <w:b/>
          <w:bCs/>
          <w:sz w:val="22"/>
          <w:szCs w:val="22"/>
          <w:lang w:val="en-US"/>
        </w:rPr>
      </w:pPr>
      <w:r w:rsidRPr="003E6590">
        <w:rPr>
          <w:rFonts w:ascii="Arial" w:hAnsi="Arial" w:cs="Arial"/>
          <w:b/>
          <w:bCs/>
          <w:sz w:val="22"/>
          <w:szCs w:val="22"/>
          <w:lang w:val="en-US"/>
        </w:rPr>
        <w:t>National Assembly</w:t>
      </w:r>
    </w:p>
    <w:p w:rsidR="003E6590" w:rsidRPr="003E6590" w:rsidRDefault="003E6590" w:rsidP="003E6590">
      <w:pPr>
        <w:tabs>
          <w:tab w:val="left" w:pos="1080"/>
          <w:tab w:val="left" w:pos="1620"/>
          <w:tab w:val="left" w:pos="2340"/>
        </w:tabs>
        <w:spacing w:line="360" w:lineRule="auto"/>
        <w:jc w:val="both"/>
        <w:rPr>
          <w:rFonts w:ascii="Arial" w:hAnsi="Arial" w:cs="Arial"/>
          <w:b/>
          <w:bCs/>
          <w:sz w:val="22"/>
          <w:szCs w:val="22"/>
          <w:lang w:val="en-US"/>
        </w:rPr>
      </w:pPr>
    </w:p>
    <w:p w:rsidR="003E6590" w:rsidRPr="003E6590" w:rsidRDefault="003E6590" w:rsidP="003E6590">
      <w:pPr>
        <w:tabs>
          <w:tab w:val="left" w:pos="1080"/>
          <w:tab w:val="left" w:pos="1620"/>
          <w:tab w:val="left" w:pos="2340"/>
        </w:tabs>
        <w:spacing w:line="360" w:lineRule="auto"/>
        <w:jc w:val="both"/>
        <w:rPr>
          <w:rFonts w:ascii="Arial" w:hAnsi="Arial" w:cs="Arial"/>
          <w:b/>
          <w:bCs/>
          <w:sz w:val="22"/>
          <w:szCs w:val="22"/>
          <w:lang w:val="en-US"/>
        </w:rPr>
      </w:pPr>
      <w:r w:rsidRPr="003E6590">
        <w:rPr>
          <w:rFonts w:ascii="Arial" w:hAnsi="Arial" w:cs="Arial"/>
          <w:b/>
          <w:bCs/>
          <w:sz w:val="22"/>
          <w:szCs w:val="22"/>
          <w:lang w:val="en-US"/>
        </w:rPr>
        <w:t>Question No: 1645</w:t>
      </w:r>
    </w:p>
    <w:p w:rsidR="00793DB2" w:rsidRPr="00793DB2" w:rsidRDefault="00793DB2" w:rsidP="00793DB2">
      <w:pPr>
        <w:spacing w:before="100" w:beforeAutospacing="1" w:after="100" w:afterAutospacing="1"/>
        <w:ind w:left="720" w:hanging="720"/>
        <w:jc w:val="both"/>
        <w:outlineLvl w:val="0"/>
        <w:rPr>
          <w:rFonts w:ascii="Arial" w:hAnsi="Arial" w:cs="Arial"/>
          <w:b/>
          <w:sz w:val="22"/>
          <w:szCs w:val="22"/>
        </w:rPr>
      </w:pPr>
      <w:r w:rsidRPr="00793DB2">
        <w:rPr>
          <w:rFonts w:ascii="Arial" w:hAnsi="Arial" w:cs="Arial"/>
          <w:b/>
          <w:sz w:val="22"/>
          <w:szCs w:val="22"/>
        </w:rPr>
        <w:t xml:space="preserve">Mr K P </w:t>
      </w:r>
      <w:proofErr w:type="spellStart"/>
      <w:r w:rsidRPr="00793DB2">
        <w:rPr>
          <w:rFonts w:ascii="Arial" w:hAnsi="Arial" w:cs="Arial"/>
          <w:b/>
          <w:sz w:val="22"/>
          <w:szCs w:val="22"/>
        </w:rPr>
        <w:t>Sithole</w:t>
      </w:r>
      <w:proofErr w:type="spellEnd"/>
      <w:r w:rsidRPr="00793DB2">
        <w:rPr>
          <w:rFonts w:ascii="Arial" w:hAnsi="Arial" w:cs="Arial"/>
          <w:b/>
          <w:sz w:val="22"/>
          <w:szCs w:val="22"/>
        </w:rPr>
        <w:t xml:space="preserve"> (IFP) to ask the Minister of Transport</w:t>
      </w:r>
      <w:r w:rsidRPr="00793DB2">
        <w:rPr>
          <w:rFonts w:ascii="Arial" w:hAnsi="Arial" w:cs="Arial"/>
          <w:b/>
          <w:sz w:val="22"/>
          <w:szCs w:val="22"/>
        </w:rPr>
        <w:fldChar w:fldCharType="begin"/>
      </w:r>
      <w:r w:rsidRPr="00793DB2">
        <w:rPr>
          <w:rFonts w:ascii="Arial" w:hAnsi="Arial" w:cs="Arial"/>
          <w:sz w:val="22"/>
          <w:szCs w:val="22"/>
        </w:rPr>
        <w:instrText xml:space="preserve"> XE "</w:instrText>
      </w:r>
      <w:r w:rsidRPr="00793DB2">
        <w:rPr>
          <w:rFonts w:ascii="Arial" w:hAnsi="Arial" w:cs="Arial"/>
          <w:b/>
          <w:sz w:val="22"/>
          <w:szCs w:val="22"/>
        </w:rPr>
        <w:instrText>Transport</w:instrText>
      </w:r>
      <w:r w:rsidRPr="00793DB2">
        <w:rPr>
          <w:rFonts w:ascii="Arial" w:hAnsi="Arial" w:cs="Arial"/>
          <w:sz w:val="22"/>
          <w:szCs w:val="22"/>
        </w:rPr>
        <w:instrText xml:space="preserve">" </w:instrText>
      </w:r>
      <w:r w:rsidRPr="00793DB2">
        <w:rPr>
          <w:rFonts w:ascii="Arial" w:hAnsi="Arial" w:cs="Arial"/>
          <w:b/>
          <w:sz w:val="22"/>
          <w:szCs w:val="22"/>
        </w:rPr>
        <w:fldChar w:fldCharType="end"/>
      </w:r>
      <w:r w:rsidRPr="00793DB2">
        <w:rPr>
          <w:rFonts w:ascii="Arial" w:hAnsi="Arial" w:cs="Arial"/>
          <w:b/>
          <w:sz w:val="22"/>
          <w:szCs w:val="22"/>
        </w:rPr>
        <w:t>:</w:t>
      </w:r>
    </w:p>
    <w:p w:rsidR="00793DB2" w:rsidRPr="00793DB2" w:rsidRDefault="00793DB2" w:rsidP="00793DB2">
      <w:pPr>
        <w:spacing w:before="100" w:beforeAutospacing="1" w:after="100" w:afterAutospacing="1"/>
        <w:ind w:left="720"/>
        <w:jc w:val="both"/>
        <w:outlineLvl w:val="0"/>
        <w:rPr>
          <w:rFonts w:ascii="Arial" w:hAnsi="Arial" w:cs="Arial"/>
          <w:sz w:val="22"/>
          <w:szCs w:val="22"/>
        </w:rPr>
      </w:pPr>
      <w:r w:rsidRPr="00793DB2">
        <w:rPr>
          <w:rFonts w:ascii="Arial" w:hAnsi="Arial" w:cs="Arial"/>
          <w:sz w:val="22"/>
          <w:szCs w:val="22"/>
        </w:rPr>
        <w:t xml:space="preserve">Whether the Government has any strategy to bring stability and peace to the logistics sector which is currently facing violence regarding alleged disparities in the hiring of foreign and </w:t>
      </w:r>
      <w:r w:rsidRPr="00793DB2">
        <w:rPr>
          <w:rFonts w:ascii="Arial" w:hAnsi="Arial" w:cs="Arial"/>
          <w:bCs/>
          <w:sz w:val="22"/>
          <w:szCs w:val="22"/>
        </w:rPr>
        <w:t>local</w:t>
      </w:r>
      <w:r w:rsidRPr="00793DB2">
        <w:rPr>
          <w:rFonts w:ascii="Arial" w:hAnsi="Arial" w:cs="Arial"/>
          <w:sz w:val="22"/>
          <w:szCs w:val="22"/>
        </w:rPr>
        <w:t xml:space="preserve"> drivers of trucks; if not, why not; if so, what are the relevant details?</w:t>
      </w:r>
      <w:r w:rsidRPr="00793DB2">
        <w:rPr>
          <w:rFonts w:ascii="Arial" w:hAnsi="Arial" w:cs="Arial"/>
          <w:sz w:val="22"/>
          <w:szCs w:val="22"/>
        </w:rPr>
        <w:tab/>
      </w:r>
      <w:r w:rsidRPr="00793DB2">
        <w:rPr>
          <w:rFonts w:ascii="Arial" w:hAnsi="Arial" w:cs="Arial"/>
          <w:sz w:val="22"/>
          <w:szCs w:val="22"/>
        </w:rPr>
        <w:tab/>
      </w:r>
      <w:r w:rsidRPr="00793DB2">
        <w:rPr>
          <w:rFonts w:ascii="Arial" w:hAnsi="Arial" w:cs="Arial"/>
          <w:sz w:val="22"/>
          <w:szCs w:val="22"/>
        </w:rPr>
        <w:tab/>
      </w:r>
      <w:r w:rsidRPr="00793DB2">
        <w:rPr>
          <w:rFonts w:ascii="Arial" w:hAnsi="Arial" w:cs="Arial"/>
          <w:sz w:val="22"/>
          <w:szCs w:val="22"/>
        </w:rPr>
        <w:tab/>
      </w:r>
      <w:r w:rsidRPr="00793DB2">
        <w:rPr>
          <w:rFonts w:ascii="Arial" w:hAnsi="Arial" w:cs="Arial"/>
          <w:sz w:val="22"/>
          <w:szCs w:val="22"/>
        </w:rPr>
        <w:tab/>
      </w:r>
      <w:r w:rsidRPr="00793DB2">
        <w:rPr>
          <w:rFonts w:ascii="Arial" w:hAnsi="Arial" w:cs="Arial"/>
          <w:sz w:val="22"/>
          <w:szCs w:val="22"/>
        </w:rPr>
        <w:tab/>
      </w:r>
      <w:r w:rsidRPr="00793DB2">
        <w:rPr>
          <w:rFonts w:ascii="Arial" w:hAnsi="Arial" w:cs="Arial"/>
          <w:sz w:val="22"/>
          <w:szCs w:val="22"/>
        </w:rPr>
        <w:tab/>
      </w:r>
      <w:r w:rsidRPr="00793DB2">
        <w:rPr>
          <w:rFonts w:ascii="Arial" w:hAnsi="Arial" w:cs="Arial"/>
          <w:sz w:val="22"/>
          <w:szCs w:val="22"/>
        </w:rPr>
        <w:tab/>
      </w:r>
      <w:r w:rsidRPr="00793DB2">
        <w:rPr>
          <w:rFonts w:ascii="Arial" w:hAnsi="Arial" w:cs="Arial"/>
          <w:sz w:val="22"/>
          <w:szCs w:val="22"/>
        </w:rPr>
        <w:tab/>
      </w:r>
      <w:r w:rsidRPr="00793DB2">
        <w:rPr>
          <w:rFonts w:ascii="Arial" w:hAnsi="Arial" w:cs="Arial"/>
          <w:sz w:val="22"/>
          <w:szCs w:val="22"/>
        </w:rPr>
        <w:tab/>
        <w:t>NW1851E</w:t>
      </w:r>
    </w:p>
    <w:p w:rsidR="0082465F" w:rsidRPr="00CB2AB7" w:rsidRDefault="00431FFB" w:rsidP="00806B90">
      <w:pPr>
        <w:spacing w:before="100" w:beforeAutospacing="1" w:after="100" w:afterAutospacing="1"/>
        <w:jc w:val="both"/>
        <w:rPr>
          <w:rFonts w:ascii="Arial" w:hAnsi="Arial" w:cs="Arial"/>
          <w:sz w:val="22"/>
          <w:szCs w:val="22"/>
        </w:rPr>
      </w:pPr>
      <w:r w:rsidRPr="00431FFB">
        <w:rPr>
          <w:rFonts w:ascii="Arial" w:hAnsi="Arial" w:cs="Arial"/>
          <w:b/>
          <w:bCs/>
          <w:sz w:val="22"/>
          <w:szCs w:val="22"/>
          <w:lang w:val="en-US"/>
        </w:rPr>
        <w:t>REPLY</w:t>
      </w:r>
    </w:p>
    <w:p w:rsidR="002B4CC3" w:rsidRDefault="002B4CC3" w:rsidP="00713973">
      <w:pPr>
        <w:jc w:val="both"/>
        <w:rPr>
          <w:rFonts w:ascii="Arial" w:eastAsia="Calibri" w:hAnsi="Arial" w:cs="Arial"/>
          <w:sz w:val="22"/>
          <w:szCs w:val="22"/>
        </w:rPr>
      </w:pPr>
      <w:bookmarkStart w:id="0" w:name="_Hlk71548594"/>
    </w:p>
    <w:p w:rsidR="00994A78" w:rsidRDefault="00994A78" w:rsidP="00994A78">
      <w:pPr>
        <w:autoSpaceDE w:val="0"/>
        <w:autoSpaceDN w:val="0"/>
        <w:adjustRightInd w:val="0"/>
        <w:jc w:val="both"/>
        <w:rPr>
          <w:rFonts w:ascii="Arial" w:hAnsi="Arial" w:cs="Arial"/>
          <w:color w:val="000000"/>
          <w:sz w:val="22"/>
          <w:szCs w:val="22"/>
          <w:lang w:val="en-ZA" w:eastAsia="en-ZA"/>
        </w:rPr>
      </w:pPr>
      <w:r w:rsidRPr="00994A78">
        <w:rPr>
          <w:rFonts w:ascii="Arial" w:hAnsi="Arial" w:cs="Arial"/>
          <w:color w:val="000000"/>
          <w:sz w:val="22"/>
          <w:szCs w:val="22"/>
          <w:lang w:val="en-ZA" w:eastAsia="en-ZA"/>
        </w:rPr>
        <w:t xml:space="preserve">The Department of Employment and Labour can amplify the reply further but it suffices to state that our President, Mr. </w:t>
      </w:r>
      <w:proofErr w:type="spellStart"/>
      <w:r w:rsidRPr="00994A78">
        <w:rPr>
          <w:rFonts w:ascii="Arial" w:hAnsi="Arial" w:cs="Arial"/>
          <w:color w:val="000000"/>
          <w:sz w:val="22"/>
          <w:szCs w:val="22"/>
          <w:lang w:val="en-ZA" w:eastAsia="en-ZA"/>
        </w:rPr>
        <w:t>Matamela</w:t>
      </w:r>
      <w:proofErr w:type="spellEnd"/>
      <w:r w:rsidRPr="00994A78">
        <w:rPr>
          <w:rFonts w:ascii="Arial" w:hAnsi="Arial" w:cs="Arial"/>
          <w:color w:val="000000"/>
          <w:sz w:val="22"/>
          <w:szCs w:val="22"/>
          <w:lang w:val="en-ZA" w:eastAsia="en-ZA"/>
        </w:rPr>
        <w:t xml:space="preserve"> Cyril </w:t>
      </w:r>
      <w:proofErr w:type="spellStart"/>
      <w:r w:rsidRPr="00994A78">
        <w:rPr>
          <w:rFonts w:ascii="Arial" w:hAnsi="Arial" w:cs="Arial"/>
          <w:color w:val="000000"/>
          <w:sz w:val="22"/>
          <w:szCs w:val="22"/>
          <w:lang w:val="en-ZA" w:eastAsia="en-ZA"/>
        </w:rPr>
        <w:t>Ramaphosa</w:t>
      </w:r>
      <w:proofErr w:type="spellEnd"/>
      <w:r w:rsidRPr="00994A78">
        <w:rPr>
          <w:rFonts w:ascii="Arial" w:hAnsi="Arial" w:cs="Arial"/>
          <w:color w:val="000000"/>
          <w:sz w:val="22"/>
          <w:szCs w:val="22"/>
          <w:lang w:val="en-ZA" w:eastAsia="en-ZA"/>
        </w:rPr>
        <w:t xml:space="preserve">, established an Inter-Ministerial Committee (IMC) led by the Department of Employment and Labour, which amongst others has been tasked with the responsibilities of dealing with challenges facing the Road Freight Industry Logistics. </w:t>
      </w:r>
    </w:p>
    <w:p w:rsidR="00994A78" w:rsidRDefault="00994A78" w:rsidP="00994A78">
      <w:pPr>
        <w:autoSpaceDE w:val="0"/>
        <w:autoSpaceDN w:val="0"/>
        <w:adjustRightInd w:val="0"/>
        <w:jc w:val="both"/>
        <w:rPr>
          <w:rFonts w:ascii="Arial" w:hAnsi="Arial" w:cs="Arial"/>
          <w:color w:val="000000"/>
          <w:sz w:val="22"/>
          <w:szCs w:val="22"/>
          <w:lang w:val="en-ZA" w:eastAsia="en-ZA"/>
        </w:rPr>
      </w:pPr>
      <w:r w:rsidRPr="00994A78">
        <w:rPr>
          <w:rFonts w:ascii="Arial" w:hAnsi="Arial" w:cs="Arial"/>
          <w:color w:val="000000"/>
          <w:sz w:val="22"/>
          <w:szCs w:val="22"/>
          <w:lang w:val="en-ZA" w:eastAsia="en-ZA"/>
        </w:rPr>
        <w:t xml:space="preserve">As the Department of Transport, we have published Government Gazette 44484 dated 23 April 2021 proposing an insertion of Regulation 116A into the National Road Traffic Regulations, 2000. For ease of reference, the aforesaid draft provides as follows: </w:t>
      </w:r>
    </w:p>
    <w:p w:rsidR="00994A78" w:rsidRPr="00994A78" w:rsidRDefault="00994A78" w:rsidP="00994A78">
      <w:pPr>
        <w:autoSpaceDE w:val="0"/>
        <w:autoSpaceDN w:val="0"/>
        <w:adjustRightInd w:val="0"/>
        <w:jc w:val="both"/>
        <w:rPr>
          <w:rFonts w:ascii="Arial" w:hAnsi="Arial" w:cs="Arial"/>
          <w:color w:val="000000"/>
          <w:sz w:val="22"/>
          <w:szCs w:val="22"/>
          <w:lang w:val="en-ZA" w:eastAsia="en-ZA"/>
        </w:rPr>
      </w:pPr>
    </w:p>
    <w:p w:rsidR="00994A78" w:rsidRPr="00994A78" w:rsidRDefault="00994A78" w:rsidP="00994A78">
      <w:pPr>
        <w:autoSpaceDE w:val="0"/>
        <w:autoSpaceDN w:val="0"/>
        <w:adjustRightInd w:val="0"/>
        <w:jc w:val="both"/>
        <w:rPr>
          <w:rFonts w:ascii="Arial" w:hAnsi="Arial" w:cs="Arial"/>
          <w:color w:val="000000"/>
          <w:sz w:val="22"/>
          <w:szCs w:val="22"/>
          <w:lang w:val="en-ZA" w:eastAsia="en-ZA"/>
        </w:rPr>
      </w:pPr>
      <w:r w:rsidRPr="00994A78">
        <w:rPr>
          <w:rFonts w:ascii="Arial" w:hAnsi="Arial" w:cs="Arial"/>
          <w:b/>
          <w:bCs/>
          <w:i/>
          <w:iCs/>
          <w:color w:val="000000"/>
          <w:sz w:val="22"/>
          <w:szCs w:val="22"/>
          <w:lang w:val="en-ZA" w:eastAsia="en-ZA"/>
        </w:rPr>
        <w:t xml:space="preserve">116A. Authority of a Professional Driving Permit issued in a foreign Country </w:t>
      </w:r>
    </w:p>
    <w:p w:rsidR="00994A78" w:rsidRPr="00994A78" w:rsidRDefault="00994A78" w:rsidP="00994A78">
      <w:pPr>
        <w:autoSpaceDE w:val="0"/>
        <w:autoSpaceDN w:val="0"/>
        <w:adjustRightInd w:val="0"/>
        <w:jc w:val="both"/>
        <w:rPr>
          <w:rFonts w:ascii="Arial" w:hAnsi="Arial" w:cs="Arial"/>
          <w:color w:val="000000"/>
          <w:sz w:val="22"/>
          <w:szCs w:val="22"/>
          <w:lang w:val="en-ZA" w:eastAsia="en-ZA"/>
        </w:rPr>
      </w:pPr>
      <w:r w:rsidRPr="00994A78">
        <w:rPr>
          <w:rFonts w:ascii="Arial" w:hAnsi="Arial" w:cs="Arial"/>
          <w:i/>
          <w:iCs/>
          <w:color w:val="000000"/>
          <w:sz w:val="22"/>
          <w:szCs w:val="22"/>
          <w:lang w:val="en-ZA" w:eastAsia="en-ZA"/>
        </w:rPr>
        <w:t xml:space="preserve">(1) </w:t>
      </w:r>
      <w:proofErr w:type="gramStart"/>
      <w:r w:rsidRPr="00994A78">
        <w:rPr>
          <w:rFonts w:ascii="Arial" w:hAnsi="Arial" w:cs="Arial"/>
          <w:i/>
          <w:iCs/>
          <w:color w:val="000000"/>
          <w:sz w:val="22"/>
          <w:szCs w:val="22"/>
          <w:lang w:val="en-ZA" w:eastAsia="en-ZA"/>
        </w:rPr>
        <w:t>the</w:t>
      </w:r>
      <w:proofErr w:type="gramEnd"/>
      <w:r w:rsidRPr="00994A78">
        <w:rPr>
          <w:rFonts w:ascii="Arial" w:hAnsi="Arial" w:cs="Arial"/>
          <w:i/>
          <w:iCs/>
          <w:color w:val="000000"/>
          <w:sz w:val="22"/>
          <w:szCs w:val="22"/>
          <w:lang w:val="en-ZA" w:eastAsia="en-ZA"/>
        </w:rPr>
        <w:t xml:space="preserve"> Authority provided by a professional driving permit issued in a foreign country shall apply in respect of a vehicle registered in the country that issued any such permit. </w:t>
      </w:r>
    </w:p>
    <w:p w:rsidR="00994A78" w:rsidRDefault="00994A78" w:rsidP="00994A78">
      <w:pPr>
        <w:autoSpaceDE w:val="0"/>
        <w:autoSpaceDN w:val="0"/>
        <w:adjustRightInd w:val="0"/>
        <w:jc w:val="both"/>
        <w:rPr>
          <w:rFonts w:ascii="Arial" w:hAnsi="Arial" w:cs="Arial"/>
          <w:i/>
          <w:iCs/>
          <w:color w:val="000000"/>
          <w:sz w:val="22"/>
          <w:szCs w:val="22"/>
          <w:lang w:val="en-ZA" w:eastAsia="en-ZA"/>
        </w:rPr>
      </w:pPr>
      <w:r w:rsidRPr="00994A78">
        <w:rPr>
          <w:rFonts w:ascii="Arial" w:hAnsi="Arial" w:cs="Arial"/>
          <w:i/>
          <w:iCs/>
          <w:color w:val="000000"/>
          <w:sz w:val="22"/>
          <w:szCs w:val="22"/>
          <w:lang w:val="en-ZA" w:eastAsia="en-ZA"/>
        </w:rPr>
        <w:t>(2) A permit referred to in sub-</w:t>
      </w:r>
      <w:proofErr w:type="gramStart"/>
      <w:r w:rsidRPr="00994A78">
        <w:rPr>
          <w:rFonts w:ascii="Arial" w:hAnsi="Arial" w:cs="Arial"/>
          <w:i/>
          <w:iCs/>
          <w:color w:val="000000"/>
          <w:sz w:val="22"/>
          <w:szCs w:val="22"/>
          <w:lang w:val="en-ZA" w:eastAsia="en-ZA"/>
        </w:rPr>
        <w:t>regulation(</w:t>
      </w:r>
      <w:proofErr w:type="gramEnd"/>
      <w:r w:rsidRPr="00994A78">
        <w:rPr>
          <w:rFonts w:ascii="Arial" w:hAnsi="Arial" w:cs="Arial"/>
          <w:i/>
          <w:iCs/>
          <w:color w:val="000000"/>
          <w:sz w:val="22"/>
          <w:szCs w:val="22"/>
          <w:lang w:val="en-ZA" w:eastAsia="en-ZA"/>
        </w:rPr>
        <w:t xml:space="preserve">1), shall not apply to a vehicle registered in the republic. </w:t>
      </w:r>
    </w:p>
    <w:p w:rsidR="00994A78" w:rsidRPr="00994A78" w:rsidRDefault="00994A78" w:rsidP="00994A78">
      <w:pPr>
        <w:autoSpaceDE w:val="0"/>
        <w:autoSpaceDN w:val="0"/>
        <w:adjustRightInd w:val="0"/>
        <w:jc w:val="both"/>
        <w:rPr>
          <w:rFonts w:ascii="Arial" w:hAnsi="Arial" w:cs="Arial"/>
          <w:color w:val="000000"/>
          <w:sz w:val="22"/>
          <w:szCs w:val="22"/>
          <w:lang w:val="en-ZA" w:eastAsia="en-ZA"/>
        </w:rPr>
      </w:pPr>
    </w:p>
    <w:p w:rsidR="00510B97" w:rsidRPr="00994A78" w:rsidRDefault="00994A78" w:rsidP="00994A78">
      <w:pPr>
        <w:jc w:val="both"/>
        <w:rPr>
          <w:rFonts w:ascii="Arial" w:eastAsia="Calibri" w:hAnsi="Arial" w:cs="Arial"/>
          <w:sz w:val="22"/>
          <w:szCs w:val="22"/>
        </w:rPr>
      </w:pPr>
      <w:r w:rsidRPr="00994A78">
        <w:rPr>
          <w:rFonts w:ascii="Arial" w:hAnsi="Arial" w:cs="Arial"/>
          <w:color w:val="000000"/>
          <w:sz w:val="22"/>
          <w:szCs w:val="22"/>
          <w:lang w:val="en-ZA" w:eastAsia="en-ZA"/>
        </w:rPr>
        <w:t>The Draft Amendments will therefore effectively ban drivers who hold a Public Drivers Permit (PDP) issued by a foreign country from operating vehicles registered in South Africa.</w:t>
      </w:r>
    </w:p>
    <w:p w:rsidR="00510B97" w:rsidRPr="00994A78" w:rsidRDefault="00510B97" w:rsidP="00994A78">
      <w:pPr>
        <w:jc w:val="both"/>
        <w:rPr>
          <w:rFonts w:ascii="Arial" w:eastAsia="Calibri" w:hAnsi="Arial" w:cs="Arial"/>
          <w:sz w:val="22"/>
          <w:szCs w:val="22"/>
        </w:rPr>
      </w:pPr>
    </w:p>
    <w:bookmarkEnd w:id="0"/>
    <w:p w:rsidR="00713973" w:rsidRDefault="00713973" w:rsidP="0082465F">
      <w:pPr>
        <w:jc w:val="both"/>
        <w:rPr>
          <w:rFonts w:ascii="Arial" w:eastAsia="Calibri" w:hAnsi="Arial" w:cs="Arial"/>
          <w:sz w:val="22"/>
          <w:szCs w:val="22"/>
        </w:rPr>
      </w:pPr>
    </w:p>
    <w:p w:rsidR="00FA54F7" w:rsidRPr="00FD7E25" w:rsidRDefault="00FA54F7" w:rsidP="00713973">
      <w:pPr>
        <w:jc w:val="both"/>
        <w:rPr>
          <w:rFonts w:ascii="Arial" w:hAnsi="Arial" w:cs="Arial"/>
          <w:bCs/>
          <w:color w:val="FF0000"/>
          <w:sz w:val="22"/>
          <w:szCs w:val="22"/>
          <w:lang w:val="en-US"/>
        </w:rPr>
      </w:pPr>
    </w:p>
    <w:sectPr w:rsidR="00FA54F7" w:rsidRPr="00FD7E25" w:rsidSect="00713973">
      <w:pgSz w:w="12240" w:h="15840"/>
      <w:pgMar w:top="993" w:right="1440" w:bottom="142" w:left="179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049F" w:rsidRDefault="006F049F">
      <w:r>
        <w:separator/>
      </w:r>
    </w:p>
  </w:endnote>
  <w:endnote w:type="continuationSeparator" w:id="0">
    <w:p w:rsidR="006F049F" w:rsidRDefault="006F049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ootlight MT Light">
    <w:panose1 w:val="0204060206030A020304"/>
    <w:charset w:val="00"/>
    <w:family w:val="roman"/>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049F" w:rsidRDefault="006F049F">
      <w:r>
        <w:separator/>
      </w:r>
    </w:p>
  </w:footnote>
  <w:footnote w:type="continuationSeparator" w:id="0">
    <w:p w:rsidR="006F049F" w:rsidRDefault="006F049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D93C5F"/>
    <w:multiLevelType w:val="hybridMultilevel"/>
    <w:tmpl w:val="C8E6AC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0B306E80"/>
    <w:multiLevelType w:val="hybridMultilevel"/>
    <w:tmpl w:val="46FEF2DC"/>
    <w:lvl w:ilvl="0" w:tplc="99CA6D58">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140947ED"/>
    <w:multiLevelType w:val="hybridMultilevel"/>
    <w:tmpl w:val="FFC4C122"/>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3">
    <w:nsid w:val="218E0E43"/>
    <w:multiLevelType w:val="hybridMultilevel"/>
    <w:tmpl w:val="B60EC05E"/>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4">
    <w:nsid w:val="2C3A7290"/>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5">
    <w:nsid w:val="318E4A32"/>
    <w:multiLevelType w:val="hybridMultilevel"/>
    <w:tmpl w:val="3D4037C0"/>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nsid w:val="3A0C16AA"/>
    <w:multiLevelType w:val="hybridMultilevel"/>
    <w:tmpl w:val="3600F20A"/>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7">
    <w:nsid w:val="3B271954"/>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8">
    <w:nsid w:val="3C0A7F3B"/>
    <w:multiLevelType w:val="hybridMultilevel"/>
    <w:tmpl w:val="A37C7E98"/>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9">
    <w:nsid w:val="48EE2676"/>
    <w:multiLevelType w:val="hybridMultilevel"/>
    <w:tmpl w:val="F50094AA"/>
    <w:lvl w:ilvl="0" w:tplc="7A68585A">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4FD553C2"/>
    <w:multiLevelType w:val="hybridMultilevel"/>
    <w:tmpl w:val="23A26158"/>
    <w:lvl w:ilvl="0" w:tplc="A870828E">
      <w:start w:val="1"/>
      <w:numFmt w:val="decimal"/>
      <w:lvlText w:val="(%1)"/>
      <w:lvlJc w:val="left"/>
      <w:pPr>
        <w:ind w:left="1069" w:hanging="360"/>
      </w:pPr>
      <w:rPr>
        <w:rFonts w:hint="default"/>
      </w:rPr>
    </w:lvl>
    <w:lvl w:ilvl="1" w:tplc="1C090019" w:tentative="1">
      <w:start w:val="1"/>
      <w:numFmt w:val="lowerLetter"/>
      <w:lvlText w:val="%2."/>
      <w:lvlJc w:val="left"/>
      <w:pPr>
        <w:ind w:left="1789" w:hanging="360"/>
      </w:pPr>
    </w:lvl>
    <w:lvl w:ilvl="2" w:tplc="1C09001B" w:tentative="1">
      <w:start w:val="1"/>
      <w:numFmt w:val="lowerRoman"/>
      <w:lvlText w:val="%3."/>
      <w:lvlJc w:val="right"/>
      <w:pPr>
        <w:ind w:left="2509" w:hanging="180"/>
      </w:pPr>
    </w:lvl>
    <w:lvl w:ilvl="3" w:tplc="1C09000F" w:tentative="1">
      <w:start w:val="1"/>
      <w:numFmt w:val="decimal"/>
      <w:lvlText w:val="%4."/>
      <w:lvlJc w:val="left"/>
      <w:pPr>
        <w:ind w:left="3229" w:hanging="360"/>
      </w:pPr>
    </w:lvl>
    <w:lvl w:ilvl="4" w:tplc="1C090019" w:tentative="1">
      <w:start w:val="1"/>
      <w:numFmt w:val="lowerLetter"/>
      <w:lvlText w:val="%5."/>
      <w:lvlJc w:val="left"/>
      <w:pPr>
        <w:ind w:left="3949" w:hanging="360"/>
      </w:pPr>
    </w:lvl>
    <w:lvl w:ilvl="5" w:tplc="1C09001B" w:tentative="1">
      <w:start w:val="1"/>
      <w:numFmt w:val="lowerRoman"/>
      <w:lvlText w:val="%6."/>
      <w:lvlJc w:val="right"/>
      <w:pPr>
        <w:ind w:left="4669" w:hanging="180"/>
      </w:pPr>
    </w:lvl>
    <w:lvl w:ilvl="6" w:tplc="1C09000F" w:tentative="1">
      <w:start w:val="1"/>
      <w:numFmt w:val="decimal"/>
      <w:lvlText w:val="%7."/>
      <w:lvlJc w:val="left"/>
      <w:pPr>
        <w:ind w:left="5389" w:hanging="360"/>
      </w:pPr>
    </w:lvl>
    <w:lvl w:ilvl="7" w:tplc="1C090019" w:tentative="1">
      <w:start w:val="1"/>
      <w:numFmt w:val="lowerLetter"/>
      <w:lvlText w:val="%8."/>
      <w:lvlJc w:val="left"/>
      <w:pPr>
        <w:ind w:left="6109" w:hanging="360"/>
      </w:pPr>
    </w:lvl>
    <w:lvl w:ilvl="8" w:tplc="1C09001B" w:tentative="1">
      <w:start w:val="1"/>
      <w:numFmt w:val="lowerRoman"/>
      <w:lvlText w:val="%9."/>
      <w:lvlJc w:val="right"/>
      <w:pPr>
        <w:ind w:left="6829" w:hanging="180"/>
      </w:pPr>
    </w:lvl>
  </w:abstractNum>
  <w:abstractNum w:abstractNumId="11">
    <w:nsid w:val="509E05CF"/>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2">
    <w:nsid w:val="54A32D0D"/>
    <w:multiLevelType w:val="hybridMultilevel"/>
    <w:tmpl w:val="358A6826"/>
    <w:lvl w:ilvl="0" w:tplc="92928B58">
      <w:start w:val="1"/>
      <w:numFmt w:val="decimal"/>
      <w:lvlText w:val="%1."/>
      <w:lvlJc w:val="left"/>
      <w:pPr>
        <w:tabs>
          <w:tab w:val="num" w:pos="900"/>
        </w:tabs>
        <w:ind w:left="900" w:hanging="54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nsid w:val="64975011"/>
    <w:multiLevelType w:val="hybridMultilevel"/>
    <w:tmpl w:val="A4F270E4"/>
    <w:lvl w:ilvl="0" w:tplc="A1F82C2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4">
    <w:nsid w:val="6782387A"/>
    <w:multiLevelType w:val="hybridMultilevel"/>
    <w:tmpl w:val="1B54B726"/>
    <w:lvl w:ilvl="0" w:tplc="6F00F39A">
      <w:start w:val="1"/>
      <w:numFmt w:val="lowerLetter"/>
      <w:lvlText w:val="(%1)"/>
      <w:lvlJc w:val="left"/>
      <w:pPr>
        <w:ind w:left="7448" w:hanging="360"/>
      </w:pPr>
      <w:rPr>
        <w:rFonts w:hint="default"/>
      </w:rPr>
    </w:lvl>
    <w:lvl w:ilvl="1" w:tplc="04090019" w:tentative="1">
      <w:start w:val="1"/>
      <w:numFmt w:val="lowerLetter"/>
      <w:lvlText w:val="%2."/>
      <w:lvlJc w:val="left"/>
      <w:pPr>
        <w:ind w:left="8528" w:hanging="360"/>
      </w:pPr>
    </w:lvl>
    <w:lvl w:ilvl="2" w:tplc="0409001B" w:tentative="1">
      <w:start w:val="1"/>
      <w:numFmt w:val="lowerRoman"/>
      <w:lvlText w:val="%3."/>
      <w:lvlJc w:val="right"/>
      <w:pPr>
        <w:ind w:left="9248" w:hanging="180"/>
      </w:pPr>
    </w:lvl>
    <w:lvl w:ilvl="3" w:tplc="0409000F" w:tentative="1">
      <w:start w:val="1"/>
      <w:numFmt w:val="decimal"/>
      <w:lvlText w:val="%4."/>
      <w:lvlJc w:val="left"/>
      <w:pPr>
        <w:ind w:left="9968" w:hanging="360"/>
      </w:pPr>
    </w:lvl>
    <w:lvl w:ilvl="4" w:tplc="04090019" w:tentative="1">
      <w:start w:val="1"/>
      <w:numFmt w:val="lowerLetter"/>
      <w:lvlText w:val="%5."/>
      <w:lvlJc w:val="left"/>
      <w:pPr>
        <w:ind w:left="10688" w:hanging="360"/>
      </w:pPr>
    </w:lvl>
    <w:lvl w:ilvl="5" w:tplc="0409001B" w:tentative="1">
      <w:start w:val="1"/>
      <w:numFmt w:val="lowerRoman"/>
      <w:lvlText w:val="%6."/>
      <w:lvlJc w:val="right"/>
      <w:pPr>
        <w:ind w:left="11408" w:hanging="180"/>
      </w:pPr>
    </w:lvl>
    <w:lvl w:ilvl="6" w:tplc="0409000F" w:tentative="1">
      <w:start w:val="1"/>
      <w:numFmt w:val="decimal"/>
      <w:lvlText w:val="%7."/>
      <w:lvlJc w:val="left"/>
      <w:pPr>
        <w:ind w:left="12128" w:hanging="360"/>
      </w:pPr>
    </w:lvl>
    <w:lvl w:ilvl="7" w:tplc="04090019" w:tentative="1">
      <w:start w:val="1"/>
      <w:numFmt w:val="lowerLetter"/>
      <w:lvlText w:val="%8."/>
      <w:lvlJc w:val="left"/>
      <w:pPr>
        <w:ind w:left="12848" w:hanging="360"/>
      </w:pPr>
    </w:lvl>
    <w:lvl w:ilvl="8" w:tplc="0409001B" w:tentative="1">
      <w:start w:val="1"/>
      <w:numFmt w:val="lowerRoman"/>
      <w:lvlText w:val="%9."/>
      <w:lvlJc w:val="right"/>
      <w:pPr>
        <w:ind w:left="13568" w:hanging="180"/>
      </w:pPr>
    </w:lvl>
  </w:abstractNum>
  <w:abstractNum w:abstractNumId="15">
    <w:nsid w:val="6989095D"/>
    <w:multiLevelType w:val="hybridMultilevel"/>
    <w:tmpl w:val="631CB29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6A4819FB"/>
    <w:multiLevelType w:val="hybridMultilevel"/>
    <w:tmpl w:val="B3D2198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711B78D9"/>
    <w:multiLevelType w:val="hybridMultilevel"/>
    <w:tmpl w:val="F72CD6DA"/>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4"/>
  </w:num>
  <w:num w:numId="2">
    <w:abstractNumId w:val="7"/>
  </w:num>
  <w:num w:numId="3">
    <w:abstractNumId w:val="15"/>
  </w:num>
  <w:num w:numId="4">
    <w:abstractNumId w:val="17"/>
  </w:num>
  <w:num w:numId="5">
    <w:abstractNumId w:val="12"/>
  </w:num>
  <w:num w:numId="6">
    <w:abstractNumId w:val="9"/>
  </w:num>
  <w:num w:numId="7">
    <w:abstractNumId w:val="6"/>
  </w:num>
  <w:num w:numId="8">
    <w:abstractNumId w:val="2"/>
  </w:num>
  <w:num w:numId="9">
    <w:abstractNumId w:val="13"/>
  </w:num>
  <w:num w:numId="10">
    <w:abstractNumId w:val="5"/>
  </w:num>
  <w:num w:numId="11">
    <w:abstractNumId w:val="3"/>
  </w:num>
  <w:num w:numId="12">
    <w:abstractNumId w:val="8"/>
  </w:num>
  <w:num w:numId="13">
    <w:abstractNumId w:val="1"/>
  </w:num>
  <w:num w:numId="14">
    <w:abstractNumId w:val="16"/>
  </w:num>
  <w:num w:numId="15">
    <w:abstractNumId w:val="11"/>
  </w:num>
  <w:num w:numId="16">
    <w:abstractNumId w:val="14"/>
  </w:num>
  <w:num w:numId="17">
    <w:abstractNumId w:val="0"/>
  </w:num>
  <w:num w:numId="18">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stylePaneFormatFilter w:val="3F01"/>
  <w:defaultTabStop w:val="720"/>
  <w:characterSpacingControl w:val="doNotCompress"/>
  <w:footnotePr>
    <w:footnote w:id="-1"/>
    <w:footnote w:id="0"/>
  </w:footnotePr>
  <w:endnotePr>
    <w:endnote w:id="-1"/>
    <w:endnote w:id="0"/>
  </w:endnotePr>
  <w:compat/>
  <w:rsids>
    <w:rsidRoot w:val="003E6EEB"/>
    <w:rsid w:val="0000307F"/>
    <w:rsid w:val="00014DCA"/>
    <w:rsid w:val="00020051"/>
    <w:rsid w:val="0004110B"/>
    <w:rsid w:val="00052E60"/>
    <w:rsid w:val="00064000"/>
    <w:rsid w:val="000D2FCC"/>
    <w:rsid w:val="000E46E0"/>
    <w:rsid w:val="00107B84"/>
    <w:rsid w:val="00130913"/>
    <w:rsid w:val="00136739"/>
    <w:rsid w:val="001A6EB5"/>
    <w:rsid w:val="001B3A9C"/>
    <w:rsid w:val="001C0016"/>
    <w:rsid w:val="001E56FC"/>
    <w:rsid w:val="001F04AB"/>
    <w:rsid w:val="00237995"/>
    <w:rsid w:val="00237C59"/>
    <w:rsid w:val="002425A4"/>
    <w:rsid w:val="00252FE4"/>
    <w:rsid w:val="0026496F"/>
    <w:rsid w:val="0027266F"/>
    <w:rsid w:val="002765E6"/>
    <w:rsid w:val="00287706"/>
    <w:rsid w:val="002A6B98"/>
    <w:rsid w:val="002B33E9"/>
    <w:rsid w:val="002B4CC3"/>
    <w:rsid w:val="003148C1"/>
    <w:rsid w:val="00337C35"/>
    <w:rsid w:val="0037735D"/>
    <w:rsid w:val="0038074E"/>
    <w:rsid w:val="0038097C"/>
    <w:rsid w:val="00387FEF"/>
    <w:rsid w:val="00395FAB"/>
    <w:rsid w:val="003E6590"/>
    <w:rsid w:val="003E6EEB"/>
    <w:rsid w:val="003E7A1C"/>
    <w:rsid w:val="0040324C"/>
    <w:rsid w:val="00411BD1"/>
    <w:rsid w:val="00411F12"/>
    <w:rsid w:val="00431FFB"/>
    <w:rsid w:val="00437E91"/>
    <w:rsid w:val="00457030"/>
    <w:rsid w:val="00471AD3"/>
    <w:rsid w:val="00485272"/>
    <w:rsid w:val="004E7C50"/>
    <w:rsid w:val="00510ACC"/>
    <w:rsid w:val="00510B97"/>
    <w:rsid w:val="0053543F"/>
    <w:rsid w:val="00570106"/>
    <w:rsid w:val="005B41E4"/>
    <w:rsid w:val="005C31F0"/>
    <w:rsid w:val="006053FE"/>
    <w:rsid w:val="00607381"/>
    <w:rsid w:val="00611598"/>
    <w:rsid w:val="00636266"/>
    <w:rsid w:val="006532B9"/>
    <w:rsid w:val="00661147"/>
    <w:rsid w:val="00666D4D"/>
    <w:rsid w:val="00673B92"/>
    <w:rsid w:val="00675536"/>
    <w:rsid w:val="00677616"/>
    <w:rsid w:val="006B2B5E"/>
    <w:rsid w:val="006F049F"/>
    <w:rsid w:val="00704C1A"/>
    <w:rsid w:val="007058EE"/>
    <w:rsid w:val="00713973"/>
    <w:rsid w:val="007269C6"/>
    <w:rsid w:val="007277EA"/>
    <w:rsid w:val="007341C8"/>
    <w:rsid w:val="00765CB9"/>
    <w:rsid w:val="00793DB2"/>
    <w:rsid w:val="007B5587"/>
    <w:rsid w:val="007C3628"/>
    <w:rsid w:val="007C49D3"/>
    <w:rsid w:val="007D1DB5"/>
    <w:rsid w:val="007F4FB6"/>
    <w:rsid w:val="007F608A"/>
    <w:rsid w:val="00806B90"/>
    <w:rsid w:val="0082465F"/>
    <w:rsid w:val="008415E3"/>
    <w:rsid w:val="00854EEA"/>
    <w:rsid w:val="00857E66"/>
    <w:rsid w:val="0088592E"/>
    <w:rsid w:val="008C423C"/>
    <w:rsid w:val="008D2789"/>
    <w:rsid w:val="009007BA"/>
    <w:rsid w:val="00970C1F"/>
    <w:rsid w:val="00977C0A"/>
    <w:rsid w:val="00980549"/>
    <w:rsid w:val="009837A4"/>
    <w:rsid w:val="00994A78"/>
    <w:rsid w:val="009A00BC"/>
    <w:rsid w:val="009A75BD"/>
    <w:rsid w:val="009B23A9"/>
    <w:rsid w:val="009B47B9"/>
    <w:rsid w:val="009C2DDB"/>
    <w:rsid w:val="009F40C5"/>
    <w:rsid w:val="00A0518F"/>
    <w:rsid w:val="00A054A7"/>
    <w:rsid w:val="00A0566C"/>
    <w:rsid w:val="00A14605"/>
    <w:rsid w:val="00A24093"/>
    <w:rsid w:val="00A52B6B"/>
    <w:rsid w:val="00A72D34"/>
    <w:rsid w:val="00A74B01"/>
    <w:rsid w:val="00A80870"/>
    <w:rsid w:val="00AD7A5B"/>
    <w:rsid w:val="00AE679C"/>
    <w:rsid w:val="00B60ABE"/>
    <w:rsid w:val="00B70328"/>
    <w:rsid w:val="00B83217"/>
    <w:rsid w:val="00BA0A9C"/>
    <w:rsid w:val="00BC22EA"/>
    <w:rsid w:val="00C006D6"/>
    <w:rsid w:val="00C07250"/>
    <w:rsid w:val="00C250FE"/>
    <w:rsid w:val="00C56433"/>
    <w:rsid w:val="00C7054F"/>
    <w:rsid w:val="00C815E6"/>
    <w:rsid w:val="00C9190C"/>
    <w:rsid w:val="00CB2AB7"/>
    <w:rsid w:val="00CB2B14"/>
    <w:rsid w:val="00CC12C9"/>
    <w:rsid w:val="00CD56BE"/>
    <w:rsid w:val="00CE11EF"/>
    <w:rsid w:val="00CE4231"/>
    <w:rsid w:val="00CF46F2"/>
    <w:rsid w:val="00CF72A9"/>
    <w:rsid w:val="00D34CBF"/>
    <w:rsid w:val="00D76D32"/>
    <w:rsid w:val="00DA3F5F"/>
    <w:rsid w:val="00DB7340"/>
    <w:rsid w:val="00DD1C18"/>
    <w:rsid w:val="00DF3929"/>
    <w:rsid w:val="00E22B78"/>
    <w:rsid w:val="00E3479A"/>
    <w:rsid w:val="00E42C01"/>
    <w:rsid w:val="00E51CF2"/>
    <w:rsid w:val="00E5486F"/>
    <w:rsid w:val="00E9309F"/>
    <w:rsid w:val="00EB4F6D"/>
    <w:rsid w:val="00EC3A80"/>
    <w:rsid w:val="00EF4F84"/>
    <w:rsid w:val="00F274D2"/>
    <w:rsid w:val="00F34081"/>
    <w:rsid w:val="00F47916"/>
    <w:rsid w:val="00F71816"/>
    <w:rsid w:val="00F72FDD"/>
    <w:rsid w:val="00F81A73"/>
    <w:rsid w:val="00F924CF"/>
    <w:rsid w:val="00F95566"/>
    <w:rsid w:val="00FA54F7"/>
    <w:rsid w:val="00FC49AD"/>
    <w:rsid w:val="00FC63AA"/>
    <w:rsid w:val="00FD4470"/>
    <w:rsid w:val="00FD7DC2"/>
    <w:rsid w:val="00FD7E25"/>
    <w:rsid w:val="00FF45CE"/>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ZA" w:eastAsia="en-ZA"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Table Grid" w:uiPriority="39"/>
    <w:lsdException w:name="Placeholder Text" w:semiHidden="1" w:uiPriority="99"/>
    <w:lsdException w:name="No Spacing" w:uiPriority="1" w:qFormat="1"/>
    <w:lsdException w:name="Light Shading" w:semiHidden="1" w:uiPriority="60" w:unhideWhenUsed="1"/>
    <w:lsdException w:name="Light List" w:semiHidden="1" w:uiPriority="61" w:unhideWhenUsed="1"/>
    <w:lsdException w:name="Light Grid" w:semiHidden="1" w:uiPriority="62" w:unhideWhenUsed="1"/>
    <w:lsdException w:name="Medium Shading 1" w:semiHidden="1" w:uiPriority="63" w:unhideWhenUsed="1"/>
    <w:lsdException w:name="Medium Shading 2" w:semiHidden="1" w:uiPriority="64" w:unhideWhenUsed="1"/>
    <w:lsdException w:name="Medium List 1" w:semiHidden="1" w:uiPriority="65" w:unhideWhenUsed="1"/>
    <w:lsdException w:name="Medium List 2" w:semiHidden="1" w:uiPriority="66" w:unhideWhenUsed="1"/>
    <w:lsdException w:name="Medium Grid 1" w:semiHidden="1" w:uiPriority="67" w:unhideWhenUsed="1"/>
    <w:lsdException w:name="Medium Grid 2" w:semiHidden="1" w:uiPriority="68" w:unhideWhenUsed="1"/>
    <w:lsdException w:name="Medium Grid 3" w:semiHidden="1" w:uiPriority="69" w:unhideWhenUsed="1"/>
    <w:lsdException w:name="Dark List" w:semiHidden="1" w:uiPriority="70" w:unhideWhenUsed="1"/>
    <w:lsdException w:name="Colorful Shading" w:semiHidden="1" w:uiPriority="71" w:unhideWhenUsed="1"/>
    <w:lsdException w:name="Colorful List" w:semiHidden="1" w:uiPriority="72" w:unhideWhenUsed="1"/>
    <w:lsdException w:name="Colorful Grid" w:semiHidden="1" w:uiPriority="73" w:unhideWhenUsed="1"/>
    <w:lsdException w:name="Light Shading Accent 1" w:semiHidden="1" w:uiPriority="60" w:unhideWhenUsed="1"/>
    <w:lsdException w:name="Light List Accent 1" w:semiHidden="1" w:uiPriority="61" w:unhideWhenUsed="1"/>
    <w:lsdException w:name="Light Grid Accent 1" w:semiHidden="1" w:uiPriority="62" w:unhideWhenUsed="1"/>
    <w:lsdException w:name="Medium Shading 1 Accent 1" w:semiHidden="1" w:uiPriority="63" w:unhideWhenUsed="1"/>
    <w:lsdException w:name="Medium Shading 2 Accent 1" w:semiHidden="1" w:uiPriority="64" w:unhideWhenUsed="1"/>
    <w:lsdException w:name="Medium List 1 Accent 1" w:semiHidden="1" w:uiPriority="65" w:unhideWhenUsed="1"/>
    <w:lsdException w:name="Revision" w:semiHidden="1" w:uiPriority="99"/>
    <w:lsdException w:name="List Paragraph" w:uiPriority="34" w:qFormat="1"/>
    <w:lsdException w:name="Quote" w:uiPriority="29" w:qFormat="1"/>
    <w:lsdException w:name="Intense Quote" w:uiPriority="30" w:qFormat="1"/>
    <w:lsdException w:name="Medium List 2 Accent 1" w:semiHidden="1" w:uiPriority="66" w:unhideWhenUsed="1"/>
    <w:lsdException w:name="Medium Grid 1 Accent 1" w:semiHidden="1" w:uiPriority="67" w:unhideWhenUsed="1"/>
    <w:lsdException w:name="Medium Grid 2 Accent 1" w:semiHidden="1" w:uiPriority="68" w:unhideWhenUsed="1"/>
    <w:lsdException w:name="Medium Grid 3 Accent 1" w:semiHidden="1" w:uiPriority="69" w:unhideWhenUsed="1"/>
    <w:lsdException w:name="Dark List Accent 1" w:semiHidden="1" w:uiPriority="70" w:unhideWhenUsed="1"/>
    <w:lsdException w:name="Colorful Shading Accent 1" w:semiHidden="1" w:uiPriority="71" w:unhideWhenUsed="1"/>
    <w:lsdException w:name="Colorful List Accent 1" w:semiHidden="1" w:uiPriority="72" w:unhideWhenUsed="1"/>
    <w:lsdException w:name="Colorful Grid Accent 1" w:semiHidden="1" w:uiPriority="73" w:unhideWhenUsed="1"/>
    <w:lsdException w:name="Light Shading Accent 2" w:semiHidden="1" w:uiPriority="60" w:unhideWhenUsed="1"/>
    <w:lsdException w:name="Light List Accent 2" w:semiHidden="1" w:uiPriority="61" w:unhideWhenUsed="1"/>
    <w:lsdException w:name="Light Grid Accent 2" w:semiHidden="1" w:uiPriority="62" w:unhideWhenUsed="1"/>
    <w:lsdException w:name="Medium Shading 1 Accent 2" w:semiHidden="1" w:uiPriority="63" w:unhideWhenUsed="1"/>
    <w:lsdException w:name="Medium Shading 2 Accent 2" w:semiHidden="1" w:uiPriority="64" w:unhideWhenUsed="1"/>
    <w:lsdException w:name="Medium List 1 Accent 2" w:semiHidden="1" w:uiPriority="65" w:unhideWhenUsed="1"/>
    <w:lsdException w:name="Medium List 2 Accent 2" w:semiHidden="1" w:uiPriority="66" w:unhideWhenUsed="1"/>
    <w:lsdException w:name="Medium Grid 1 Accent 2" w:semiHidden="1" w:uiPriority="67" w:unhideWhenUsed="1"/>
    <w:lsdException w:name="Medium Grid 2 Accent 2" w:semiHidden="1" w:uiPriority="68" w:unhideWhenUsed="1"/>
    <w:lsdException w:name="Medium Grid 3 Accent 2" w:semiHidden="1" w:uiPriority="69" w:unhideWhenUsed="1"/>
    <w:lsdException w:name="Dark List Accent 2" w:semiHidden="1" w:uiPriority="70" w:unhideWhenUsed="1"/>
    <w:lsdException w:name="Colorful Shading Accent 2" w:semiHidden="1" w:uiPriority="71" w:unhideWhenUsed="1"/>
    <w:lsdException w:name="Colorful List Accent 2" w:semiHidden="1" w:uiPriority="72" w:unhideWhenUsed="1"/>
    <w:lsdException w:name="Colorful Grid Accent 2" w:semiHidden="1" w:uiPriority="73" w:unhideWhenUsed="1"/>
    <w:lsdException w:name="Light Shading Accent 3" w:semiHidden="1" w:uiPriority="60" w:unhideWhenUsed="1"/>
    <w:lsdException w:name="Light List Accent 3" w:semiHidden="1" w:uiPriority="61" w:unhideWhenUsed="1"/>
    <w:lsdException w:name="Light Grid Accent 3" w:semiHidden="1" w:uiPriority="62" w:unhideWhenUsed="1"/>
    <w:lsdException w:name="Medium Shading 1 Accent 3" w:semiHidden="1" w:uiPriority="63" w:unhideWhenUsed="1"/>
    <w:lsdException w:name="Medium Shading 2 Accent 3" w:semiHidden="1" w:uiPriority="64" w:unhideWhenUsed="1"/>
    <w:lsdException w:name="Medium List 1 Accent 3" w:semiHidden="1" w:uiPriority="65" w:unhideWhenUsed="1"/>
    <w:lsdException w:name="Medium List 2 Accent 3" w:semiHidden="1" w:uiPriority="66" w:unhideWhenUsed="1"/>
    <w:lsdException w:name="Medium Grid 1 Accent 3" w:semiHidden="1" w:uiPriority="67" w:unhideWhenUsed="1"/>
    <w:lsdException w:name="Medium Grid 2 Accent 3" w:semiHidden="1" w:uiPriority="68" w:unhideWhenUsed="1"/>
    <w:lsdException w:name="Medium Grid 3 Accent 3" w:semiHidden="1" w:uiPriority="69" w:unhideWhenUsed="1"/>
    <w:lsdException w:name="Dark List Accent 3" w:semiHidden="1" w:uiPriority="70" w:unhideWhenUsed="1"/>
    <w:lsdException w:name="Colorful Shading Accent 3" w:semiHidden="1" w:uiPriority="71" w:unhideWhenUsed="1"/>
    <w:lsdException w:name="Colorful List Accent 3" w:semiHidden="1" w:uiPriority="72" w:unhideWhenUsed="1"/>
    <w:lsdException w:name="Colorful Grid Accent 3" w:semiHidden="1" w:uiPriority="73" w:unhideWhenUsed="1"/>
    <w:lsdException w:name="Light Shading Accent 4" w:semiHidden="1" w:uiPriority="60" w:unhideWhenUsed="1"/>
    <w:lsdException w:name="Light List Accent 4" w:semiHidden="1" w:uiPriority="61" w:unhideWhenUsed="1"/>
    <w:lsdException w:name="Light Grid Accent 4" w:semiHidden="1" w:uiPriority="62" w:unhideWhenUsed="1"/>
    <w:lsdException w:name="Medium Shading 1 Accent 4" w:semiHidden="1" w:uiPriority="63" w:unhideWhenUsed="1"/>
    <w:lsdException w:name="Medium Shading 2 Accent 4" w:semiHidden="1" w:uiPriority="64" w:unhideWhenUsed="1"/>
    <w:lsdException w:name="Medium List 1 Accent 4" w:semiHidden="1" w:uiPriority="65" w:unhideWhenUsed="1"/>
    <w:lsdException w:name="Medium List 2 Accent 4" w:semiHidden="1" w:uiPriority="66" w:unhideWhenUsed="1"/>
    <w:lsdException w:name="Medium Grid 1 Accent 4" w:semiHidden="1" w:uiPriority="67" w:unhideWhenUsed="1"/>
    <w:lsdException w:name="Medium Grid 2 Accent 4" w:semiHidden="1" w:uiPriority="68" w:unhideWhenUsed="1"/>
    <w:lsdException w:name="Medium Grid 3 Accent 4" w:semiHidden="1" w:uiPriority="69" w:unhideWhenUsed="1"/>
    <w:lsdException w:name="Dark List Accent 4" w:semiHidden="1" w:uiPriority="70" w:unhideWhenUsed="1"/>
    <w:lsdException w:name="Colorful Shading Accent 4" w:semiHidden="1" w:uiPriority="71" w:unhideWhenUsed="1"/>
    <w:lsdException w:name="Colorful List Accent 4" w:semiHidden="1" w:uiPriority="72" w:unhideWhenUsed="1"/>
    <w:lsdException w:name="Colorful Grid Accent 4" w:semiHidden="1" w:uiPriority="73" w:unhideWhenUsed="1"/>
    <w:lsdException w:name="Light Shading Accent 5" w:semiHidden="1" w:uiPriority="60" w:unhideWhenUsed="1"/>
    <w:lsdException w:name="Light List Accent 5" w:semiHidden="1" w:uiPriority="61" w:unhideWhenUsed="1"/>
    <w:lsdException w:name="Light Grid Accent 5" w:semiHidden="1" w:uiPriority="62" w:unhideWhenUsed="1"/>
    <w:lsdException w:name="Medium Shading 1 Accent 5" w:semiHidden="1" w:uiPriority="63" w:unhideWhenUsed="1"/>
    <w:lsdException w:name="Medium Shading 2 Accent 5" w:semiHidden="1" w:uiPriority="64" w:unhideWhenUsed="1"/>
    <w:lsdException w:name="Medium List 1 Accent 5" w:semiHidden="1" w:uiPriority="65" w:unhideWhenUsed="1"/>
    <w:lsdException w:name="Medium List 2 Accent 5" w:semiHidden="1" w:uiPriority="66" w:unhideWhenUsed="1"/>
    <w:lsdException w:name="Medium Grid 1 Accent 5" w:semiHidden="1" w:uiPriority="67" w:unhideWhenUsed="1"/>
    <w:lsdException w:name="Medium Grid 2 Accent 5" w:semiHidden="1" w:uiPriority="68" w:unhideWhenUsed="1"/>
    <w:lsdException w:name="Medium Grid 3 Accent 5" w:semiHidden="1" w:uiPriority="69" w:unhideWhenUsed="1"/>
    <w:lsdException w:name="Dark List Accent 5" w:semiHidden="1" w:uiPriority="70" w:unhideWhenUsed="1"/>
    <w:lsdException w:name="Colorful Shading Accent 5" w:semiHidden="1" w:uiPriority="71" w:unhideWhenUsed="1"/>
    <w:lsdException w:name="Colorful List Accent 5" w:semiHidden="1" w:uiPriority="72" w:unhideWhenUsed="1"/>
    <w:lsdException w:name="Colorful Grid Accent 5" w:semiHidden="1" w:uiPriority="73" w:unhideWhenUsed="1"/>
    <w:lsdException w:name="Light Shading Accent 6" w:semiHidden="1" w:uiPriority="60" w:unhideWhenUsed="1"/>
    <w:lsdException w:name="Light List Accent 6" w:semiHidden="1" w:uiPriority="61" w:unhideWhenUsed="1"/>
    <w:lsdException w:name="Light Grid Accent 6" w:semiHidden="1" w:uiPriority="62" w:unhideWhenUsed="1"/>
    <w:lsdException w:name="Medium Shading 1 Accent 6" w:semiHidden="1" w:uiPriority="63" w:unhideWhenUsed="1"/>
    <w:lsdException w:name="Medium Shading 2 Accent 6" w:semiHidden="1" w:uiPriority="64" w:unhideWhenUsed="1"/>
    <w:lsdException w:name="Medium List 1 Accent 6" w:semiHidden="1" w:uiPriority="65" w:unhideWhenUsed="1"/>
    <w:lsdException w:name="Medium List 2 Accent 6" w:semiHidden="1" w:uiPriority="66" w:unhideWhenUsed="1"/>
    <w:lsdException w:name="Medium Grid 1 Accent 6" w:semiHidden="1" w:uiPriority="67" w:unhideWhenUsed="1"/>
    <w:lsdException w:name="Medium Grid 2 Accent 6" w:semiHidden="1" w:uiPriority="68" w:unhideWhenUsed="1"/>
    <w:lsdException w:name="Medium Grid 3 Accent 6" w:semiHidden="1" w:uiPriority="69" w:unhideWhenUsed="1"/>
    <w:lsdException w:name="Dark List Accent 6" w:semiHidden="1" w:uiPriority="70" w:unhideWhenUsed="1"/>
    <w:lsdException w:name="Colorful Shading Accent 6" w:semiHidden="1" w:uiPriority="71" w:unhideWhenUsed="1"/>
    <w:lsdException w:name="Colorful List Accent 6" w:semiHidden="1" w:uiPriority="72" w:unhideWhenUsed="1"/>
    <w:lsdException w:name="Colorful Grid Accent 6" w:semiHidden="1" w:uiPriority="73" w:unhideWhenUsed="1"/>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3E6EEB"/>
    <w:rPr>
      <w:rFonts w:ascii="Footlight MT Light" w:hAnsi="Footlight MT Light"/>
      <w:sz w:val="24"/>
      <w:lang w:val="en-GB" w:eastAsia="en-US"/>
    </w:rPr>
  </w:style>
  <w:style w:type="paragraph" w:styleId="Heading1">
    <w:name w:val="heading 1"/>
    <w:basedOn w:val="Normal"/>
    <w:next w:val="Normal"/>
    <w:qFormat/>
    <w:rsid w:val="003E6EEB"/>
    <w:pPr>
      <w:keepNext/>
      <w:jc w:val="both"/>
      <w:outlineLvl w:val="0"/>
    </w:pPr>
    <w:rPr>
      <w:b/>
      <w:sz w:val="36"/>
    </w:rPr>
  </w:style>
  <w:style w:type="paragraph" w:styleId="Heading2">
    <w:name w:val="heading 2"/>
    <w:basedOn w:val="Normal"/>
    <w:next w:val="Normal"/>
    <w:qFormat/>
    <w:rsid w:val="003E6EEB"/>
    <w:pPr>
      <w:keepNext/>
      <w:jc w:val="both"/>
      <w:outlineLvl w:val="1"/>
    </w:pPr>
    <w:rPr>
      <w:i/>
      <w:sz w:val="36"/>
    </w:rPr>
  </w:style>
  <w:style w:type="paragraph" w:styleId="Heading6">
    <w:name w:val="heading 6"/>
    <w:basedOn w:val="Normal"/>
    <w:next w:val="Normal"/>
    <w:link w:val="Heading6Char"/>
    <w:semiHidden/>
    <w:unhideWhenUsed/>
    <w:qFormat/>
    <w:rsid w:val="001A6EB5"/>
    <w:pPr>
      <w:spacing w:before="240" w:after="60"/>
      <w:outlineLvl w:val="5"/>
    </w:pPr>
    <w:rPr>
      <w:rFonts w:ascii="Calibri" w:hAnsi="Calibri"/>
      <w:b/>
      <w:bCs/>
      <w:sz w:val="22"/>
      <w:szCs w:val="22"/>
    </w:rPr>
  </w:style>
  <w:style w:type="character" w:default="1" w:styleId="DefaultParagraphFont">
    <w:name w:val="Default Paragraph Font"/>
    <w:link w:val="Char1CharCharCharCharChar1CharCharCharChar"/>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OC9">
    <w:name w:val="toc 9"/>
    <w:basedOn w:val="Normal"/>
    <w:next w:val="Normal"/>
    <w:autoRedefine/>
    <w:semiHidden/>
    <w:rsid w:val="00FC49AD"/>
    <w:pPr>
      <w:ind w:left="1920"/>
    </w:pPr>
    <w:rPr>
      <w:rFonts w:ascii="Arial" w:hAnsi="Arial"/>
    </w:rPr>
  </w:style>
  <w:style w:type="paragraph" w:styleId="Title">
    <w:name w:val="Title"/>
    <w:basedOn w:val="Normal"/>
    <w:qFormat/>
    <w:rsid w:val="003E6EEB"/>
    <w:pPr>
      <w:jc w:val="center"/>
    </w:pPr>
    <w:rPr>
      <w:rFonts w:ascii="Arial" w:hAnsi="Arial" w:cs="Arial"/>
      <w:b/>
      <w:snapToGrid w:val="0"/>
      <w:color w:val="000000"/>
      <w:szCs w:val="24"/>
      <w:lang w:val="en-US"/>
    </w:rPr>
  </w:style>
  <w:style w:type="paragraph" w:styleId="BodyText2">
    <w:name w:val="Body Text 2"/>
    <w:basedOn w:val="Normal"/>
    <w:rsid w:val="003E6EEB"/>
    <w:pPr>
      <w:spacing w:line="360" w:lineRule="auto"/>
      <w:jc w:val="both"/>
    </w:pPr>
    <w:rPr>
      <w:rFonts w:ascii="Arial" w:hAnsi="Arial"/>
      <w:sz w:val="28"/>
    </w:rPr>
  </w:style>
  <w:style w:type="paragraph" w:styleId="BodyTextIndent2">
    <w:name w:val="Body Text Indent 2"/>
    <w:basedOn w:val="Normal"/>
    <w:rsid w:val="00D76D32"/>
    <w:pPr>
      <w:spacing w:after="120" w:line="480" w:lineRule="auto"/>
      <w:ind w:left="283"/>
    </w:pPr>
  </w:style>
  <w:style w:type="paragraph" w:customStyle="1" w:styleId="Char1CharCharCharCharChar1CharCharCharChar">
    <w:name w:val="Char1 Char Char Char Char Char1 Char Char Char Char"/>
    <w:basedOn w:val="Normal"/>
    <w:link w:val="DefaultParagraphFont"/>
    <w:rsid w:val="003E7A1C"/>
    <w:pPr>
      <w:spacing w:after="160" w:line="240" w:lineRule="exact"/>
      <w:jc w:val="both"/>
    </w:pPr>
    <w:rPr>
      <w:rFonts w:ascii="Arial" w:hAnsi="Arial"/>
      <w:sz w:val="22"/>
      <w:szCs w:val="24"/>
      <w:lang w:val="en-ZA"/>
    </w:rPr>
  </w:style>
  <w:style w:type="paragraph" w:styleId="FootnoteText">
    <w:name w:val="footnote text"/>
    <w:basedOn w:val="Normal"/>
    <w:semiHidden/>
    <w:rsid w:val="00FA54F7"/>
    <w:rPr>
      <w:sz w:val="20"/>
    </w:rPr>
  </w:style>
  <w:style w:type="character" w:styleId="FootnoteReference">
    <w:name w:val="footnote reference"/>
    <w:semiHidden/>
    <w:rsid w:val="00FA54F7"/>
    <w:rPr>
      <w:vertAlign w:val="superscript"/>
    </w:rPr>
  </w:style>
  <w:style w:type="character" w:customStyle="1" w:styleId="Heading6Char">
    <w:name w:val="Heading 6 Char"/>
    <w:link w:val="Heading6"/>
    <w:semiHidden/>
    <w:rsid w:val="001A6EB5"/>
    <w:rPr>
      <w:rFonts w:ascii="Calibri" w:eastAsia="Times New Roman" w:hAnsi="Calibri" w:cs="Times New Roman"/>
      <w:b/>
      <w:bCs/>
      <w:sz w:val="22"/>
      <w:szCs w:val="22"/>
      <w:lang w:val="en-GB" w:eastAsia="en-US"/>
    </w:rPr>
  </w:style>
  <w:style w:type="paragraph" w:customStyle="1" w:styleId="Default">
    <w:name w:val="Default"/>
    <w:rsid w:val="007341C8"/>
    <w:pPr>
      <w:autoSpaceDE w:val="0"/>
      <w:autoSpaceDN w:val="0"/>
      <w:adjustRightInd w:val="0"/>
    </w:pPr>
    <w:rPr>
      <w:rFonts w:eastAsia="Calibri"/>
      <w:color w:val="000000"/>
      <w:sz w:val="24"/>
      <w:szCs w:val="24"/>
      <w:lang w:eastAsia="en-US"/>
    </w:rPr>
  </w:style>
  <w:style w:type="character" w:customStyle="1" w:styleId="ListParagraphChar">
    <w:name w:val="List Paragraph Char"/>
    <w:aliases w:val="Dot pt Char,F5 List Paragraph Char,List Paragraph1 Char,No Spacing1 Char,List Paragraph Char Char Char Char,Indicator Text Char,Colorful List - Accent 11 Char,Numbered Para 1 Char,Bullet 1 Char,Bullet Points Char,List Paragraph2 Char"/>
    <w:link w:val="ListParagraph"/>
    <w:uiPriority w:val="34"/>
    <w:qFormat/>
    <w:locked/>
    <w:rsid w:val="00FD7E25"/>
    <w:rPr>
      <w:rFonts w:eastAsia="Calibri"/>
    </w:rPr>
  </w:style>
  <w:style w:type="paragraph" w:styleId="ListParagraph">
    <w:name w:val="List Paragraph"/>
    <w:aliases w:val="Dot pt,F5 List Paragraph,List Paragraph1,No Spacing1,List Paragraph Char Char Char,Indicator Text,Colorful List - Accent 11,Numbered Para 1,Bullet 1,Bullet Points,List Paragraph2,MAIN CONTENT,Normal numbered,Issue Action POC,3"/>
    <w:basedOn w:val="Normal"/>
    <w:link w:val="ListParagraphChar"/>
    <w:uiPriority w:val="34"/>
    <w:qFormat/>
    <w:rsid w:val="00FD7E25"/>
    <w:pPr>
      <w:suppressAutoHyphens/>
      <w:spacing w:after="200" w:line="276" w:lineRule="auto"/>
      <w:ind w:left="720"/>
      <w:contextualSpacing/>
    </w:pPr>
    <w:rPr>
      <w:rFonts w:ascii="Times New Roman" w:eastAsia="Calibri" w:hAnsi="Times New Roman"/>
      <w:sz w:val="20"/>
      <w:lang w:val="en-ZA" w:eastAsia="en-ZA"/>
    </w:rPr>
  </w:style>
  <w:style w:type="paragraph" w:styleId="BalloonText">
    <w:name w:val="Balloon Text"/>
    <w:basedOn w:val="Normal"/>
    <w:link w:val="BalloonTextChar"/>
    <w:rsid w:val="00765CB9"/>
    <w:rPr>
      <w:rFonts w:ascii="Tahoma" w:hAnsi="Tahoma" w:cs="Tahoma"/>
      <w:sz w:val="16"/>
      <w:szCs w:val="16"/>
    </w:rPr>
  </w:style>
  <w:style w:type="character" w:customStyle="1" w:styleId="BalloonTextChar">
    <w:name w:val="Balloon Text Char"/>
    <w:link w:val="BalloonText"/>
    <w:rsid w:val="00765CB9"/>
    <w:rPr>
      <w:rFonts w:ascii="Tahoma" w:hAnsi="Tahoma" w:cs="Tahoma"/>
      <w:sz w:val="16"/>
      <w:szCs w:val="16"/>
      <w:lang w:val="en-GB" w:eastAsia="en-US"/>
    </w:rPr>
  </w:style>
  <w:style w:type="table" w:styleId="TableGrid">
    <w:name w:val="Table Grid"/>
    <w:basedOn w:val="TableNormal"/>
    <w:uiPriority w:val="39"/>
    <w:rsid w:val="00252FE4"/>
    <w:rPr>
      <w:rFonts w:ascii="Calibri" w:eastAsia="Calibri" w:hAnsi="Calibri"/>
      <w:sz w:val="22"/>
      <w:szCs w:val="22"/>
      <w:lang w:val="en-US"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rsid w:val="00704C1A"/>
    <w:rPr>
      <w:sz w:val="16"/>
      <w:szCs w:val="16"/>
    </w:rPr>
  </w:style>
  <w:style w:type="paragraph" w:styleId="CommentText">
    <w:name w:val="annotation text"/>
    <w:basedOn w:val="Normal"/>
    <w:link w:val="CommentTextChar"/>
    <w:rsid w:val="00704C1A"/>
    <w:rPr>
      <w:sz w:val="20"/>
    </w:rPr>
  </w:style>
  <w:style w:type="character" w:customStyle="1" w:styleId="CommentTextChar">
    <w:name w:val="Comment Text Char"/>
    <w:link w:val="CommentText"/>
    <w:rsid w:val="00704C1A"/>
    <w:rPr>
      <w:rFonts w:ascii="Footlight MT Light" w:hAnsi="Footlight MT Light"/>
      <w:lang w:val="en-GB"/>
    </w:rPr>
  </w:style>
  <w:style w:type="paragraph" w:styleId="CommentSubject">
    <w:name w:val="annotation subject"/>
    <w:basedOn w:val="CommentText"/>
    <w:next w:val="CommentText"/>
    <w:link w:val="CommentSubjectChar"/>
    <w:rsid w:val="00704C1A"/>
    <w:rPr>
      <w:b/>
      <w:bCs/>
    </w:rPr>
  </w:style>
  <w:style w:type="character" w:customStyle="1" w:styleId="CommentSubjectChar">
    <w:name w:val="Comment Subject Char"/>
    <w:link w:val="CommentSubject"/>
    <w:rsid w:val="00704C1A"/>
    <w:rPr>
      <w:rFonts w:ascii="Footlight MT Light" w:hAnsi="Footlight MT Light"/>
      <w:b/>
      <w:bCs/>
      <w:lang w:val="en-G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FEC65998FC7DB4B96BB4DC9C401202B" ma:contentTypeVersion="9" ma:contentTypeDescription="Create a new document." ma:contentTypeScope="" ma:versionID="acdda034fb79d3c40509ad69b5b5641d">
  <xsd:schema xmlns:xsd="http://www.w3.org/2001/XMLSchema" xmlns:xs="http://www.w3.org/2001/XMLSchema" xmlns:p="http://schemas.microsoft.com/office/2006/metadata/properties" xmlns:ns3="9b19d859-b8af-4a5b-be87-4a7d12d00442" targetNamespace="http://schemas.microsoft.com/office/2006/metadata/properties" ma:root="true" ma:fieldsID="e0df7f4ed99519a90185d44c1a81be75" ns3:_="">
    <xsd:import namespace="9b19d859-b8af-4a5b-be87-4a7d12d00442"/>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b19d859-b8af-4a5b-be87-4a7d12d004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365E245-8E9D-4B88-867C-9BB9BC43C2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b19d859-b8af-4a5b-be87-4a7d12d0044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995C0D9-A679-4C3A-86A6-B52FCD675A39}">
  <ds:schemaRefs>
    <ds:schemaRef ds:uri="http://schemas.microsoft.com/sharepoint/v3/contenttype/forms"/>
  </ds:schemaRefs>
</ds:datastoreItem>
</file>

<file path=customXml/itemProps3.xml><?xml version="1.0" encoding="utf-8"?>
<ds:datastoreItem xmlns:ds="http://schemas.openxmlformats.org/officeDocument/2006/customXml" ds:itemID="{11BF035A-8806-4599-A54A-184B39677934}">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235</Words>
  <Characters>1342</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QUESTION AND ANSWER IN PARLIAMENT</vt:lpstr>
    </vt:vector>
  </TitlesOfParts>
  <Company>Sport &amp; Recreation SA</Company>
  <LinksUpToDate>false</LinksUpToDate>
  <CharactersWithSpaces>1574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QUESTION AND ANSWER IN PARLIAMENT</dc:title>
  <dc:creator>Nicola Appelcryn</dc:creator>
  <cp:lastModifiedBy>USER</cp:lastModifiedBy>
  <cp:revision>2</cp:revision>
  <cp:lastPrinted>2021-05-10T12:16:00Z</cp:lastPrinted>
  <dcterms:created xsi:type="dcterms:W3CDTF">2021-06-30T17:06:00Z</dcterms:created>
  <dcterms:modified xsi:type="dcterms:W3CDTF">2021-06-30T17:06:00Z</dcterms:modified>
  <cp:contentType>Document</cp:contentTyp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0x0101004FEC65998FC7DB4B96BB4DC9C401202B</vt:lpwstr>
  </property>
</Properties>
</file>