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14"/>
        <w:tblW w:w="0" w:type="auto"/>
        <w:tblLook w:val="00A0"/>
      </w:tblPr>
      <w:tblGrid>
        <w:gridCol w:w="9242"/>
      </w:tblGrid>
      <w:tr w:rsidR="00DD7855" w:rsidRPr="00CA58DE" w:rsidTr="003309E3">
        <w:tc>
          <w:tcPr>
            <w:tcW w:w="9576" w:type="dxa"/>
          </w:tcPr>
          <w:p w:rsidR="00DD7855" w:rsidRPr="00B67B6C" w:rsidRDefault="00DD7855" w:rsidP="003309E3">
            <w:pPr>
              <w:spacing w:after="0" w:line="256" w:lineRule="auto"/>
              <w:jc w:val="both"/>
              <w:rPr>
                <w:rFonts w:ascii="Arial" w:hAnsi="Arial" w:cs="Times New Roman"/>
                <w:sz w:val="24"/>
                <w:szCs w:val="20"/>
                <w:lang w:val="en-US"/>
              </w:rPr>
            </w:pPr>
            <w:r w:rsidRPr="00B67B6C">
              <w:rPr>
                <w:rFonts w:ascii="Arial" w:hAnsi="Arial" w:cs="Times New Roman"/>
                <w:sz w:val="24"/>
                <w:szCs w:val="20"/>
                <w:lang w:val="en-US"/>
              </w:rPr>
              <w:t xml:space="preserve">                                                      </w:t>
            </w:r>
            <w:hyperlink r:id="rId7" w:history="1">
              <w:r w:rsidRPr="00CA58DE">
                <w:rPr>
                  <w:rFonts w:ascii="Arial" w:hAnsi="Arial" w:cs="Times New Roman"/>
                  <w:noProof/>
                  <w:color w:val="0000FF"/>
                  <w:sz w:val="24"/>
                  <w:szCs w:val="20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http://www.gov.za/images/coatofarms.gif" href="http://www.gov.za/_vti_bin/shtml.dll/symbols/coatofarms.htm/m" style="width:78pt;height:95.25pt;visibility:visible" o:button="t">
                    <v:fill o:detectmouseclick="t"/>
                    <v:imagedata r:id="rId8" r:href="rId9"/>
                  </v:shape>
                </w:pict>
              </w:r>
            </w:hyperlink>
          </w:p>
          <w:p w:rsidR="00DD7855" w:rsidRPr="00B67B6C" w:rsidRDefault="00DD7855" w:rsidP="003309E3">
            <w:pPr>
              <w:spacing w:after="0" w:line="256" w:lineRule="auto"/>
              <w:jc w:val="both"/>
              <w:rPr>
                <w:rFonts w:ascii="Arial" w:hAnsi="Arial" w:cs="Times New Roman"/>
                <w:sz w:val="24"/>
                <w:szCs w:val="20"/>
                <w:lang w:val="en-US"/>
              </w:rPr>
            </w:pPr>
          </w:p>
        </w:tc>
      </w:tr>
      <w:tr w:rsidR="00DD7855" w:rsidRPr="00CA58DE" w:rsidTr="003309E3">
        <w:tc>
          <w:tcPr>
            <w:tcW w:w="9576" w:type="dxa"/>
          </w:tcPr>
          <w:p w:rsidR="00DD7855" w:rsidRPr="00B67B6C" w:rsidRDefault="00DD7855" w:rsidP="003309E3">
            <w:pPr>
              <w:spacing w:after="0" w:line="264" w:lineRule="auto"/>
              <w:jc w:val="center"/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t>MINISTRY:COMMUNICATIONS</w:t>
            </w:r>
          </w:p>
          <w:p w:rsidR="00DD7855" w:rsidRPr="00B67B6C" w:rsidRDefault="00DD7855" w:rsidP="003309E3">
            <w:pPr>
              <w:spacing w:after="0" w:line="264" w:lineRule="auto"/>
              <w:jc w:val="center"/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t>REPUBLIC OF SOUTH AFRICA</w:t>
            </w:r>
          </w:p>
          <w:p w:rsidR="00DD7855" w:rsidRPr="00B67B6C" w:rsidRDefault="00DD7855" w:rsidP="003309E3">
            <w:pP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>Private Bag X 745, Pretoria, 0001, Tel: +27 12 473 0164   Fax: +27 12 473 0585</w:t>
            </w:r>
          </w:p>
          <w:p w:rsidR="00DD7855" w:rsidRPr="00B35F59" w:rsidRDefault="00DD7855" w:rsidP="00B35F59">
            <w:pPr>
              <w:pBdr>
                <w:bottom w:val="single" w:sz="6" w:space="1" w:color="auto"/>
              </w:pBd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 xml:space="preserve">URL: </w:t>
            </w:r>
            <w:hyperlink r:id="rId10" w:history="1">
              <w:r w:rsidRPr="00B67B6C">
                <w:rPr>
                  <w:rFonts w:ascii="Arial" w:hAnsi="Arial" w:cs="Times New Roman"/>
                  <w:b/>
                  <w:bCs/>
                  <w:color w:val="5F5F5F"/>
                  <w:sz w:val="16"/>
                  <w:szCs w:val="24"/>
                  <w:u w:val="single"/>
                  <w:lang w:val="en-GB"/>
                </w:rPr>
                <w:t>http://www.gov.za</w:t>
              </w:r>
            </w:hyperlink>
          </w:p>
        </w:tc>
      </w:tr>
    </w:tbl>
    <w:p w:rsidR="00DD7855" w:rsidRPr="00E2426A" w:rsidRDefault="00DD7855" w:rsidP="008377F0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E2426A">
        <w:rPr>
          <w:rFonts w:ascii="Arial" w:hAnsi="Arial"/>
          <w:b/>
          <w:sz w:val="24"/>
          <w:szCs w:val="24"/>
        </w:rPr>
        <w:t xml:space="preserve">NATIONAL ASSEMBLY </w:t>
      </w:r>
    </w:p>
    <w:p w:rsidR="00DD7855" w:rsidRPr="00E2426A" w:rsidRDefault="00DD7855" w:rsidP="008377F0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E2426A">
        <w:rPr>
          <w:rFonts w:ascii="Arial" w:hAnsi="Arial"/>
          <w:b/>
          <w:sz w:val="24"/>
          <w:szCs w:val="24"/>
        </w:rPr>
        <w:t>QUESTION FOR WRITTEN REPLY</w:t>
      </w:r>
    </w:p>
    <w:p w:rsidR="00DD7855" w:rsidRPr="0002450B" w:rsidRDefault="00DD7855" w:rsidP="008377F0">
      <w:pPr>
        <w:spacing w:after="0" w:line="360" w:lineRule="auto"/>
        <w:jc w:val="both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QUESTION NUMBER:  1644 OF 2015 </w:t>
      </w:r>
    </w:p>
    <w:p w:rsidR="00DD7855" w:rsidRPr="00EB5086" w:rsidRDefault="00DD7855" w:rsidP="00EB5086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DATE OF PUBLICATION:  8 May 2015</w:t>
      </w:r>
      <w:r w:rsidRPr="002A60E0">
        <w:rPr>
          <w:rFonts w:ascii="Arial" w:hAnsi="Arial"/>
          <w:b/>
          <w:bCs/>
        </w:rPr>
        <w:t xml:space="preserve"> </w:t>
      </w:r>
    </w:p>
    <w:p w:rsidR="00DD7855" w:rsidRDefault="00DD7855" w:rsidP="00EB5086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</w:rPr>
      </w:pPr>
      <w:r w:rsidRPr="00EB5086">
        <w:rPr>
          <w:rFonts w:ascii="Arial" w:hAnsi="Arial"/>
          <w:b/>
          <w:bCs/>
          <w:color w:val="000000"/>
          <w:sz w:val="24"/>
          <w:szCs w:val="24"/>
        </w:rPr>
        <w:t xml:space="preserve">Ms V van Dyk (DA) to ask the Minister of Communications: </w:t>
      </w:r>
    </w:p>
    <w:p w:rsidR="00DD7855" w:rsidRPr="00EB5086" w:rsidRDefault="00DD7855" w:rsidP="00EB5086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:rsidR="00DD7855" w:rsidRPr="00EB5086" w:rsidRDefault="00DD7855" w:rsidP="00EB508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sz w:val="24"/>
          <w:szCs w:val="24"/>
        </w:rPr>
      </w:pPr>
      <w:r w:rsidRPr="00EB5086">
        <w:rPr>
          <w:rFonts w:ascii="Arial" w:hAnsi="Arial"/>
          <w:color w:val="000000"/>
          <w:sz w:val="24"/>
          <w:szCs w:val="24"/>
        </w:rPr>
        <w:t>(a) How many Film and Publication Board</w:t>
      </w:r>
      <w:r>
        <w:rPr>
          <w:rFonts w:ascii="Arial" w:hAnsi="Arial"/>
          <w:color w:val="000000"/>
          <w:sz w:val="24"/>
          <w:szCs w:val="24"/>
        </w:rPr>
        <w:t xml:space="preserve"> (FPB)</w:t>
      </w:r>
      <w:r w:rsidRPr="00EB5086">
        <w:rPr>
          <w:rFonts w:ascii="Arial" w:hAnsi="Arial"/>
          <w:color w:val="000000"/>
          <w:sz w:val="24"/>
          <w:szCs w:val="24"/>
        </w:rPr>
        <w:t xml:space="preserve"> classifiers have been trained through a formal qualification process and (b) at what institution have the specified Film and Publication Board classifiers qualified since 26 May 2014? NW1861E</w:t>
      </w:r>
    </w:p>
    <w:p w:rsidR="00DD7855" w:rsidRDefault="00DD7855" w:rsidP="0062449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szCs w:val="24"/>
        </w:rPr>
      </w:pPr>
    </w:p>
    <w:p w:rsidR="00DD7855" w:rsidRDefault="00DD7855" w:rsidP="00E2426A">
      <w:pPr>
        <w:jc w:val="both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REPLY: MINISTER OF COMMUNICATIONS</w:t>
      </w:r>
    </w:p>
    <w:p w:rsidR="00DD7855" w:rsidRDefault="00DD7855" w:rsidP="00EB508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There is no formal qualification provided for classifiers.  FPB provides informal classifier training in the form of workshops.  These are conducted using the services of experts in the different fields- the appeals tribunal and experienced senior classifiers.  Training is informal in the form of a workshop which deals in depth with the classification guidelines, applicable legislations including the Constitution.  On a quarterly basis, there are refresher classifiers’ training workshops provided which are interactive and allow classifiers to provide operational feedback and challenges experienced in the application of the guidelines and legislation.</w:t>
      </w:r>
    </w:p>
    <w:p w:rsidR="00DD7855" w:rsidRPr="00EB5086" w:rsidRDefault="00DD7855" w:rsidP="00EB508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 formal qualification is offered to classifiers.</w:t>
      </w:r>
    </w:p>
    <w:p w:rsidR="00DD7855" w:rsidRDefault="00DD7855" w:rsidP="00FB0788">
      <w:pPr>
        <w:spacing w:after="0" w:line="360" w:lineRule="auto"/>
        <w:rPr>
          <w:rFonts w:ascii="Arial" w:hAnsi="Arial"/>
          <w:sz w:val="24"/>
          <w:szCs w:val="24"/>
        </w:rPr>
      </w:pPr>
    </w:p>
    <w:p w:rsidR="00DD7855" w:rsidRDefault="00DD7855" w:rsidP="00FB0788">
      <w:pPr>
        <w:spacing w:after="0" w:line="360" w:lineRule="auto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DD7855" w:rsidRPr="002A60E0" w:rsidRDefault="00DD7855" w:rsidP="00EB5086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  <w:r w:rsidRPr="00EB5086">
        <w:rPr>
          <w:rFonts w:ascii="Arial" w:hAnsi="Arial"/>
          <w:b/>
          <w:bCs/>
          <w:sz w:val="24"/>
          <w:szCs w:val="24"/>
        </w:rPr>
        <w:t>N</w:t>
      </w:r>
      <w:r>
        <w:rPr>
          <w:rFonts w:ascii="Arial" w:hAnsi="Arial"/>
          <w:b/>
          <w:bCs/>
          <w:sz w:val="24"/>
          <w:szCs w:val="24"/>
        </w:rPr>
        <w:t>DIVHUHO MUNZHELELE</w:t>
      </w:r>
    </w:p>
    <w:p w:rsidR="00DD7855" w:rsidRPr="002A60E0" w:rsidRDefault="00DD7855" w:rsidP="002A60E0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  <w:r w:rsidRPr="002A60E0">
        <w:rPr>
          <w:rFonts w:ascii="Arial" w:hAnsi="Arial"/>
          <w:b/>
          <w:bCs/>
          <w:sz w:val="24"/>
          <w:szCs w:val="24"/>
        </w:rPr>
        <w:t>[ACTING] DIRECTOR GENERAL</w:t>
      </w:r>
    </w:p>
    <w:p w:rsidR="00DD7855" w:rsidRPr="002A60E0" w:rsidRDefault="00DD7855" w:rsidP="00FB0788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DEPARTMENT OF COMMUNICATIONS</w:t>
      </w:r>
    </w:p>
    <w:p w:rsidR="00DD7855" w:rsidRPr="002A60E0" w:rsidRDefault="00DD7855" w:rsidP="00FB0788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  <w:r w:rsidRPr="002A60E0">
        <w:rPr>
          <w:rFonts w:ascii="Arial" w:hAnsi="Arial"/>
          <w:b/>
          <w:bCs/>
          <w:sz w:val="24"/>
          <w:szCs w:val="24"/>
        </w:rPr>
        <w:t>DATE:</w:t>
      </w:r>
    </w:p>
    <w:p w:rsidR="00DD7855" w:rsidRPr="00FB0788" w:rsidRDefault="00DD7855" w:rsidP="00FB0788">
      <w:pPr>
        <w:spacing w:after="0" w:line="360" w:lineRule="auto"/>
        <w:rPr>
          <w:rFonts w:ascii="Arial" w:hAnsi="Arial"/>
          <w:sz w:val="24"/>
          <w:szCs w:val="24"/>
        </w:rPr>
      </w:pPr>
    </w:p>
    <w:p w:rsidR="00DD7855" w:rsidRDefault="00DD7855" w:rsidP="00E703CC">
      <w:pPr>
        <w:rPr>
          <w:rFonts w:ascii="Arial" w:hAnsi="Arial"/>
          <w:b/>
          <w:sz w:val="24"/>
          <w:szCs w:val="24"/>
        </w:rPr>
      </w:pPr>
    </w:p>
    <w:p w:rsidR="00DD7855" w:rsidRDefault="00DD7855" w:rsidP="00E703CC">
      <w:pPr>
        <w:rPr>
          <w:rFonts w:ascii="Arial" w:hAnsi="Arial"/>
          <w:b/>
          <w:sz w:val="24"/>
          <w:szCs w:val="24"/>
        </w:rPr>
      </w:pPr>
    </w:p>
    <w:p w:rsidR="00DD7855" w:rsidRDefault="00DD7855" w:rsidP="00E703CC">
      <w:pPr>
        <w:rPr>
          <w:rFonts w:ascii="Arial" w:hAnsi="Arial"/>
          <w:b/>
          <w:sz w:val="24"/>
          <w:szCs w:val="24"/>
        </w:rPr>
      </w:pPr>
    </w:p>
    <w:p w:rsidR="00DD7855" w:rsidRPr="00875031" w:rsidRDefault="00DD7855" w:rsidP="00E703CC">
      <w:pPr>
        <w:rPr>
          <w:rFonts w:ascii="Arial" w:hAnsi="Arial"/>
          <w:b/>
          <w:sz w:val="24"/>
          <w:szCs w:val="24"/>
        </w:rPr>
      </w:pPr>
    </w:p>
    <w:p w:rsidR="00DD7855" w:rsidRPr="00875031" w:rsidRDefault="00DD7855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MS AF MUTHAMBI, MP</w:t>
      </w:r>
    </w:p>
    <w:p w:rsidR="00DD7855" w:rsidRPr="00875031" w:rsidRDefault="00DD7855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MINISTER OF COMMUNICATIONS</w:t>
      </w:r>
    </w:p>
    <w:p w:rsidR="00DD7855" w:rsidRPr="00875031" w:rsidRDefault="00DD7855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DATE:</w:t>
      </w:r>
    </w:p>
    <w:sectPr w:rsidR="00DD7855" w:rsidRPr="00875031" w:rsidSect="00125ED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855" w:rsidRDefault="00DD7855" w:rsidP="00455F18">
      <w:pPr>
        <w:spacing w:after="0" w:line="240" w:lineRule="auto"/>
      </w:pPr>
      <w:r>
        <w:separator/>
      </w:r>
    </w:p>
  </w:endnote>
  <w:endnote w:type="continuationSeparator" w:id="0">
    <w:p w:rsidR="00DD7855" w:rsidRDefault="00DD7855" w:rsidP="004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55" w:rsidRPr="007432C3" w:rsidRDefault="00DD7855">
    <w:pPr>
      <w:pStyle w:val="Footer"/>
      <w:rPr>
        <w:rFonts w:ascii="Arial" w:hAnsi="Arial"/>
      </w:rPr>
    </w:pPr>
    <w:r w:rsidRPr="007432C3">
      <w:rPr>
        <w:rFonts w:ascii="Arial" w:hAnsi="Arial"/>
      </w:rPr>
      <w:t xml:space="preserve">Parliamentary </w:t>
    </w:r>
    <w:r>
      <w:rPr>
        <w:rFonts w:ascii="Arial" w:hAnsi="Arial"/>
      </w:rPr>
      <w:t>question 1644 of 2015</w:t>
    </w:r>
  </w:p>
  <w:p w:rsidR="00DD7855" w:rsidRDefault="00DD78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855" w:rsidRDefault="00DD7855" w:rsidP="00455F18">
      <w:pPr>
        <w:spacing w:after="0" w:line="240" w:lineRule="auto"/>
      </w:pPr>
      <w:r>
        <w:separator/>
      </w:r>
    </w:p>
  </w:footnote>
  <w:footnote w:type="continuationSeparator" w:id="0">
    <w:p w:rsidR="00DD7855" w:rsidRDefault="00DD7855" w:rsidP="0045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F59"/>
    <w:multiLevelType w:val="hybridMultilevel"/>
    <w:tmpl w:val="10641DEE"/>
    <w:lvl w:ilvl="0" w:tplc="A7026F32">
      <w:start w:val="1"/>
      <w:numFmt w:val="lowerLetter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C2E39"/>
    <w:multiLevelType w:val="hybridMultilevel"/>
    <w:tmpl w:val="10641DEE"/>
    <w:lvl w:ilvl="0" w:tplc="A7026F32">
      <w:start w:val="1"/>
      <w:numFmt w:val="lowerLetter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6624B"/>
    <w:multiLevelType w:val="hybridMultilevel"/>
    <w:tmpl w:val="10641DEE"/>
    <w:lvl w:ilvl="0" w:tplc="A7026F32">
      <w:start w:val="1"/>
      <w:numFmt w:val="lowerLetter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AC09F6"/>
    <w:multiLevelType w:val="hybridMultilevel"/>
    <w:tmpl w:val="032ABF36"/>
    <w:lvl w:ilvl="0" w:tplc="9F586E32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023446"/>
    <w:multiLevelType w:val="hybridMultilevel"/>
    <w:tmpl w:val="F0523222"/>
    <w:lvl w:ilvl="0" w:tplc="179401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C2583E"/>
    <w:multiLevelType w:val="hybridMultilevel"/>
    <w:tmpl w:val="9A7646FC"/>
    <w:lvl w:ilvl="0" w:tplc="2E7CAFF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C2B59B2"/>
    <w:multiLevelType w:val="hybridMultilevel"/>
    <w:tmpl w:val="6FFEE2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1C09000F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87C60"/>
    <w:multiLevelType w:val="hybridMultilevel"/>
    <w:tmpl w:val="9A7646FC"/>
    <w:lvl w:ilvl="0" w:tplc="2E7CAFF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C7E0F54"/>
    <w:multiLevelType w:val="hybridMultilevel"/>
    <w:tmpl w:val="9A7646FC"/>
    <w:lvl w:ilvl="0" w:tplc="2E7CAFF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FA21740"/>
    <w:multiLevelType w:val="hybridMultilevel"/>
    <w:tmpl w:val="7C508EEC"/>
    <w:lvl w:ilvl="0" w:tplc="428410B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0F2B70"/>
    <w:multiLevelType w:val="hybridMultilevel"/>
    <w:tmpl w:val="043002E4"/>
    <w:lvl w:ilvl="0" w:tplc="DA0A6368">
      <w:start w:val="1"/>
      <w:numFmt w:val="decimal"/>
      <w:lvlText w:val="(%1)"/>
      <w:lvlJc w:val="left"/>
      <w:pPr>
        <w:ind w:left="-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1">
    <w:nsid w:val="34862F97"/>
    <w:multiLevelType w:val="hybridMultilevel"/>
    <w:tmpl w:val="9A7646FC"/>
    <w:lvl w:ilvl="0" w:tplc="2E7CAFF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0B64C95"/>
    <w:multiLevelType w:val="hybridMultilevel"/>
    <w:tmpl w:val="7632F87E"/>
    <w:lvl w:ilvl="0" w:tplc="55343FA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080242"/>
    <w:multiLevelType w:val="hybridMultilevel"/>
    <w:tmpl w:val="B3A08578"/>
    <w:lvl w:ilvl="0" w:tplc="3578916E">
      <w:start w:val="1"/>
      <w:numFmt w:val="decimal"/>
      <w:lvlText w:val="(%1)"/>
      <w:lvlJc w:val="left"/>
      <w:pPr>
        <w:ind w:left="6173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14">
    <w:nsid w:val="46057ED7"/>
    <w:multiLevelType w:val="hybridMultilevel"/>
    <w:tmpl w:val="890E439A"/>
    <w:lvl w:ilvl="0" w:tplc="85ACACC4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48F12DD"/>
    <w:multiLevelType w:val="hybridMultilevel"/>
    <w:tmpl w:val="F5D6A33C"/>
    <w:lvl w:ilvl="0" w:tplc="1FD225B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690798A"/>
    <w:multiLevelType w:val="hybridMultilevel"/>
    <w:tmpl w:val="38E86EE4"/>
    <w:lvl w:ilvl="0" w:tplc="91E6A91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E3D6E24"/>
    <w:multiLevelType w:val="hybridMultilevel"/>
    <w:tmpl w:val="4260DCD2"/>
    <w:lvl w:ilvl="0" w:tplc="F6303404">
      <w:start w:val="1"/>
      <w:numFmt w:val="lowerLetter"/>
      <w:lvlText w:val="(%1)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7"/>
  </w:num>
  <w:num w:numId="12">
    <w:abstractNumId w:val="8"/>
  </w:num>
  <w:num w:numId="13">
    <w:abstractNumId w:val="11"/>
  </w:num>
  <w:num w:numId="14">
    <w:abstractNumId w:val="5"/>
  </w:num>
  <w:num w:numId="15">
    <w:abstractNumId w:val="0"/>
  </w:num>
  <w:num w:numId="16">
    <w:abstractNumId w:val="1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457"/>
    <w:rsid w:val="0002450B"/>
    <w:rsid w:val="0004519D"/>
    <w:rsid w:val="000514FC"/>
    <w:rsid w:val="00066F6D"/>
    <w:rsid w:val="00086208"/>
    <w:rsid w:val="000864AC"/>
    <w:rsid w:val="000E15E9"/>
    <w:rsid w:val="000F51A0"/>
    <w:rsid w:val="00100DC5"/>
    <w:rsid w:val="00125EDD"/>
    <w:rsid w:val="00175ADE"/>
    <w:rsid w:val="00177215"/>
    <w:rsid w:val="00186E6F"/>
    <w:rsid w:val="001933D2"/>
    <w:rsid w:val="001A04AF"/>
    <w:rsid w:val="001A1629"/>
    <w:rsid w:val="001A797B"/>
    <w:rsid w:val="001D0D94"/>
    <w:rsid w:val="001D444E"/>
    <w:rsid w:val="001D4DE6"/>
    <w:rsid w:val="00210021"/>
    <w:rsid w:val="00260755"/>
    <w:rsid w:val="002872C2"/>
    <w:rsid w:val="002A60E0"/>
    <w:rsid w:val="002C1083"/>
    <w:rsid w:val="002C5A5D"/>
    <w:rsid w:val="002D453F"/>
    <w:rsid w:val="002E4ABD"/>
    <w:rsid w:val="003309E3"/>
    <w:rsid w:val="003449A4"/>
    <w:rsid w:val="003568C4"/>
    <w:rsid w:val="00382318"/>
    <w:rsid w:val="00384B60"/>
    <w:rsid w:val="003A6720"/>
    <w:rsid w:val="003C62A0"/>
    <w:rsid w:val="003F3C04"/>
    <w:rsid w:val="00455F18"/>
    <w:rsid w:val="004617B3"/>
    <w:rsid w:val="00464BF7"/>
    <w:rsid w:val="004671A4"/>
    <w:rsid w:val="0047307E"/>
    <w:rsid w:val="004868FA"/>
    <w:rsid w:val="0049645D"/>
    <w:rsid w:val="004F0ECF"/>
    <w:rsid w:val="0052481C"/>
    <w:rsid w:val="00537DE3"/>
    <w:rsid w:val="0054340A"/>
    <w:rsid w:val="00593282"/>
    <w:rsid w:val="005C245E"/>
    <w:rsid w:val="005E3366"/>
    <w:rsid w:val="006001DC"/>
    <w:rsid w:val="00615AAC"/>
    <w:rsid w:val="00617917"/>
    <w:rsid w:val="0062449E"/>
    <w:rsid w:val="006306F0"/>
    <w:rsid w:val="006364AF"/>
    <w:rsid w:val="00657BDC"/>
    <w:rsid w:val="00683B95"/>
    <w:rsid w:val="006B6978"/>
    <w:rsid w:val="006C7813"/>
    <w:rsid w:val="006D3CE5"/>
    <w:rsid w:val="006D5352"/>
    <w:rsid w:val="006E29B7"/>
    <w:rsid w:val="00706F9E"/>
    <w:rsid w:val="00720430"/>
    <w:rsid w:val="007432C3"/>
    <w:rsid w:val="007710B5"/>
    <w:rsid w:val="00773C40"/>
    <w:rsid w:val="007830AE"/>
    <w:rsid w:val="00787B5D"/>
    <w:rsid w:val="007D7A60"/>
    <w:rsid w:val="008135FA"/>
    <w:rsid w:val="00823F21"/>
    <w:rsid w:val="008377F0"/>
    <w:rsid w:val="0084486A"/>
    <w:rsid w:val="00855BE5"/>
    <w:rsid w:val="008741EA"/>
    <w:rsid w:val="00875031"/>
    <w:rsid w:val="00892E2E"/>
    <w:rsid w:val="008B3782"/>
    <w:rsid w:val="008C7126"/>
    <w:rsid w:val="008C7E12"/>
    <w:rsid w:val="008E0595"/>
    <w:rsid w:val="00900F50"/>
    <w:rsid w:val="009167B1"/>
    <w:rsid w:val="00987981"/>
    <w:rsid w:val="009A2B22"/>
    <w:rsid w:val="009B35AC"/>
    <w:rsid w:val="009C1D82"/>
    <w:rsid w:val="00A12929"/>
    <w:rsid w:val="00A309BB"/>
    <w:rsid w:val="00A65948"/>
    <w:rsid w:val="00AA32B3"/>
    <w:rsid w:val="00AB4C64"/>
    <w:rsid w:val="00B042D1"/>
    <w:rsid w:val="00B35F59"/>
    <w:rsid w:val="00B60CC6"/>
    <w:rsid w:val="00B6331C"/>
    <w:rsid w:val="00B67B6C"/>
    <w:rsid w:val="00B9586C"/>
    <w:rsid w:val="00BE1CC7"/>
    <w:rsid w:val="00C60FDC"/>
    <w:rsid w:val="00C65CB5"/>
    <w:rsid w:val="00C90457"/>
    <w:rsid w:val="00CA1DF5"/>
    <w:rsid w:val="00CA58DE"/>
    <w:rsid w:val="00CB65A4"/>
    <w:rsid w:val="00CD0DC2"/>
    <w:rsid w:val="00D62D9F"/>
    <w:rsid w:val="00D8435F"/>
    <w:rsid w:val="00DD7855"/>
    <w:rsid w:val="00E10325"/>
    <w:rsid w:val="00E2426A"/>
    <w:rsid w:val="00E55C55"/>
    <w:rsid w:val="00E703CC"/>
    <w:rsid w:val="00EB5086"/>
    <w:rsid w:val="00F46297"/>
    <w:rsid w:val="00F558DB"/>
    <w:rsid w:val="00FB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57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4BF7"/>
    <w:pPr>
      <w:ind w:left="720"/>
      <w:contextualSpacing/>
    </w:pPr>
  </w:style>
  <w:style w:type="table" w:styleId="TableGrid">
    <w:name w:val="Table Grid"/>
    <w:basedOn w:val="TableNormal"/>
    <w:uiPriority w:val="99"/>
    <w:rsid w:val="00615A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F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F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EC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35F59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35F59"/>
    <w:rPr>
      <w:rFonts w:ascii="CG Times" w:hAnsi="CG Times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21002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v.za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gov.za/images/coatofarms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241</Words>
  <Characters>1379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Thapelo Chiloane</dc:creator>
  <cp:keywords/>
  <dc:description/>
  <cp:lastModifiedBy>schuene</cp:lastModifiedBy>
  <cp:revision>2</cp:revision>
  <cp:lastPrinted>2015-06-11T06:35:00Z</cp:lastPrinted>
  <dcterms:created xsi:type="dcterms:W3CDTF">2015-07-07T08:12:00Z</dcterms:created>
  <dcterms:modified xsi:type="dcterms:W3CDTF">2015-07-07T08:12:00Z</dcterms:modified>
</cp:coreProperties>
</file>