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B4" w:rsidRDefault="00636641" w:rsidP="00EF05B4">
      <w:pPr>
        <w:spacing w:before="100" w:beforeAutospacing="1" w:after="100" w:afterAutospacing="1"/>
        <w:jc w:val="both"/>
        <w:rPr>
          <w:rFonts w:ascii="Arial" w:hAnsi="Arial" w:cs="Arial"/>
          <w:color w:val="000000"/>
          <w:sz w:val="24"/>
          <w:szCs w:val="24"/>
        </w:rPr>
      </w:pPr>
      <w:r>
        <w:rPr>
          <w:rFonts w:ascii="Arial" w:hAnsi="Arial" w:cs="Arial"/>
          <w:b/>
          <w:bCs/>
          <w:color w:val="000000"/>
          <w:sz w:val="24"/>
          <w:szCs w:val="24"/>
        </w:rPr>
        <w:t xml:space="preserve">1637 </w:t>
      </w:r>
      <w:bookmarkStart w:id="0" w:name="_GoBack"/>
      <w:bookmarkEnd w:id="0"/>
      <w:r w:rsidR="00EF05B4">
        <w:rPr>
          <w:rFonts w:ascii="Arial" w:hAnsi="Arial" w:cs="Arial"/>
          <w:b/>
          <w:bCs/>
          <w:color w:val="000000"/>
          <w:sz w:val="24"/>
          <w:szCs w:val="24"/>
        </w:rPr>
        <w:t>Mr N P Masipa (DA) to ask the Minister of Agriculture, Land Reform and Rural Development:</w:t>
      </w:r>
    </w:p>
    <w:p w:rsidR="00B15C0A" w:rsidRPr="00B15C0A" w:rsidRDefault="00EF05B4" w:rsidP="0018086C">
      <w:pPr>
        <w:spacing w:before="100" w:beforeAutospacing="1" w:after="100" w:afterAutospacing="1"/>
        <w:jc w:val="both"/>
        <w:rPr>
          <w:rFonts w:ascii="Arial" w:eastAsia="Calibri" w:hAnsi="Arial" w:cs="Arial"/>
          <w:b/>
        </w:rPr>
      </w:pPr>
      <w:r>
        <w:rPr>
          <w:rFonts w:ascii="Arial" w:hAnsi="Arial" w:cs="Arial"/>
          <w:color w:val="000000"/>
          <w:sz w:val="24"/>
          <w:szCs w:val="24"/>
          <w:lang w:eastAsia="en-ZA"/>
        </w:rPr>
        <w:t xml:space="preserve">With </w:t>
      </w:r>
      <w:r>
        <w:rPr>
          <w:rFonts w:ascii="Arial" w:hAnsi="Arial" w:cs="Arial"/>
          <w:color w:val="000000"/>
          <w:sz w:val="24"/>
          <w:szCs w:val="24"/>
        </w:rPr>
        <w:t>reference</w:t>
      </w:r>
      <w:r>
        <w:rPr>
          <w:rFonts w:ascii="Arial" w:hAnsi="Arial" w:cs="Arial"/>
          <w:color w:val="000000"/>
          <w:sz w:val="24"/>
          <w:szCs w:val="24"/>
          <w:lang w:eastAsia="en-ZA"/>
        </w:rPr>
        <w:t xml:space="preserve"> to the investigation on the former Department of Agriculture, Forestry and Fisheries, (a) what findings were made during the investigation, (b) on what date will she release the findings of the investigation and (c) how soon will she implement the recommendations from the report</w:t>
      </w:r>
      <w:r>
        <w:rPr>
          <w:rFonts w:ascii="Arial" w:hAnsi="Arial" w:cs="Arial"/>
          <w:color w:val="000000"/>
          <w:sz w:val="24"/>
          <w:szCs w:val="24"/>
        </w:rPr>
        <w:t xml:space="preserve">?           </w:t>
      </w:r>
      <w:r>
        <w:rPr>
          <w:rFonts w:ascii="Arial" w:hAnsi="Arial" w:cs="Arial"/>
          <w:b/>
          <w:bCs/>
          <w:color w:val="000000"/>
          <w:sz w:val="24"/>
          <w:szCs w:val="24"/>
          <w:lang w:eastAsia="en-ZA"/>
        </w:rPr>
        <w:t>NW2994E</w:t>
      </w:r>
      <w:r w:rsidR="0018086C">
        <w:rPr>
          <w:rFonts w:ascii="Arial" w:hAnsi="Arial" w:cs="Arial"/>
          <w:b/>
          <w:bCs/>
          <w:color w:val="000000"/>
          <w:sz w:val="24"/>
          <w:szCs w:val="24"/>
          <w:lang w:eastAsia="en-ZA"/>
        </w:rPr>
        <w:br/>
      </w:r>
      <w:r w:rsidR="0018086C">
        <w:rPr>
          <w:rFonts w:ascii="Arial" w:hAnsi="Arial" w:cs="Arial"/>
          <w:b/>
          <w:bCs/>
          <w:color w:val="000000"/>
          <w:sz w:val="24"/>
          <w:szCs w:val="24"/>
          <w:lang w:eastAsia="en-ZA"/>
        </w:rPr>
        <w:br/>
      </w:r>
    </w:p>
    <w:p w:rsidR="00B15C0A" w:rsidRDefault="0018086C" w:rsidP="00B15C0A">
      <w:pPr>
        <w:spacing w:before="100" w:beforeAutospacing="1" w:after="100" w:afterAutospacing="1" w:line="360" w:lineRule="auto"/>
        <w:jc w:val="both"/>
        <w:outlineLvl w:val="0"/>
        <w:rPr>
          <w:rFonts w:ascii="Arial" w:eastAsia="Calibri" w:hAnsi="Arial" w:cs="Arial"/>
          <w:b/>
          <w:bCs/>
        </w:rPr>
      </w:pPr>
      <w:r>
        <w:rPr>
          <w:rFonts w:ascii="Arial" w:eastAsia="Calibri" w:hAnsi="Arial" w:cs="Arial"/>
          <w:b/>
          <w:bCs/>
          <w:u w:val="single"/>
        </w:rPr>
        <w:t>DALRRD</w:t>
      </w:r>
      <w:r w:rsidR="00B15C0A" w:rsidRPr="00B15C0A">
        <w:rPr>
          <w:rFonts w:ascii="Arial" w:eastAsia="Calibri" w:hAnsi="Arial" w:cs="Arial"/>
          <w:b/>
          <w:bCs/>
          <w:u w:val="single"/>
        </w:rPr>
        <w:t>’S RESPONSE</w:t>
      </w:r>
      <w:r w:rsidR="00B15C0A" w:rsidRPr="00B15C0A">
        <w:rPr>
          <w:rFonts w:ascii="Arial" w:eastAsia="Calibri" w:hAnsi="Arial" w:cs="Arial"/>
          <w:b/>
          <w:bCs/>
        </w:rPr>
        <w:t xml:space="preserve">: </w:t>
      </w:r>
    </w:p>
    <w:p w:rsidR="00FE40ED" w:rsidRPr="00B15C0A" w:rsidRDefault="00BC4847" w:rsidP="00FE40ED">
      <w:pPr>
        <w:spacing w:after="0" w:line="360" w:lineRule="auto"/>
        <w:jc w:val="both"/>
        <w:outlineLvl w:val="0"/>
        <w:rPr>
          <w:rFonts w:ascii="Arial" w:eastAsia="Calibri" w:hAnsi="Arial" w:cs="Arial"/>
          <w:b/>
          <w:bCs/>
        </w:rPr>
      </w:pPr>
      <w:r w:rsidRPr="00BC4847">
        <w:rPr>
          <w:rFonts w:ascii="Arial" w:eastAsia="Calibri" w:hAnsi="Arial" w:cs="Arial"/>
          <w:bCs/>
        </w:rPr>
        <w:t>During the financial year 2019/20, a number of investigations</w:t>
      </w:r>
      <w:r w:rsidR="00264ED9">
        <w:rPr>
          <w:rFonts w:ascii="Arial" w:eastAsia="Calibri" w:hAnsi="Arial" w:cs="Arial"/>
          <w:bCs/>
        </w:rPr>
        <w:t xml:space="preserve"> </w:t>
      </w:r>
      <w:r w:rsidR="007A2931">
        <w:rPr>
          <w:rFonts w:ascii="Arial" w:eastAsia="Calibri" w:hAnsi="Arial" w:cs="Arial"/>
          <w:bCs/>
        </w:rPr>
        <w:t xml:space="preserve">were </w:t>
      </w:r>
      <w:r w:rsidR="007A2931" w:rsidRPr="00BC4847">
        <w:rPr>
          <w:rFonts w:ascii="Arial" w:eastAsia="Calibri" w:hAnsi="Arial" w:cs="Arial"/>
          <w:bCs/>
        </w:rPr>
        <w:t>conducted</w:t>
      </w:r>
      <w:r w:rsidRPr="00BC4847">
        <w:rPr>
          <w:rFonts w:ascii="Arial" w:eastAsia="Calibri" w:hAnsi="Arial" w:cs="Arial"/>
          <w:bCs/>
        </w:rPr>
        <w:t xml:space="preserve"> into the former Department of Agriculture, Forestry and Fisheries. It would be appreciated if the </w:t>
      </w:r>
      <w:r w:rsidR="00A823E8">
        <w:rPr>
          <w:rFonts w:ascii="Arial" w:eastAsia="Calibri" w:hAnsi="Arial" w:cs="Arial"/>
          <w:bCs/>
        </w:rPr>
        <w:t>H</w:t>
      </w:r>
      <w:r w:rsidRPr="00BC4847">
        <w:rPr>
          <w:rFonts w:ascii="Arial" w:eastAsia="Calibri" w:hAnsi="Arial" w:cs="Arial"/>
          <w:bCs/>
        </w:rPr>
        <w:t xml:space="preserve">onourable </w:t>
      </w:r>
      <w:r w:rsidR="00A823E8">
        <w:rPr>
          <w:rFonts w:ascii="Arial" w:eastAsia="Calibri" w:hAnsi="Arial" w:cs="Arial"/>
          <w:bCs/>
        </w:rPr>
        <w:t>M</w:t>
      </w:r>
      <w:r w:rsidRPr="00BC4847">
        <w:rPr>
          <w:rFonts w:ascii="Arial" w:eastAsia="Calibri" w:hAnsi="Arial" w:cs="Arial"/>
          <w:bCs/>
        </w:rPr>
        <w:t xml:space="preserve">ember </w:t>
      </w:r>
      <w:r w:rsidR="00264ED9">
        <w:rPr>
          <w:rFonts w:ascii="Arial" w:eastAsia="Calibri" w:hAnsi="Arial" w:cs="Arial"/>
          <w:bCs/>
        </w:rPr>
        <w:t>was</w:t>
      </w:r>
      <w:r w:rsidRPr="00BC4847">
        <w:rPr>
          <w:rFonts w:ascii="Arial" w:eastAsia="Calibri" w:hAnsi="Arial" w:cs="Arial"/>
          <w:bCs/>
        </w:rPr>
        <w:t xml:space="preserve"> to provide the details of the specific investigation</w:t>
      </w:r>
      <w:r>
        <w:rPr>
          <w:rFonts w:ascii="Arial" w:eastAsia="Calibri" w:hAnsi="Arial" w:cs="Arial"/>
          <w:bCs/>
        </w:rPr>
        <w:t xml:space="preserve"> referred to in the parliamentary question, </w:t>
      </w:r>
      <w:r w:rsidRPr="00BC4847">
        <w:rPr>
          <w:rFonts w:ascii="Arial" w:eastAsia="Calibri" w:hAnsi="Arial" w:cs="Arial"/>
          <w:bCs/>
        </w:rPr>
        <w:t>to ena</w:t>
      </w:r>
      <w:r w:rsidR="00A823E8">
        <w:rPr>
          <w:rFonts w:ascii="Arial" w:eastAsia="Calibri" w:hAnsi="Arial" w:cs="Arial"/>
          <w:bCs/>
        </w:rPr>
        <w:t xml:space="preserve">ble the department to provide an appropriate </w:t>
      </w:r>
      <w:r w:rsidRPr="00BC4847">
        <w:rPr>
          <w:rFonts w:ascii="Arial" w:eastAsia="Calibri" w:hAnsi="Arial" w:cs="Arial"/>
          <w:bCs/>
        </w:rPr>
        <w:t>response</w:t>
      </w:r>
      <w:r>
        <w:rPr>
          <w:rFonts w:ascii="Arial" w:eastAsia="Calibri" w:hAnsi="Arial" w:cs="Arial"/>
          <w:b/>
          <w:bCs/>
        </w:rPr>
        <w:t>.</w:t>
      </w:r>
    </w:p>
    <w:sectPr w:rsidR="00FE40ED" w:rsidRPr="00B15C0A" w:rsidSect="00275257">
      <w:footerReference w:type="default" r:id="rId6"/>
      <w:pgSz w:w="11906" w:h="16838" w:code="9"/>
      <w:pgMar w:top="1276" w:right="1558" w:bottom="851" w:left="1758" w:header="0" w:footer="1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4F" w:rsidRDefault="00F2404F" w:rsidP="00B15C0A">
      <w:pPr>
        <w:spacing w:after="0" w:line="240" w:lineRule="auto"/>
      </w:pPr>
      <w:r>
        <w:separator/>
      </w:r>
    </w:p>
  </w:endnote>
  <w:endnote w:type="continuationSeparator" w:id="0">
    <w:p w:rsidR="00F2404F" w:rsidRDefault="00F2404F" w:rsidP="00B1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BB" w:rsidRPr="00EF05B4" w:rsidRDefault="00911269" w:rsidP="00EF05B4">
    <w:pPr>
      <w:pStyle w:val="Footer"/>
      <w:pBdr>
        <w:top w:val="single" w:sz="4" w:space="1" w:color="D9D9D9"/>
      </w:pBdr>
      <w:ind w:left="1370" w:hanging="1370"/>
      <w:rPr>
        <w:rFonts w:ascii="Arial" w:eastAsia="Calibri" w:hAnsi="Arial" w:cs="Arial"/>
        <w:b/>
        <w:color w:val="A6A6A6" w:themeColor="background1" w:themeShade="A6"/>
        <w:sz w:val="16"/>
        <w:szCs w:val="16"/>
      </w:rPr>
    </w:pPr>
    <w:r w:rsidRPr="00EF05B4">
      <w:rPr>
        <w:rFonts w:ascii="Arial" w:hAnsi="Arial" w:cs="Arial"/>
        <w:b/>
        <w:color w:val="A6A6A6" w:themeColor="background1" w:themeShade="A6"/>
        <w:sz w:val="16"/>
        <w:szCs w:val="16"/>
      </w:rPr>
      <w:fldChar w:fldCharType="begin"/>
    </w:r>
    <w:r w:rsidRPr="00EF05B4">
      <w:rPr>
        <w:rFonts w:ascii="Arial" w:hAnsi="Arial" w:cs="Arial"/>
        <w:b/>
        <w:color w:val="A6A6A6" w:themeColor="background1" w:themeShade="A6"/>
        <w:sz w:val="16"/>
        <w:szCs w:val="16"/>
      </w:rPr>
      <w:instrText xml:space="preserve"> PAGE   \* MERGEFORMAT </w:instrText>
    </w:r>
    <w:r w:rsidRPr="00EF05B4">
      <w:rPr>
        <w:rFonts w:ascii="Arial" w:hAnsi="Arial" w:cs="Arial"/>
        <w:b/>
        <w:color w:val="A6A6A6" w:themeColor="background1" w:themeShade="A6"/>
        <w:sz w:val="16"/>
        <w:szCs w:val="16"/>
      </w:rPr>
      <w:fldChar w:fldCharType="separate"/>
    </w:r>
    <w:r w:rsidR="00636641" w:rsidRPr="00636641">
      <w:rPr>
        <w:rFonts w:ascii="Arial" w:hAnsi="Arial" w:cs="Arial"/>
        <w:b/>
        <w:bCs/>
        <w:noProof/>
        <w:color w:val="A6A6A6" w:themeColor="background1" w:themeShade="A6"/>
        <w:sz w:val="16"/>
        <w:szCs w:val="16"/>
      </w:rPr>
      <w:t>1</w:t>
    </w:r>
    <w:r w:rsidRPr="00EF05B4">
      <w:rPr>
        <w:rFonts w:ascii="Arial" w:hAnsi="Arial" w:cs="Arial"/>
        <w:b/>
        <w:bCs/>
        <w:noProof/>
        <w:color w:val="A6A6A6" w:themeColor="background1" w:themeShade="A6"/>
        <w:sz w:val="16"/>
        <w:szCs w:val="16"/>
      </w:rPr>
      <w:fldChar w:fldCharType="end"/>
    </w:r>
    <w:r w:rsidR="00EF05B4" w:rsidRPr="00EF05B4">
      <w:rPr>
        <w:rFonts w:ascii="Arial" w:hAnsi="Arial" w:cs="Arial"/>
        <w:b/>
        <w:bCs/>
        <w:color w:val="A6A6A6" w:themeColor="background1" w:themeShade="A6"/>
        <w:sz w:val="16"/>
        <w:szCs w:val="16"/>
      </w:rPr>
      <w:t xml:space="preserve"> | </w:t>
    </w:r>
    <w:r w:rsidR="00EF05B4" w:rsidRPr="00EF05B4">
      <w:rPr>
        <w:rFonts w:ascii="Arial" w:hAnsi="Arial" w:cs="Arial"/>
        <w:b/>
        <w:color w:val="A6A6A6" w:themeColor="background1" w:themeShade="A6"/>
        <w:spacing w:val="60"/>
        <w:sz w:val="16"/>
        <w:szCs w:val="16"/>
      </w:rPr>
      <w:t xml:space="preserve">PAGE </w:t>
    </w:r>
    <w:r w:rsidR="00EF05B4" w:rsidRPr="00EF05B4">
      <w:rPr>
        <w:rFonts w:ascii="Arial" w:hAnsi="Arial" w:cs="Arial"/>
        <w:b/>
        <w:color w:val="A6A6A6" w:themeColor="background1" w:themeShade="A6"/>
        <w:spacing w:val="60"/>
        <w:sz w:val="16"/>
        <w:szCs w:val="16"/>
      </w:rPr>
      <w:tab/>
    </w:r>
    <w:r w:rsidR="00EF05B4" w:rsidRPr="00EF05B4">
      <w:rPr>
        <w:rFonts w:ascii="Arial" w:eastAsia="Calibri" w:hAnsi="Arial" w:cs="Arial"/>
        <w:b/>
        <w:color w:val="A6A6A6" w:themeColor="background1" w:themeShade="A6"/>
        <w:sz w:val="16"/>
        <w:szCs w:val="16"/>
      </w:rPr>
      <w:t xml:space="preserve">PARLIAMENTARY QUESTION 1637 FOR WRITTEN REPLY – </w:t>
    </w:r>
  </w:p>
  <w:p w:rsidR="009B2F57" w:rsidRPr="00EF05B4" w:rsidRDefault="00EF05B4" w:rsidP="00EF05B4">
    <w:pPr>
      <w:spacing w:after="0" w:line="240" w:lineRule="auto"/>
      <w:ind w:left="1370" w:firstLine="70"/>
      <w:jc w:val="both"/>
      <w:rPr>
        <w:rFonts w:ascii="Arial" w:hAnsi="Arial" w:cs="Arial"/>
        <w:color w:val="A6A6A6" w:themeColor="background1" w:themeShade="A6"/>
        <w:sz w:val="16"/>
        <w:szCs w:val="16"/>
      </w:rPr>
    </w:pPr>
    <w:r w:rsidRPr="00EF05B4">
      <w:rPr>
        <w:rFonts w:ascii="Arial" w:hAnsi="Arial" w:cs="Arial"/>
        <w:b/>
        <w:bCs/>
        <w:color w:val="A6A6A6" w:themeColor="background1" w:themeShade="A6"/>
        <w:sz w:val="16"/>
        <w:szCs w:val="16"/>
      </w:rPr>
      <w:t>MR N P MASIPA (DA) TO ASK THE MINISTER OF AGRICULTURE, LAND REFORM AND RURAL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4F" w:rsidRDefault="00F2404F" w:rsidP="00B15C0A">
      <w:pPr>
        <w:spacing w:after="0" w:line="240" w:lineRule="auto"/>
      </w:pPr>
      <w:r>
        <w:separator/>
      </w:r>
    </w:p>
  </w:footnote>
  <w:footnote w:type="continuationSeparator" w:id="0">
    <w:p w:rsidR="00F2404F" w:rsidRDefault="00F2404F" w:rsidP="00B15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A"/>
    <w:rsid w:val="00055B4A"/>
    <w:rsid w:val="000922A3"/>
    <w:rsid w:val="000934DE"/>
    <w:rsid w:val="000B362D"/>
    <w:rsid w:val="000C3755"/>
    <w:rsid w:val="00103293"/>
    <w:rsid w:val="0018086C"/>
    <w:rsid w:val="001A0A00"/>
    <w:rsid w:val="001F5143"/>
    <w:rsid w:val="00264ED9"/>
    <w:rsid w:val="00265695"/>
    <w:rsid w:val="00275257"/>
    <w:rsid w:val="002E5CEC"/>
    <w:rsid w:val="003777A3"/>
    <w:rsid w:val="00395F0D"/>
    <w:rsid w:val="004777EE"/>
    <w:rsid w:val="00583A6B"/>
    <w:rsid w:val="005E6B13"/>
    <w:rsid w:val="005F4286"/>
    <w:rsid w:val="00636641"/>
    <w:rsid w:val="00670F59"/>
    <w:rsid w:val="00742210"/>
    <w:rsid w:val="007573BB"/>
    <w:rsid w:val="007A2931"/>
    <w:rsid w:val="007C7B81"/>
    <w:rsid w:val="00811A6B"/>
    <w:rsid w:val="0083265A"/>
    <w:rsid w:val="00837935"/>
    <w:rsid w:val="00901246"/>
    <w:rsid w:val="00911269"/>
    <w:rsid w:val="009A7931"/>
    <w:rsid w:val="00A77910"/>
    <w:rsid w:val="00A823E8"/>
    <w:rsid w:val="00AA0794"/>
    <w:rsid w:val="00B15C0A"/>
    <w:rsid w:val="00B575FB"/>
    <w:rsid w:val="00BC4847"/>
    <w:rsid w:val="00BD16A1"/>
    <w:rsid w:val="00BE34C5"/>
    <w:rsid w:val="00C427B9"/>
    <w:rsid w:val="00CC5328"/>
    <w:rsid w:val="00D856BD"/>
    <w:rsid w:val="00DD06A3"/>
    <w:rsid w:val="00E85CA3"/>
    <w:rsid w:val="00EF05B4"/>
    <w:rsid w:val="00F2404F"/>
    <w:rsid w:val="00FE40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5CFA"/>
  <w15:docId w15:val="{D60235AF-69FD-4CFB-A0E3-971DD65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C0A"/>
  </w:style>
  <w:style w:type="paragraph" w:styleId="Header">
    <w:name w:val="header"/>
    <w:basedOn w:val="Normal"/>
    <w:link w:val="HeaderChar"/>
    <w:uiPriority w:val="99"/>
    <w:unhideWhenUsed/>
    <w:rsid w:val="00B15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C0A"/>
  </w:style>
  <w:style w:type="paragraph" w:styleId="BalloonText">
    <w:name w:val="Balloon Text"/>
    <w:basedOn w:val="Normal"/>
    <w:link w:val="BalloonTextChar"/>
    <w:uiPriority w:val="99"/>
    <w:semiHidden/>
    <w:unhideWhenUsed/>
    <w:rsid w:val="00092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A3"/>
    <w:rPr>
      <w:rFonts w:ascii="Segoe UI" w:hAnsi="Segoe UI" w:cs="Segoe UI"/>
      <w:sz w:val="18"/>
      <w:szCs w:val="18"/>
    </w:rPr>
  </w:style>
  <w:style w:type="paragraph" w:styleId="NormalWeb">
    <w:name w:val="Normal (Web)"/>
    <w:basedOn w:val="Normal"/>
    <w:uiPriority w:val="99"/>
    <w:unhideWhenUsed/>
    <w:rsid w:val="001A0A00"/>
    <w:pPr>
      <w:spacing w:before="100" w:beforeAutospacing="1" w:after="100" w:afterAutospacing="1" w:line="240" w:lineRule="auto"/>
    </w:pPr>
    <w:rPr>
      <w:rFonts w:ascii="Times New Roman" w:hAnsi="Times New Roman" w:cs="Times New Roman"/>
      <w:sz w:val="24"/>
      <w:szCs w:val="24"/>
      <w:lang w:eastAsia="en-ZA"/>
    </w:rPr>
  </w:style>
  <w:style w:type="table" w:styleId="TableGrid">
    <w:name w:val="Table Grid"/>
    <w:basedOn w:val="TableNormal"/>
    <w:uiPriority w:val="39"/>
    <w:rsid w:val="00EF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699">
      <w:bodyDiv w:val="1"/>
      <w:marLeft w:val="0"/>
      <w:marRight w:val="0"/>
      <w:marTop w:val="0"/>
      <w:marBottom w:val="0"/>
      <w:divBdr>
        <w:top w:val="none" w:sz="0" w:space="0" w:color="auto"/>
        <w:left w:val="none" w:sz="0" w:space="0" w:color="auto"/>
        <w:bottom w:val="none" w:sz="0" w:space="0" w:color="auto"/>
        <w:right w:val="none" w:sz="0" w:space="0" w:color="auto"/>
      </w:divBdr>
    </w:div>
    <w:div w:id="629017565">
      <w:bodyDiv w:val="1"/>
      <w:marLeft w:val="0"/>
      <w:marRight w:val="0"/>
      <w:marTop w:val="0"/>
      <w:marBottom w:val="0"/>
      <w:divBdr>
        <w:top w:val="none" w:sz="0" w:space="0" w:color="auto"/>
        <w:left w:val="none" w:sz="0" w:space="0" w:color="auto"/>
        <w:bottom w:val="none" w:sz="0" w:space="0" w:color="auto"/>
        <w:right w:val="none" w:sz="0" w:space="0" w:color="auto"/>
      </w:divBdr>
    </w:div>
    <w:div w:id="1198662269">
      <w:bodyDiv w:val="1"/>
      <w:marLeft w:val="0"/>
      <w:marRight w:val="0"/>
      <w:marTop w:val="0"/>
      <w:marBottom w:val="0"/>
      <w:divBdr>
        <w:top w:val="none" w:sz="0" w:space="0" w:color="auto"/>
        <w:left w:val="none" w:sz="0" w:space="0" w:color="auto"/>
        <w:bottom w:val="none" w:sz="0" w:space="0" w:color="auto"/>
        <w:right w:val="none" w:sz="0" w:space="0" w:color="auto"/>
      </w:divBdr>
    </w:div>
    <w:div w:id="1354379813">
      <w:bodyDiv w:val="1"/>
      <w:marLeft w:val="0"/>
      <w:marRight w:val="0"/>
      <w:marTop w:val="0"/>
      <w:marBottom w:val="0"/>
      <w:divBdr>
        <w:top w:val="none" w:sz="0" w:space="0" w:color="auto"/>
        <w:left w:val="none" w:sz="0" w:space="0" w:color="auto"/>
        <w:bottom w:val="none" w:sz="0" w:space="0" w:color="auto"/>
        <w:right w:val="none" w:sz="0" w:space="0" w:color="auto"/>
      </w:divBdr>
    </w:div>
    <w:div w:id="1380277634">
      <w:bodyDiv w:val="1"/>
      <w:marLeft w:val="0"/>
      <w:marRight w:val="0"/>
      <w:marTop w:val="0"/>
      <w:marBottom w:val="0"/>
      <w:divBdr>
        <w:top w:val="none" w:sz="0" w:space="0" w:color="auto"/>
        <w:left w:val="none" w:sz="0" w:space="0" w:color="auto"/>
        <w:bottom w:val="none" w:sz="0" w:space="0" w:color="auto"/>
        <w:right w:val="none" w:sz="0" w:space="0" w:color="auto"/>
      </w:divBdr>
    </w:div>
    <w:div w:id="15266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PLO.Minister (Lucky Phosa)</cp:lastModifiedBy>
  <cp:revision>2</cp:revision>
  <cp:lastPrinted>2019-12-05T06:59:00Z</cp:lastPrinted>
  <dcterms:created xsi:type="dcterms:W3CDTF">2019-12-12T11:38:00Z</dcterms:created>
  <dcterms:modified xsi:type="dcterms:W3CDTF">2019-12-12T11:38:00Z</dcterms:modified>
</cp:coreProperties>
</file>