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2C0D26">
      <w:pPr>
        <w:pStyle w:val="Title"/>
        <w:jc w:val="left"/>
        <w:rPr>
          <w:rFonts w:ascii="Arial Narrow" w:hAnsi="Arial Narrow"/>
        </w:rPr>
      </w:pPr>
    </w:p>
    <w:p w:rsidR="00562688" w:rsidRDefault="00383286" w:rsidP="002C0D26">
      <w:pPr>
        <w:pStyle w:val="Title"/>
      </w:pPr>
      <w:r w:rsidRPr="009357F9">
        <w:t xml:space="preserve">NATIONAL </w:t>
      </w:r>
      <w:r w:rsidR="003164ED" w:rsidRPr="009357F9">
        <w:t>ASSEMBLY</w:t>
      </w:r>
    </w:p>
    <w:p w:rsidR="002C0D26" w:rsidRPr="002C0D26" w:rsidRDefault="002C0D26" w:rsidP="002C0D26">
      <w:pPr>
        <w:pStyle w:val="Title"/>
      </w:pPr>
    </w:p>
    <w:p w:rsidR="00E40DF4" w:rsidRDefault="00E40DF4" w:rsidP="00562688">
      <w:pPr>
        <w:spacing w:line="320" w:lineRule="exact"/>
        <w:ind w:left="-426" w:hanging="141"/>
        <w:jc w:val="both"/>
        <w:rPr>
          <w:rFonts w:ascii="Arial" w:hAnsi="Arial" w:cs="Arial"/>
          <w:b/>
          <w:bCs/>
        </w:rPr>
      </w:pPr>
    </w:p>
    <w:p w:rsidR="00383286" w:rsidRPr="009357F9" w:rsidRDefault="00DE1B3A" w:rsidP="00562688">
      <w:pPr>
        <w:spacing w:line="320" w:lineRule="exact"/>
        <w:ind w:left="-426" w:hanging="141"/>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562688">
      <w:pPr>
        <w:spacing w:line="320" w:lineRule="exact"/>
        <w:ind w:left="-426" w:hanging="141"/>
        <w:jc w:val="both"/>
        <w:rPr>
          <w:rFonts w:ascii="Arial" w:hAnsi="Arial" w:cs="Arial"/>
          <w:b/>
          <w:bCs/>
        </w:rPr>
      </w:pPr>
    </w:p>
    <w:p w:rsidR="00383286" w:rsidRDefault="00383286" w:rsidP="00562688">
      <w:pPr>
        <w:pStyle w:val="Heading1"/>
        <w:spacing w:line="320" w:lineRule="exact"/>
        <w:ind w:left="-426" w:hanging="141"/>
        <w:rPr>
          <w:u w:val="none"/>
        </w:rPr>
      </w:pPr>
      <w:r w:rsidRPr="009357F9">
        <w:rPr>
          <w:u w:val="none"/>
        </w:rPr>
        <w:t xml:space="preserve">QUESTION </w:t>
      </w:r>
      <w:r w:rsidR="00DE1B3A" w:rsidRPr="009357F9">
        <w:rPr>
          <w:u w:val="none"/>
        </w:rPr>
        <w:t xml:space="preserve">NO. </w:t>
      </w:r>
      <w:r w:rsidR="007A7988">
        <w:rPr>
          <w:u w:val="none"/>
        </w:rPr>
        <w:t>1628</w:t>
      </w:r>
    </w:p>
    <w:p w:rsidR="009357F9" w:rsidRPr="009357F9" w:rsidRDefault="009357F9" w:rsidP="00562688">
      <w:pPr>
        <w:ind w:left="-426" w:hanging="141"/>
      </w:pPr>
    </w:p>
    <w:p w:rsidR="00383286" w:rsidRPr="009357F9" w:rsidRDefault="00383286" w:rsidP="00562688">
      <w:pPr>
        <w:spacing w:line="320" w:lineRule="exact"/>
        <w:ind w:left="-426" w:hanging="141"/>
        <w:jc w:val="both"/>
        <w:rPr>
          <w:rFonts w:ascii="Arial" w:hAnsi="Arial" w:cs="Arial"/>
          <w:b/>
          <w:bCs/>
        </w:rPr>
      </w:pPr>
      <w:r w:rsidRPr="009357F9">
        <w:rPr>
          <w:rFonts w:ascii="Arial" w:hAnsi="Arial" w:cs="Arial"/>
          <w:b/>
          <w:bCs/>
        </w:rPr>
        <w:t xml:space="preserve">DATE OF PUBLICATION: </w:t>
      </w:r>
      <w:r w:rsidR="00D72031">
        <w:rPr>
          <w:rFonts w:ascii="Arial" w:hAnsi="Arial" w:cs="Arial"/>
          <w:b/>
          <w:bCs/>
        </w:rPr>
        <w:t>22 NOVEMBER</w:t>
      </w:r>
      <w:r w:rsidR="00A416DA">
        <w:rPr>
          <w:rFonts w:ascii="Arial" w:hAnsi="Arial" w:cs="Arial"/>
          <w:b/>
          <w:bCs/>
        </w:rPr>
        <w:t xml:space="preserve"> </w:t>
      </w:r>
      <w:r w:rsidR="001B2CD7">
        <w:rPr>
          <w:rFonts w:ascii="Arial" w:hAnsi="Arial" w:cs="Arial"/>
          <w:b/>
          <w:bCs/>
        </w:rPr>
        <w:t>201</w:t>
      </w:r>
      <w:r w:rsidR="00C662BB">
        <w:rPr>
          <w:rFonts w:ascii="Arial" w:hAnsi="Arial" w:cs="Arial"/>
          <w:b/>
          <w:bCs/>
        </w:rPr>
        <w:t>9</w:t>
      </w:r>
      <w:r w:rsidR="000139AD" w:rsidRPr="009357F9">
        <w:rPr>
          <w:rFonts w:ascii="Arial" w:hAnsi="Arial" w:cs="Arial"/>
          <w:b/>
          <w:bCs/>
        </w:rPr>
        <w:t xml:space="preserve"> </w:t>
      </w:r>
    </w:p>
    <w:p w:rsidR="00383286" w:rsidRPr="009357F9" w:rsidRDefault="00383286" w:rsidP="00562688">
      <w:pPr>
        <w:spacing w:line="320" w:lineRule="exact"/>
        <w:ind w:left="-426" w:hanging="141"/>
        <w:jc w:val="both"/>
        <w:rPr>
          <w:rFonts w:ascii="Arial" w:hAnsi="Arial" w:cs="Arial"/>
          <w:b/>
          <w:bCs/>
        </w:rPr>
      </w:pPr>
    </w:p>
    <w:p w:rsidR="00383286" w:rsidRPr="009357F9" w:rsidRDefault="00FF7ACA" w:rsidP="00562688">
      <w:pPr>
        <w:pStyle w:val="Heading2"/>
        <w:spacing w:line="320" w:lineRule="exact"/>
        <w:ind w:left="-426" w:hanging="141"/>
        <w:jc w:val="both"/>
        <w:rPr>
          <w:u w:val="none"/>
        </w:rPr>
      </w:pPr>
      <w:r>
        <w:rPr>
          <w:u w:val="none"/>
        </w:rPr>
        <w:t xml:space="preserve">INTERNAL QUESTION PAPER </w:t>
      </w:r>
      <w:r w:rsidR="00D72031">
        <w:rPr>
          <w:u w:val="none"/>
        </w:rPr>
        <w:t>29</w:t>
      </w:r>
      <w:r w:rsidR="00714D67">
        <w:rPr>
          <w:u w:val="none"/>
        </w:rPr>
        <w:t xml:space="preserve"> </w:t>
      </w:r>
      <w:r w:rsidR="009357F9">
        <w:rPr>
          <w:u w:val="none"/>
        </w:rPr>
        <w:t>OF 201</w:t>
      </w:r>
      <w:r w:rsidR="00C662BB">
        <w:rPr>
          <w:u w:val="none"/>
        </w:rPr>
        <w:t>9</w:t>
      </w:r>
    </w:p>
    <w:p w:rsidR="00CD4224" w:rsidRPr="009357F9" w:rsidRDefault="00CD4224" w:rsidP="00562688">
      <w:pPr>
        <w:spacing w:line="320" w:lineRule="exact"/>
        <w:ind w:left="-426" w:hanging="141"/>
        <w:jc w:val="both"/>
        <w:outlineLvl w:val="0"/>
        <w:rPr>
          <w:rFonts w:ascii="Arial" w:hAnsi="Arial" w:cs="Arial"/>
        </w:rPr>
      </w:pPr>
    </w:p>
    <w:p w:rsidR="00157E48" w:rsidRPr="00E40DF4" w:rsidRDefault="007A7988" w:rsidP="00E40DF4">
      <w:pPr>
        <w:spacing w:line="320" w:lineRule="atLeast"/>
        <w:ind w:left="-426" w:hanging="141"/>
        <w:jc w:val="both"/>
        <w:rPr>
          <w:rFonts w:ascii="Arial" w:hAnsi="Arial" w:cs="Arial"/>
          <w:b/>
          <w:lang w:val="en-ZA"/>
        </w:rPr>
      </w:pPr>
      <w:r w:rsidRPr="00E40DF4">
        <w:rPr>
          <w:rFonts w:ascii="Arial" w:hAnsi="Arial" w:cs="Arial"/>
          <w:b/>
          <w:lang w:val="en-ZA"/>
        </w:rPr>
        <w:t>1628</w:t>
      </w:r>
      <w:r w:rsidR="00C662BB" w:rsidRPr="00E40DF4">
        <w:rPr>
          <w:rFonts w:ascii="Arial" w:hAnsi="Arial" w:cs="Arial"/>
          <w:b/>
          <w:lang w:val="en-ZA"/>
        </w:rPr>
        <w:t xml:space="preserve">. </w:t>
      </w:r>
      <w:r w:rsidR="00C662BB" w:rsidRPr="00E40DF4">
        <w:rPr>
          <w:rFonts w:ascii="Arial" w:hAnsi="Arial" w:cs="Arial"/>
          <w:b/>
          <w:lang w:val="en-US"/>
        </w:rPr>
        <w:t>M</w:t>
      </w:r>
      <w:r w:rsidR="00F26887" w:rsidRPr="00E40DF4">
        <w:rPr>
          <w:rFonts w:ascii="Arial" w:hAnsi="Arial" w:cs="Arial"/>
          <w:b/>
          <w:lang w:val="en-US"/>
        </w:rPr>
        <w:t>S M O Clarke</w:t>
      </w:r>
      <w:r w:rsidR="00D57A67" w:rsidRPr="00E40DF4">
        <w:rPr>
          <w:rFonts w:ascii="Arial" w:hAnsi="Arial" w:cs="Arial"/>
          <w:b/>
          <w:lang w:val="en-US"/>
        </w:rPr>
        <w:t xml:space="preserve"> </w:t>
      </w:r>
      <w:r w:rsidR="00D72031" w:rsidRPr="00E40DF4">
        <w:rPr>
          <w:rFonts w:ascii="Arial" w:hAnsi="Arial" w:cs="Arial"/>
          <w:b/>
          <w:lang w:val="en-US"/>
        </w:rPr>
        <w:t>(</w:t>
      </w:r>
      <w:r w:rsidR="00D46F17">
        <w:rPr>
          <w:rFonts w:ascii="Arial" w:hAnsi="Arial" w:cs="Arial"/>
          <w:b/>
          <w:lang w:val="en-US"/>
        </w:rPr>
        <w:t>DA</w:t>
      </w:r>
      <w:r w:rsidR="00C662BB" w:rsidRPr="00E40DF4">
        <w:rPr>
          <w:rFonts w:ascii="Arial" w:hAnsi="Arial" w:cs="Arial"/>
          <w:b/>
          <w:lang w:val="en-US"/>
        </w:rPr>
        <w:t>)</w:t>
      </w:r>
      <w:r w:rsidR="00CB7F05" w:rsidRPr="00E40DF4">
        <w:rPr>
          <w:rFonts w:ascii="Arial" w:hAnsi="Arial" w:cs="Arial"/>
          <w:b/>
          <w:lang w:val="en-ZA"/>
        </w:rPr>
        <w:t xml:space="preserve"> to ask the Minister of Home Affairs:</w:t>
      </w:r>
    </w:p>
    <w:p w:rsidR="00B10F95" w:rsidRPr="00E40DF4" w:rsidRDefault="00B10F95" w:rsidP="00E40DF4">
      <w:pPr>
        <w:spacing w:line="320" w:lineRule="atLeast"/>
        <w:ind w:left="-426" w:hanging="141"/>
        <w:jc w:val="both"/>
        <w:rPr>
          <w:rFonts w:ascii="Arial" w:hAnsi="Arial" w:cs="Arial"/>
          <w:b/>
          <w:lang w:val="en-ZA"/>
        </w:rPr>
      </w:pPr>
    </w:p>
    <w:p w:rsidR="007A7988" w:rsidRPr="00E40DF4" w:rsidRDefault="007A7988" w:rsidP="00E40DF4">
      <w:pPr>
        <w:numPr>
          <w:ilvl w:val="0"/>
          <w:numId w:val="1"/>
        </w:numPr>
        <w:spacing w:line="320" w:lineRule="atLeast"/>
        <w:ind w:left="-142" w:hanging="425"/>
        <w:jc w:val="both"/>
        <w:rPr>
          <w:rFonts w:ascii="Arial" w:eastAsia="Calibri" w:hAnsi="Arial" w:cs="Arial"/>
          <w:color w:val="000000"/>
          <w:lang w:val="en-ZA" w:eastAsia="en-ZA"/>
        </w:rPr>
      </w:pPr>
      <w:r w:rsidRPr="00E40DF4">
        <w:rPr>
          <w:rFonts w:ascii="Arial" w:eastAsia="Calibri" w:hAnsi="Arial" w:cs="Arial"/>
          <w:color w:val="000000"/>
          <w:lang w:val="en-ZA" w:eastAsia="en-ZA"/>
        </w:rPr>
        <w:t>What (a) are the reasons that no mobile units are currently in operational status within Gauteng and (b)(i) total number of mobile units are parked at the Germiston and Braamfontein regional offices and not being used and (ii) are the reasons that the mobile units are parked and not utilised;</w:t>
      </w:r>
    </w:p>
    <w:p w:rsidR="00562688" w:rsidRPr="00E40DF4" w:rsidRDefault="00562688" w:rsidP="00E40DF4">
      <w:pPr>
        <w:spacing w:line="320" w:lineRule="atLeast"/>
        <w:ind w:left="-426" w:hanging="141"/>
        <w:jc w:val="both"/>
        <w:rPr>
          <w:rFonts w:ascii="Arial" w:eastAsia="Calibri" w:hAnsi="Arial" w:cs="Arial"/>
          <w:color w:val="000000"/>
          <w:lang w:val="en-ZA" w:eastAsia="en-ZA"/>
        </w:rPr>
      </w:pPr>
    </w:p>
    <w:p w:rsidR="007A7988" w:rsidRPr="00E40DF4" w:rsidRDefault="007A7988" w:rsidP="00E40DF4">
      <w:pPr>
        <w:numPr>
          <w:ilvl w:val="0"/>
          <w:numId w:val="1"/>
        </w:numPr>
        <w:spacing w:line="320" w:lineRule="atLeast"/>
        <w:ind w:left="-142" w:hanging="425"/>
        <w:jc w:val="both"/>
        <w:rPr>
          <w:rFonts w:ascii="Arial" w:eastAsia="Calibri" w:hAnsi="Arial" w:cs="Arial"/>
          <w:color w:val="000000"/>
          <w:lang w:val="en-ZA" w:eastAsia="en-ZA"/>
        </w:rPr>
      </w:pPr>
      <w:r w:rsidRPr="00E40DF4">
        <w:rPr>
          <w:rFonts w:ascii="Arial" w:eastAsia="Calibri" w:hAnsi="Arial" w:cs="Arial"/>
          <w:color w:val="000000"/>
          <w:lang w:val="en-ZA" w:eastAsia="en-ZA"/>
        </w:rPr>
        <w:t>(a) are the mobile units equipped to do applications for the new smart id cards, (b) what total number of field workers are allocated to the Gauteng Department of Home Affairs and what are their duties and (c) how often are the systems o</w:t>
      </w:r>
      <w:r w:rsidR="00562688" w:rsidRPr="00E40DF4">
        <w:rPr>
          <w:rFonts w:ascii="Arial" w:eastAsia="Calibri" w:hAnsi="Arial" w:cs="Arial"/>
          <w:color w:val="000000"/>
          <w:lang w:val="en-ZA" w:eastAsia="en-ZA"/>
        </w:rPr>
        <w:t xml:space="preserve">ffline during a week in Gauteng. </w:t>
      </w:r>
      <w:r w:rsidR="00482C06" w:rsidRPr="00E40DF4">
        <w:rPr>
          <w:rFonts w:ascii="Arial" w:eastAsia="Calibri" w:hAnsi="Arial" w:cs="Arial"/>
          <w:color w:val="000000"/>
          <w:lang w:val="en-ZA" w:eastAsia="en-ZA"/>
        </w:rPr>
        <w:t>What</w:t>
      </w:r>
      <w:r w:rsidRPr="00E40DF4">
        <w:rPr>
          <w:rFonts w:ascii="Arial" w:eastAsia="Calibri" w:hAnsi="Arial" w:cs="Arial"/>
          <w:color w:val="000000"/>
          <w:lang w:val="en-ZA" w:eastAsia="en-ZA"/>
        </w:rPr>
        <w:t xml:space="preserve"> </w:t>
      </w:r>
      <w:r w:rsidRPr="00E40DF4">
        <w:rPr>
          <w:rFonts w:ascii="Arial" w:eastAsia="Calibri" w:hAnsi="Arial" w:cs="Arial"/>
          <w:lang w:val="en-ZA"/>
        </w:rPr>
        <w:t>extended</w:t>
      </w:r>
      <w:r w:rsidRPr="00E40DF4">
        <w:rPr>
          <w:rFonts w:ascii="Arial" w:eastAsia="Calibri" w:hAnsi="Arial" w:cs="Arial"/>
          <w:color w:val="000000"/>
          <w:lang w:val="en-ZA" w:eastAsia="en-ZA"/>
        </w:rPr>
        <w:t xml:space="preserve"> hours are offered for the </w:t>
      </w:r>
      <w:r w:rsidR="00482C06" w:rsidRPr="00E40DF4">
        <w:rPr>
          <w:rFonts w:ascii="Arial" w:eastAsia="Calibri" w:hAnsi="Arial" w:cs="Arial"/>
          <w:color w:val="000000"/>
          <w:lang w:val="en-ZA" w:eastAsia="en-ZA"/>
        </w:rPr>
        <w:t>community?</w:t>
      </w:r>
    </w:p>
    <w:p w:rsidR="00562688" w:rsidRPr="00E40DF4" w:rsidRDefault="00562688" w:rsidP="00E40DF4">
      <w:pPr>
        <w:pStyle w:val="ListParagraph"/>
        <w:spacing w:after="0" w:line="320" w:lineRule="atLeast"/>
        <w:ind w:left="-426" w:hanging="141"/>
        <w:rPr>
          <w:rFonts w:ascii="Arial" w:hAnsi="Arial" w:cs="Arial"/>
          <w:color w:val="000000"/>
          <w:sz w:val="24"/>
          <w:szCs w:val="24"/>
          <w:lang w:val="en-ZA" w:eastAsia="en-ZA"/>
        </w:rPr>
      </w:pPr>
    </w:p>
    <w:p w:rsidR="007A7988" w:rsidRPr="00E40DF4" w:rsidRDefault="006F0BAA" w:rsidP="00E40DF4">
      <w:pPr>
        <w:numPr>
          <w:ilvl w:val="0"/>
          <w:numId w:val="1"/>
        </w:numPr>
        <w:spacing w:line="320" w:lineRule="atLeast"/>
        <w:ind w:left="-142" w:hanging="425"/>
        <w:jc w:val="both"/>
        <w:rPr>
          <w:rFonts w:ascii="Arial" w:eastAsia="Calibri" w:hAnsi="Arial" w:cs="Arial"/>
          <w:color w:val="000000"/>
          <w:lang w:val="en-ZA" w:eastAsia="en-ZA"/>
        </w:rPr>
      </w:pPr>
      <w:r w:rsidRPr="00E40DF4">
        <w:rPr>
          <w:rFonts w:ascii="Arial" w:eastAsia="Calibri" w:hAnsi="Arial" w:cs="Arial"/>
          <w:lang w:val="en-ZA"/>
        </w:rPr>
        <w:t>What</w:t>
      </w:r>
      <w:r w:rsidR="007A7988" w:rsidRPr="00E40DF4">
        <w:rPr>
          <w:rFonts w:ascii="Arial" w:eastAsia="Calibri" w:hAnsi="Arial" w:cs="Arial"/>
          <w:color w:val="000000"/>
          <w:lang w:val="en-ZA" w:eastAsia="en-ZA"/>
        </w:rPr>
        <w:t xml:space="preserve"> (a) are the details of the staff compliment and staff shortages in each Home Affairs office in Gauteng and (b) number of funded positions have not been filled;</w:t>
      </w:r>
    </w:p>
    <w:p w:rsidR="00562688" w:rsidRPr="00E40DF4" w:rsidRDefault="00562688" w:rsidP="00E40DF4">
      <w:pPr>
        <w:spacing w:line="320" w:lineRule="atLeast"/>
        <w:ind w:left="-426" w:hanging="141"/>
        <w:jc w:val="both"/>
        <w:rPr>
          <w:rFonts w:ascii="Arial" w:eastAsia="Calibri" w:hAnsi="Arial" w:cs="Arial"/>
          <w:color w:val="000000"/>
          <w:lang w:val="en-ZA" w:eastAsia="en-ZA"/>
        </w:rPr>
      </w:pPr>
    </w:p>
    <w:p w:rsidR="000E0233" w:rsidRPr="00E40DF4" w:rsidRDefault="000E0233" w:rsidP="00E40DF4">
      <w:pPr>
        <w:numPr>
          <w:ilvl w:val="0"/>
          <w:numId w:val="1"/>
        </w:numPr>
        <w:spacing w:line="320" w:lineRule="atLeast"/>
        <w:ind w:left="-142" w:hanging="425"/>
        <w:jc w:val="both"/>
        <w:rPr>
          <w:rFonts w:ascii="Arial" w:eastAsia="Calibri" w:hAnsi="Arial" w:cs="Arial"/>
          <w:lang w:val="en-ZA"/>
        </w:rPr>
      </w:pPr>
      <w:r w:rsidRPr="00E40DF4">
        <w:rPr>
          <w:rFonts w:ascii="Arial" w:eastAsia="Calibri" w:hAnsi="Arial" w:cs="Arial"/>
          <w:lang w:val="en-ZA"/>
        </w:rPr>
        <w:t>On</w:t>
      </w:r>
      <w:r w:rsidR="007A7988" w:rsidRPr="00E40DF4">
        <w:rPr>
          <w:rFonts w:ascii="Arial" w:eastAsia="Calibri" w:hAnsi="Arial" w:cs="Arial"/>
          <w:lang w:val="en-ZA"/>
        </w:rPr>
        <w:t xml:space="preserve"> what date is it envisaged that the Boksburg Home Affairs offices will be completed and the department will move in?</w:t>
      </w:r>
    </w:p>
    <w:p w:rsidR="00E40DF4" w:rsidRDefault="00FB25B1" w:rsidP="00E40DF4">
      <w:pPr>
        <w:spacing w:line="320" w:lineRule="atLeast"/>
        <w:ind w:left="5334" w:firstLine="1146"/>
        <w:jc w:val="both"/>
        <w:rPr>
          <w:rFonts w:ascii="Arial" w:eastAsia="Calibri" w:hAnsi="Arial" w:cs="Arial"/>
          <w:color w:val="000000"/>
          <w:lang w:val="en-ZA" w:eastAsia="en-ZA"/>
        </w:rPr>
      </w:pPr>
      <w:r w:rsidRPr="00E40DF4">
        <w:rPr>
          <w:rFonts w:ascii="Arial" w:eastAsia="Calibri" w:hAnsi="Arial" w:cs="Arial"/>
          <w:color w:val="000000"/>
          <w:lang w:val="en-ZA" w:eastAsia="en-ZA"/>
        </w:rPr>
        <w:t>NW2985E</w:t>
      </w:r>
    </w:p>
    <w:p w:rsidR="00E40DF4" w:rsidRDefault="00E40DF4" w:rsidP="00E40DF4">
      <w:pPr>
        <w:spacing w:line="320" w:lineRule="atLeast"/>
        <w:ind w:left="-426" w:hanging="141"/>
        <w:jc w:val="both"/>
        <w:rPr>
          <w:rFonts w:ascii="Arial" w:hAnsi="Arial" w:cs="Arial"/>
          <w:b/>
        </w:rPr>
      </w:pPr>
    </w:p>
    <w:p w:rsidR="0052651D" w:rsidRDefault="00FB25B1" w:rsidP="00E40DF4">
      <w:pPr>
        <w:spacing w:line="320" w:lineRule="atLeast"/>
        <w:ind w:left="-426" w:hanging="141"/>
        <w:jc w:val="both"/>
        <w:rPr>
          <w:rFonts w:ascii="Arial" w:hAnsi="Arial" w:cs="Arial"/>
          <w:b/>
        </w:rPr>
      </w:pPr>
      <w:r w:rsidRPr="004F0B08">
        <w:rPr>
          <w:rFonts w:ascii="Arial" w:hAnsi="Arial" w:cs="Arial"/>
          <w:b/>
        </w:rPr>
        <w:t>REPLY:</w:t>
      </w:r>
    </w:p>
    <w:p w:rsidR="00E40DF4" w:rsidRDefault="00E40DF4" w:rsidP="007E6251">
      <w:pPr>
        <w:tabs>
          <w:tab w:val="left" w:pos="142"/>
        </w:tabs>
        <w:spacing w:line="360" w:lineRule="auto"/>
        <w:ind w:left="142" w:hanging="709"/>
        <w:jc w:val="both"/>
        <w:rPr>
          <w:rFonts w:ascii="Arial" w:hAnsi="Arial" w:cs="Arial"/>
        </w:rPr>
      </w:pPr>
    </w:p>
    <w:p w:rsidR="007E6251" w:rsidRDefault="0052651D" w:rsidP="00E40DF4">
      <w:pPr>
        <w:tabs>
          <w:tab w:val="left" w:pos="142"/>
        </w:tabs>
        <w:spacing w:line="320" w:lineRule="exact"/>
        <w:ind w:left="142" w:hanging="709"/>
        <w:jc w:val="both"/>
        <w:rPr>
          <w:rFonts w:ascii="Arial" w:hAnsi="Arial" w:cs="Arial"/>
          <w:b/>
        </w:rPr>
      </w:pPr>
      <w:r w:rsidRPr="0052651D">
        <w:rPr>
          <w:rFonts w:ascii="Arial" w:hAnsi="Arial" w:cs="Arial"/>
        </w:rPr>
        <w:t>(1)(a)</w:t>
      </w:r>
      <w:r w:rsidRPr="0052651D">
        <w:rPr>
          <w:rFonts w:ascii="Arial" w:hAnsi="Arial" w:cs="Arial"/>
        </w:rPr>
        <w:tab/>
      </w:r>
      <w:r w:rsidR="004F0B08" w:rsidRPr="00AA2C53">
        <w:rPr>
          <w:rFonts w:ascii="Arial" w:eastAsia="Calibri" w:hAnsi="Arial" w:cs="Arial"/>
          <w:color w:val="000000"/>
          <w:lang w:val="en-ZA" w:eastAsia="en-ZA"/>
        </w:rPr>
        <w:t>Gauteng has eleven (11) mobile units</w:t>
      </w:r>
      <w:r w:rsidR="004F0B08">
        <w:rPr>
          <w:rFonts w:ascii="Arial" w:eastAsia="Calibri" w:hAnsi="Arial" w:cs="Arial"/>
          <w:color w:val="000000"/>
          <w:lang w:val="en-ZA" w:eastAsia="en-ZA"/>
        </w:rPr>
        <w:t xml:space="preserve"> and all </w:t>
      </w:r>
      <w:r w:rsidR="004F0B08" w:rsidRPr="00AA2C53">
        <w:rPr>
          <w:rFonts w:ascii="Arial" w:eastAsia="Calibri" w:hAnsi="Arial" w:cs="Arial"/>
          <w:color w:val="000000"/>
          <w:lang w:val="en-ZA" w:eastAsia="en-ZA"/>
        </w:rPr>
        <w:t xml:space="preserve">are not </w:t>
      </w:r>
      <w:r w:rsidR="004F0B08">
        <w:rPr>
          <w:rFonts w:ascii="Arial" w:eastAsia="Calibri" w:hAnsi="Arial" w:cs="Arial"/>
          <w:color w:val="000000"/>
          <w:lang w:val="en-ZA" w:eastAsia="en-ZA"/>
        </w:rPr>
        <w:t xml:space="preserve">yet </w:t>
      </w:r>
      <w:r w:rsidR="004F0B08" w:rsidRPr="00AA2C53">
        <w:rPr>
          <w:rFonts w:ascii="Arial" w:eastAsia="Calibri" w:hAnsi="Arial" w:cs="Arial"/>
          <w:color w:val="000000"/>
          <w:lang w:val="en-ZA" w:eastAsia="en-ZA"/>
        </w:rPr>
        <w:t>modernised</w:t>
      </w:r>
      <w:r w:rsidR="004F0B08">
        <w:rPr>
          <w:rFonts w:ascii="Arial" w:eastAsia="Calibri" w:hAnsi="Arial" w:cs="Arial"/>
          <w:color w:val="000000"/>
          <w:lang w:val="en-ZA" w:eastAsia="en-ZA"/>
        </w:rPr>
        <w:t>.</w:t>
      </w:r>
      <w:r w:rsidR="004F0B08" w:rsidRPr="00AA2C53">
        <w:rPr>
          <w:rFonts w:ascii="Arial" w:eastAsia="Calibri" w:hAnsi="Arial" w:cs="Arial"/>
          <w:lang w:val="en-ZA" w:eastAsia="en-ZA"/>
        </w:rPr>
        <w:t xml:space="preserve"> The</w:t>
      </w:r>
      <w:r w:rsidR="00FB25B1" w:rsidRPr="00AA2C53">
        <w:rPr>
          <w:rFonts w:ascii="Arial" w:eastAsia="Calibri" w:hAnsi="Arial" w:cs="Arial"/>
          <w:lang w:val="en-ZA" w:eastAsia="en-ZA"/>
        </w:rPr>
        <w:t xml:space="preserve"> mobile units have been decommissioned as </w:t>
      </w:r>
      <w:r w:rsidR="00FB25B1">
        <w:rPr>
          <w:rFonts w:ascii="Arial" w:eastAsia="Calibri" w:hAnsi="Arial" w:cs="Arial"/>
          <w:lang w:val="en-ZA" w:eastAsia="en-ZA"/>
        </w:rPr>
        <w:t>they are</w:t>
      </w:r>
      <w:r w:rsidR="00FB25B1" w:rsidRPr="00AA2C53">
        <w:rPr>
          <w:rFonts w:ascii="Arial" w:eastAsia="Calibri" w:hAnsi="Arial" w:cs="Arial"/>
          <w:lang w:val="en-ZA" w:eastAsia="en-ZA"/>
        </w:rPr>
        <w:t xml:space="preserve"> still operating on the old </w:t>
      </w:r>
      <w:r w:rsidR="004F0B08">
        <w:rPr>
          <w:rFonts w:ascii="Arial" w:eastAsia="Calibri" w:hAnsi="Arial" w:cs="Arial"/>
          <w:lang w:val="en-ZA" w:eastAsia="en-ZA"/>
        </w:rPr>
        <w:t>manual</w:t>
      </w:r>
      <w:r w:rsidR="00FB25B1" w:rsidRPr="00AA2C53">
        <w:rPr>
          <w:rFonts w:ascii="Arial" w:eastAsia="Calibri" w:hAnsi="Arial" w:cs="Arial"/>
          <w:lang w:val="en-ZA" w:eastAsia="en-ZA"/>
        </w:rPr>
        <w:t xml:space="preserve"> system.</w:t>
      </w:r>
      <w:r w:rsidR="00FB25B1" w:rsidRPr="00AA2C53">
        <w:rPr>
          <w:rFonts w:ascii="Arial" w:eastAsia="Calibri" w:hAnsi="Arial" w:cs="Arial"/>
          <w:color w:val="000000"/>
          <w:lang w:val="en-ZA" w:eastAsia="en-ZA"/>
        </w:rPr>
        <w:t xml:space="preserve"> </w:t>
      </w:r>
      <w:r w:rsidR="004F0B08">
        <w:rPr>
          <w:rFonts w:ascii="Arial" w:eastAsia="Calibri" w:hAnsi="Arial" w:cs="Arial"/>
          <w:color w:val="000000"/>
          <w:lang w:val="en-ZA" w:eastAsia="en-ZA"/>
        </w:rPr>
        <w:t xml:space="preserve">Currently </w:t>
      </w:r>
      <w:r w:rsidR="00FB25B1" w:rsidRPr="00AA2C53">
        <w:rPr>
          <w:rFonts w:ascii="Arial" w:eastAsia="Calibri" w:hAnsi="Arial" w:cs="Arial"/>
          <w:color w:val="000000"/>
          <w:lang w:val="en-ZA" w:eastAsia="en-ZA"/>
        </w:rPr>
        <w:t xml:space="preserve">four </w:t>
      </w:r>
      <w:r w:rsidR="004F0B08">
        <w:rPr>
          <w:rFonts w:ascii="Arial" w:eastAsia="Calibri" w:hAnsi="Arial" w:cs="Arial"/>
          <w:color w:val="000000"/>
          <w:lang w:val="en-ZA" w:eastAsia="en-ZA"/>
        </w:rPr>
        <w:t xml:space="preserve">(4) </w:t>
      </w:r>
      <w:r w:rsidR="00FB25B1" w:rsidRPr="00AA2C53">
        <w:rPr>
          <w:rFonts w:ascii="Arial" w:eastAsia="Calibri" w:hAnsi="Arial" w:cs="Arial"/>
          <w:color w:val="000000"/>
          <w:lang w:val="en-ZA" w:eastAsia="en-ZA"/>
        </w:rPr>
        <w:t xml:space="preserve">trucks have been refurbished and modernisation equipment is being installed and </w:t>
      </w:r>
      <w:r w:rsidR="003C00BB">
        <w:rPr>
          <w:rFonts w:ascii="Arial" w:eastAsia="Calibri" w:hAnsi="Arial" w:cs="Arial"/>
          <w:color w:val="000000"/>
          <w:lang w:val="en-ZA" w:eastAsia="en-ZA"/>
        </w:rPr>
        <w:t xml:space="preserve">one (1) </w:t>
      </w:r>
      <w:r w:rsidR="00FB25B1" w:rsidRPr="00AA2C53">
        <w:rPr>
          <w:rFonts w:ascii="Arial" w:eastAsia="Calibri" w:hAnsi="Arial" w:cs="Arial"/>
          <w:color w:val="000000"/>
          <w:lang w:val="en-ZA" w:eastAsia="en-ZA"/>
        </w:rPr>
        <w:t xml:space="preserve">is equipped with live capture system and </w:t>
      </w:r>
      <w:r w:rsidR="003C00BB">
        <w:rPr>
          <w:rFonts w:ascii="Arial" w:eastAsia="Calibri" w:hAnsi="Arial" w:cs="Arial"/>
          <w:color w:val="000000"/>
          <w:lang w:val="en-ZA" w:eastAsia="en-ZA"/>
        </w:rPr>
        <w:t>it is envisaged that it will be</w:t>
      </w:r>
      <w:r w:rsidR="00FB25B1" w:rsidRPr="00AA2C53">
        <w:rPr>
          <w:rFonts w:ascii="Arial" w:eastAsia="Calibri" w:hAnsi="Arial" w:cs="Arial"/>
          <w:color w:val="000000"/>
          <w:lang w:val="en-ZA" w:eastAsia="en-ZA"/>
        </w:rPr>
        <w:t xml:space="preserve"> connected </w:t>
      </w:r>
      <w:r w:rsidR="003C00BB">
        <w:rPr>
          <w:rFonts w:ascii="Arial" w:eastAsia="Calibri" w:hAnsi="Arial" w:cs="Arial"/>
          <w:color w:val="000000"/>
          <w:lang w:val="en-ZA" w:eastAsia="en-ZA"/>
        </w:rPr>
        <w:t>to the SITA/ MTN n</w:t>
      </w:r>
      <w:r w:rsidR="00FB25B1" w:rsidRPr="00AA2C53">
        <w:rPr>
          <w:rFonts w:ascii="Arial" w:eastAsia="Calibri" w:hAnsi="Arial" w:cs="Arial"/>
          <w:color w:val="000000"/>
          <w:lang w:val="en-ZA" w:eastAsia="en-ZA"/>
        </w:rPr>
        <w:t>etwork</w:t>
      </w:r>
      <w:r w:rsidR="003C00BB">
        <w:rPr>
          <w:rFonts w:ascii="Arial" w:eastAsia="Calibri" w:hAnsi="Arial" w:cs="Arial"/>
          <w:color w:val="000000"/>
          <w:lang w:val="en-ZA" w:eastAsia="en-ZA"/>
        </w:rPr>
        <w:t xml:space="preserve"> by latest 29 November 2019</w:t>
      </w:r>
      <w:r w:rsidR="00FB25B1" w:rsidRPr="00AA2C53">
        <w:rPr>
          <w:rFonts w:ascii="Arial" w:eastAsia="Calibri" w:hAnsi="Arial" w:cs="Arial"/>
          <w:color w:val="000000"/>
          <w:lang w:val="en-ZA" w:eastAsia="en-ZA"/>
        </w:rPr>
        <w:t>.</w:t>
      </w:r>
    </w:p>
    <w:p w:rsidR="007E6251" w:rsidRDefault="007E6251" w:rsidP="00E40DF4">
      <w:pPr>
        <w:tabs>
          <w:tab w:val="left" w:pos="142"/>
        </w:tabs>
        <w:spacing w:line="320" w:lineRule="exact"/>
        <w:ind w:left="142" w:hanging="709"/>
        <w:jc w:val="both"/>
        <w:rPr>
          <w:rFonts w:ascii="Arial" w:hAnsi="Arial" w:cs="Arial"/>
          <w:b/>
        </w:rPr>
      </w:pPr>
    </w:p>
    <w:p w:rsidR="00FB25B1" w:rsidRDefault="007E6251" w:rsidP="00E40DF4">
      <w:pPr>
        <w:tabs>
          <w:tab w:val="left" w:pos="142"/>
        </w:tabs>
        <w:spacing w:line="320" w:lineRule="exact"/>
        <w:ind w:left="142" w:hanging="709"/>
        <w:jc w:val="both"/>
        <w:rPr>
          <w:rFonts w:ascii="Arial" w:eastAsia="Calibri" w:hAnsi="Arial" w:cs="Arial"/>
          <w:color w:val="000000"/>
          <w:lang w:val="en-ZA" w:eastAsia="en-ZA"/>
        </w:rPr>
      </w:pPr>
      <w:r w:rsidRPr="00E40DF4">
        <w:rPr>
          <w:rFonts w:ascii="Arial" w:hAnsi="Arial" w:cs="Arial"/>
        </w:rPr>
        <w:t>(b</w:t>
      </w:r>
      <w:r>
        <w:rPr>
          <w:rFonts w:ascii="Arial" w:hAnsi="Arial" w:cs="Arial"/>
          <w:b/>
        </w:rPr>
        <w:t>)</w:t>
      </w:r>
      <w:r w:rsidR="00FB25B1" w:rsidRPr="00AA2C53">
        <w:rPr>
          <w:rFonts w:ascii="Arial" w:eastAsia="Calibri" w:hAnsi="Arial" w:cs="Arial"/>
          <w:color w:val="000000"/>
          <w:lang w:val="en-ZA" w:eastAsia="en-ZA"/>
        </w:rPr>
        <w:t xml:space="preserve">(i) </w:t>
      </w:r>
      <w:r w:rsidR="00E40DF4">
        <w:rPr>
          <w:rFonts w:ascii="Arial" w:eastAsia="Calibri" w:hAnsi="Arial" w:cs="Arial"/>
          <w:color w:val="000000"/>
          <w:lang w:val="en-ZA" w:eastAsia="en-ZA"/>
        </w:rPr>
        <w:tab/>
      </w:r>
      <w:r w:rsidR="003C00BB">
        <w:rPr>
          <w:rFonts w:ascii="Arial" w:eastAsia="Calibri" w:hAnsi="Arial" w:cs="Arial"/>
          <w:color w:val="000000"/>
          <w:lang w:val="en-ZA" w:eastAsia="en-ZA"/>
        </w:rPr>
        <w:t>T</w:t>
      </w:r>
      <w:r w:rsidR="00FB25B1" w:rsidRPr="00AA2C53">
        <w:rPr>
          <w:rFonts w:ascii="Arial" w:eastAsia="Calibri" w:hAnsi="Arial" w:cs="Arial"/>
          <w:color w:val="000000"/>
          <w:lang w:val="en-ZA" w:eastAsia="en-ZA"/>
        </w:rPr>
        <w:t>wo</w:t>
      </w:r>
      <w:r w:rsidR="003C00BB">
        <w:rPr>
          <w:rFonts w:ascii="Arial" w:eastAsia="Calibri" w:hAnsi="Arial" w:cs="Arial"/>
          <w:color w:val="000000"/>
          <w:lang w:val="en-ZA" w:eastAsia="en-ZA"/>
        </w:rPr>
        <w:t xml:space="preserve"> (2) mobile units </w:t>
      </w:r>
      <w:r w:rsidR="00FB25B1" w:rsidRPr="00AA2C53">
        <w:rPr>
          <w:rFonts w:ascii="Arial" w:eastAsia="Calibri" w:hAnsi="Arial" w:cs="Arial"/>
          <w:color w:val="000000"/>
          <w:lang w:val="en-ZA" w:eastAsia="en-ZA"/>
        </w:rPr>
        <w:t>which are not modernised</w:t>
      </w:r>
      <w:r w:rsidR="003C00BB">
        <w:rPr>
          <w:rFonts w:ascii="Arial" w:eastAsia="Calibri" w:hAnsi="Arial" w:cs="Arial"/>
          <w:color w:val="000000"/>
          <w:lang w:val="en-ZA" w:eastAsia="en-ZA"/>
        </w:rPr>
        <w:t xml:space="preserve"> are </w:t>
      </w:r>
      <w:r w:rsidR="00FB25B1">
        <w:rPr>
          <w:rFonts w:ascii="Arial" w:eastAsia="Calibri" w:hAnsi="Arial" w:cs="Arial"/>
          <w:color w:val="000000"/>
          <w:lang w:val="en-ZA" w:eastAsia="en-ZA"/>
        </w:rPr>
        <w:t>currently</w:t>
      </w:r>
      <w:r w:rsidR="00FB25B1" w:rsidRPr="00AA2C53">
        <w:rPr>
          <w:rFonts w:ascii="Arial" w:eastAsia="Calibri" w:hAnsi="Arial" w:cs="Arial"/>
          <w:color w:val="000000"/>
          <w:lang w:val="en-ZA" w:eastAsia="en-ZA"/>
        </w:rPr>
        <w:t xml:space="preserve"> parked at Germiston Office</w:t>
      </w:r>
      <w:r w:rsidR="003C00BB">
        <w:rPr>
          <w:rFonts w:ascii="Arial" w:eastAsia="Calibri" w:hAnsi="Arial" w:cs="Arial"/>
          <w:color w:val="000000"/>
          <w:lang w:val="en-ZA" w:eastAsia="en-ZA"/>
        </w:rPr>
        <w:t>. There is</w:t>
      </w:r>
      <w:r w:rsidR="00FB25B1" w:rsidRPr="00AA2C53">
        <w:rPr>
          <w:rFonts w:ascii="Arial" w:eastAsia="Calibri" w:hAnsi="Arial" w:cs="Arial"/>
          <w:color w:val="000000"/>
          <w:lang w:val="en-ZA" w:eastAsia="en-ZA"/>
        </w:rPr>
        <w:t xml:space="preserve"> </w:t>
      </w:r>
      <w:r w:rsidR="003C00BB" w:rsidRPr="00AA2C53">
        <w:rPr>
          <w:rFonts w:ascii="Arial" w:eastAsia="Calibri" w:hAnsi="Arial" w:cs="Arial"/>
          <w:color w:val="000000"/>
          <w:lang w:val="en-ZA" w:eastAsia="en-ZA"/>
        </w:rPr>
        <w:t xml:space="preserve">no mobile unit </w:t>
      </w:r>
      <w:r w:rsidR="003C00BB">
        <w:rPr>
          <w:rFonts w:ascii="Arial" w:eastAsia="Calibri" w:hAnsi="Arial" w:cs="Arial"/>
          <w:color w:val="000000"/>
          <w:lang w:val="en-ZA" w:eastAsia="en-ZA"/>
        </w:rPr>
        <w:t xml:space="preserve">parked at </w:t>
      </w:r>
      <w:r w:rsidR="00FB25B1" w:rsidRPr="00AA2C53">
        <w:rPr>
          <w:rFonts w:ascii="Arial" w:eastAsia="Calibri" w:hAnsi="Arial" w:cs="Arial"/>
          <w:color w:val="000000"/>
          <w:lang w:val="en-ZA" w:eastAsia="en-ZA"/>
        </w:rPr>
        <w:t>Braamfontein</w:t>
      </w:r>
      <w:r w:rsidR="003C00BB">
        <w:rPr>
          <w:rFonts w:ascii="Arial" w:eastAsia="Calibri" w:hAnsi="Arial" w:cs="Arial"/>
          <w:color w:val="000000"/>
          <w:lang w:val="en-ZA" w:eastAsia="en-ZA"/>
        </w:rPr>
        <w:t xml:space="preserve"> office, being the</w:t>
      </w:r>
      <w:r w:rsidR="00FB25B1" w:rsidRPr="00AA2C53">
        <w:rPr>
          <w:rFonts w:ascii="Arial" w:eastAsia="Calibri" w:hAnsi="Arial" w:cs="Arial"/>
          <w:color w:val="000000"/>
          <w:lang w:val="en-ZA" w:eastAsia="en-ZA"/>
        </w:rPr>
        <w:t xml:space="preserve"> Provincial Office</w:t>
      </w:r>
      <w:r w:rsidR="003C00BB">
        <w:rPr>
          <w:rFonts w:ascii="Arial" w:eastAsia="Calibri" w:hAnsi="Arial" w:cs="Arial"/>
          <w:color w:val="000000"/>
          <w:lang w:val="en-ZA" w:eastAsia="en-ZA"/>
        </w:rPr>
        <w:t>,</w:t>
      </w:r>
      <w:r w:rsidR="00FB25B1" w:rsidRPr="00AA2C53">
        <w:rPr>
          <w:rFonts w:ascii="Arial" w:eastAsia="Calibri" w:hAnsi="Arial" w:cs="Arial"/>
          <w:color w:val="000000"/>
          <w:lang w:val="en-ZA" w:eastAsia="en-ZA"/>
        </w:rPr>
        <w:t xml:space="preserve"> </w:t>
      </w:r>
      <w:r w:rsidR="003C00BB">
        <w:rPr>
          <w:rFonts w:ascii="Arial" w:eastAsia="Calibri" w:hAnsi="Arial" w:cs="Arial"/>
          <w:color w:val="000000"/>
          <w:lang w:val="en-ZA" w:eastAsia="en-ZA"/>
        </w:rPr>
        <w:t xml:space="preserve">as it is not an office to serve the </w:t>
      </w:r>
      <w:r w:rsidR="00FB25B1" w:rsidRPr="00AA2C53">
        <w:rPr>
          <w:rFonts w:ascii="Arial" w:eastAsia="Calibri" w:hAnsi="Arial" w:cs="Arial"/>
          <w:color w:val="000000"/>
          <w:lang w:val="en-ZA" w:eastAsia="en-ZA"/>
        </w:rPr>
        <w:t>public</w:t>
      </w:r>
      <w:r w:rsidR="003C00BB">
        <w:rPr>
          <w:rFonts w:ascii="Arial" w:eastAsia="Calibri" w:hAnsi="Arial" w:cs="Arial"/>
          <w:color w:val="000000"/>
          <w:lang w:val="en-ZA" w:eastAsia="en-ZA"/>
        </w:rPr>
        <w:t>.</w:t>
      </w:r>
      <w:r w:rsidR="00FB25B1" w:rsidRPr="00AA2C53">
        <w:rPr>
          <w:rFonts w:ascii="Arial" w:eastAsia="Calibri" w:hAnsi="Arial" w:cs="Arial"/>
          <w:color w:val="000000"/>
          <w:lang w:val="en-ZA" w:eastAsia="en-ZA"/>
        </w:rPr>
        <w:t xml:space="preserve"> </w:t>
      </w:r>
    </w:p>
    <w:p w:rsidR="007E6251" w:rsidRPr="007E6251" w:rsidRDefault="007E6251" w:rsidP="00E40DF4">
      <w:pPr>
        <w:tabs>
          <w:tab w:val="left" w:pos="142"/>
        </w:tabs>
        <w:spacing w:line="320" w:lineRule="exact"/>
        <w:ind w:left="142" w:hanging="709"/>
        <w:jc w:val="both"/>
        <w:rPr>
          <w:rFonts w:ascii="Arial" w:hAnsi="Arial" w:cs="Arial"/>
          <w:b/>
        </w:rPr>
      </w:pPr>
    </w:p>
    <w:p w:rsidR="00FB25B1" w:rsidRDefault="00E40DF4" w:rsidP="00E40DF4">
      <w:pPr>
        <w:spacing w:line="320" w:lineRule="exact"/>
        <w:ind w:left="142" w:hanging="709"/>
        <w:jc w:val="both"/>
        <w:rPr>
          <w:rFonts w:ascii="Arial" w:eastAsia="Calibri" w:hAnsi="Arial" w:cs="Arial"/>
          <w:color w:val="000000"/>
          <w:lang w:val="en-ZA" w:eastAsia="en-ZA"/>
        </w:rPr>
      </w:pPr>
      <w:r>
        <w:rPr>
          <w:rFonts w:ascii="Arial" w:eastAsia="Calibri" w:hAnsi="Arial" w:cs="Arial"/>
          <w:color w:val="000000"/>
          <w:lang w:val="en-ZA" w:eastAsia="en-ZA"/>
        </w:rPr>
        <w:lastRenderedPageBreak/>
        <w:t>(b)</w:t>
      </w:r>
      <w:r w:rsidR="00FB25B1" w:rsidRPr="00AA2C53">
        <w:rPr>
          <w:rFonts w:ascii="Arial" w:eastAsia="Calibri" w:hAnsi="Arial" w:cs="Arial"/>
          <w:color w:val="000000"/>
          <w:lang w:val="en-ZA" w:eastAsia="en-ZA"/>
        </w:rPr>
        <w:t>(ii)</w:t>
      </w:r>
      <w:r>
        <w:rPr>
          <w:rFonts w:ascii="Arial" w:eastAsia="Calibri" w:hAnsi="Arial" w:cs="Arial"/>
          <w:color w:val="000000"/>
          <w:lang w:val="en-ZA" w:eastAsia="en-ZA"/>
        </w:rPr>
        <w:t xml:space="preserve"> </w:t>
      </w:r>
      <w:r w:rsidR="00FB25B1" w:rsidRPr="00AA2C53">
        <w:rPr>
          <w:rFonts w:ascii="Arial" w:eastAsia="Calibri" w:hAnsi="Arial" w:cs="Arial"/>
          <w:color w:val="000000"/>
          <w:lang w:val="en-ZA" w:eastAsia="en-ZA"/>
        </w:rPr>
        <w:t xml:space="preserve"> Mobile units are </w:t>
      </w:r>
      <w:r w:rsidR="006D46BC">
        <w:rPr>
          <w:rFonts w:ascii="Arial" w:eastAsia="Calibri" w:hAnsi="Arial" w:cs="Arial"/>
          <w:color w:val="000000"/>
          <w:lang w:val="en-ZA" w:eastAsia="en-ZA"/>
        </w:rPr>
        <w:t xml:space="preserve">in a process of being </w:t>
      </w:r>
      <w:r w:rsidR="00FB25B1" w:rsidRPr="00AA2C53">
        <w:rPr>
          <w:rFonts w:ascii="Arial" w:eastAsia="Calibri" w:hAnsi="Arial" w:cs="Arial"/>
          <w:color w:val="000000"/>
          <w:lang w:val="en-ZA" w:eastAsia="en-ZA"/>
        </w:rPr>
        <w:t>modernised</w:t>
      </w:r>
      <w:r w:rsidR="006D46BC">
        <w:rPr>
          <w:rFonts w:ascii="Arial" w:eastAsia="Calibri" w:hAnsi="Arial" w:cs="Arial"/>
          <w:color w:val="000000"/>
          <w:lang w:val="en-ZA" w:eastAsia="en-ZA"/>
        </w:rPr>
        <w:t xml:space="preserve"> and refurbished to meet the required and current operational model</w:t>
      </w:r>
      <w:r w:rsidR="00FB25B1" w:rsidRPr="00AA2C53">
        <w:rPr>
          <w:rFonts w:ascii="Arial" w:eastAsia="Calibri" w:hAnsi="Arial" w:cs="Arial"/>
          <w:color w:val="000000"/>
          <w:lang w:val="en-ZA" w:eastAsia="en-ZA"/>
        </w:rPr>
        <w:t>.</w:t>
      </w:r>
    </w:p>
    <w:p w:rsidR="00FB25B1" w:rsidRPr="00AA2C53" w:rsidRDefault="00FB25B1" w:rsidP="00E40DF4">
      <w:pPr>
        <w:spacing w:line="320" w:lineRule="exact"/>
        <w:ind w:left="-426" w:hanging="141"/>
        <w:jc w:val="both"/>
        <w:rPr>
          <w:rFonts w:ascii="Arial" w:eastAsia="Calibri" w:hAnsi="Arial" w:cs="Arial"/>
          <w:color w:val="000000"/>
          <w:lang w:val="en-ZA" w:eastAsia="en-ZA"/>
        </w:rPr>
      </w:pPr>
    </w:p>
    <w:p w:rsidR="00FB25B1" w:rsidRDefault="0052651D" w:rsidP="00E40DF4">
      <w:pPr>
        <w:tabs>
          <w:tab w:val="left" w:pos="284"/>
        </w:tabs>
        <w:spacing w:line="320" w:lineRule="exact"/>
        <w:ind w:left="-426" w:hanging="141"/>
        <w:jc w:val="both"/>
        <w:rPr>
          <w:rFonts w:ascii="Arial" w:eastAsia="Calibri" w:hAnsi="Arial" w:cs="Arial"/>
          <w:color w:val="000000"/>
          <w:lang w:val="en-ZA" w:eastAsia="en-ZA"/>
        </w:rPr>
      </w:pPr>
      <w:r>
        <w:rPr>
          <w:rFonts w:ascii="Arial" w:eastAsia="Calibri" w:hAnsi="Arial" w:cs="Arial"/>
          <w:color w:val="000000"/>
          <w:lang w:val="en-ZA" w:eastAsia="en-ZA"/>
        </w:rPr>
        <w:t>(2)(a)</w:t>
      </w:r>
      <w:r>
        <w:rPr>
          <w:rFonts w:ascii="Arial" w:eastAsia="Calibri" w:hAnsi="Arial" w:cs="Arial"/>
          <w:color w:val="000000"/>
          <w:lang w:val="en-ZA" w:eastAsia="en-ZA"/>
        </w:rPr>
        <w:tab/>
      </w:r>
      <w:r w:rsidR="007E6251">
        <w:rPr>
          <w:rFonts w:ascii="Arial" w:eastAsia="Calibri" w:hAnsi="Arial" w:cs="Arial"/>
          <w:color w:val="000000"/>
          <w:lang w:val="en-ZA" w:eastAsia="en-ZA"/>
        </w:rPr>
        <w:t>Yes.</w:t>
      </w:r>
    </w:p>
    <w:p w:rsidR="00562688" w:rsidRDefault="00562688" w:rsidP="00E40DF4">
      <w:pPr>
        <w:spacing w:line="320" w:lineRule="exact"/>
        <w:ind w:left="-426" w:hanging="141"/>
        <w:jc w:val="both"/>
        <w:rPr>
          <w:rFonts w:ascii="Arial" w:eastAsia="Calibri" w:hAnsi="Arial" w:cs="Arial"/>
          <w:color w:val="000000"/>
          <w:lang w:val="en-ZA" w:eastAsia="en-ZA"/>
        </w:rPr>
      </w:pPr>
    </w:p>
    <w:p w:rsidR="0052651D" w:rsidRDefault="00FB25B1" w:rsidP="00E40DF4">
      <w:pPr>
        <w:numPr>
          <w:ilvl w:val="0"/>
          <w:numId w:val="3"/>
        </w:numPr>
        <w:spacing w:line="320" w:lineRule="exact"/>
        <w:ind w:left="-142" w:hanging="425"/>
        <w:jc w:val="both"/>
        <w:rPr>
          <w:rFonts w:ascii="Arial" w:eastAsia="Calibri" w:hAnsi="Arial" w:cs="Arial"/>
          <w:color w:val="000000"/>
          <w:lang w:val="en-ZA" w:eastAsia="en-ZA"/>
        </w:rPr>
      </w:pPr>
      <w:r w:rsidRPr="00AA2C53">
        <w:rPr>
          <w:rFonts w:ascii="Arial" w:eastAsia="Calibri" w:hAnsi="Arial" w:cs="Arial"/>
          <w:color w:val="000000"/>
          <w:lang w:val="en-ZA" w:eastAsia="en-ZA"/>
        </w:rPr>
        <w:t>There are eight (8) mobile operators and six (6) support staff and their duties is to drive to schools, informal settlements and communities and assist them with applications for enabling documents.</w:t>
      </w:r>
    </w:p>
    <w:p w:rsidR="00562688" w:rsidRPr="0052651D" w:rsidRDefault="00562688" w:rsidP="00E40DF4">
      <w:pPr>
        <w:spacing w:line="320" w:lineRule="exact"/>
        <w:ind w:left="-426" w:hanging="141"/>
        <w:jc w:val="both"/>
        <w:rPr>
          <w:rFonts w:ascii="Arial" w:eastAsia="Calibri" w:hAnsi="Arial" w:cs="Arial"/>
          <w:color w:val="000000"/>
          <w:lang w:val="en-ZA" w:eastAsia="en-ZA"/>
        </w:rPr>
      </w:pPr>
    </w:p>
    <w:p w:rsidR="00FB25B1" w:rsidRPr="0052651D" w:rsidRDefault="00FB25B1" w:rsidP="00E40DF4">
      <w:pPr>
        <w:numPr>
          <w:ilvl w:val="0"/>
          <w:numId w:val="3"/>
        </w:numPr>
        <w:spacing w:line="320" w:lineRule="exact"/>
        <w:ind w:left="-142" w:hanging="425"/>
        <w:jc w:val="both"/>
        <w:rPr>
          <w:rFonts w:ascii="Arial" w:eastAsia="Calibri" w:hAnsi="Arial" w:cs="Arial"/>
          <w:color w:val="000000"/>
          <w:lang w:val="en-ZA" w:eastAsia="en-ZA"/>
        </w:rPr>
      </w:pPr>
      <w:r w:rsidRPr="0052651D">
        <w:rPr>
          <w:rFonts w:ascii="Arial" w:eastAsia="Calibri" w:hAnsi="Arial" w:cs="Arial"/>
          <w:color w:val="000000"/>
          <w:lang w:val="en-ZA" w:eastAsia="en-ZA"/>
        </w:rPr>
        <w:t xml:space="preserve">There are regular system interruptions in the Province but the Regional IT Managers </w:t>
      </w:r>
      <w:r w:rsidR="0052651D" w:rsidRPr="0052651D">
        <w:rPr>
          <w:rFonts w:ascii="Arial" w:eastAsia="Calibri" w:hAnsi="Arial" w:cs="Arial"/>
          <w:color w:val="000000"/>
          <w:lang w:val="en-ZA" w:eastAsia="en-ZA"/>
        </w:rPr>
        <w:t xml:space="preserve">are </w:t>
      </w:r>
      <w:r w:rsidRPr="0052651D">
        <w:rPr>
          <w:rFonts w:ascii="Arial" w:eastAsia="Calibri" w:hAnsi="Arial" w:cs="Arial"/>
          <w:color w:val="000000"/>
          <w:lang w:val="en-ZA" w:eastAsia="en-ZA"/>
        </w:rPr>
        <w:t>always on site to give support and ensure system stability.</w:t>
      </w:r>
      <w:r w:rsidR="0052651D">
        <w:rPr>
          <w:rFonts w:ascii="Arial" w:eastAsia="Calibri" w:hAnsi="Arial" w:cs="Arial"/>
          <w:color w:val="000000"/>
          <w:lang w:val="en-ZA" w:eastAsia="en-ZA"/>
        </w:rPr>
        <w:t xml:space="preserve"> </w:t>
      </w:r>
      <w:r w:rsidRPr="0052651D">
        <w:rPr>
          <w:rFonts w:ascii="Arial" w:eastAsia="Calibri" w:hAnsi="Arial" w:cs="Arial"/>
          <w:color w:val="000000"/>
          <w:lang w:val="en-ZA" w:eastAsia="en-ZA"/>
        </w:rPr>
        <w:t>There are no extended hours worked by officials</w:t>
      </w:r>
      <w:r w:rsidR="0052651D">
        <w:rPr>
          <w:rFonts w:ascii="Arial" w:eastAsia="Calibri" w:hAnsi="Arial" w:cs="Arial"/>
          <w:color w:val="000000"/>
          <w:lang w:val="en-ZA" w:eastAsia="en-ZA"/>
        </w:rPr>
        <w:t>, other than on voluntary basis after hours and over weekends</w:t>
      </w:r>
      <w:r w:rsidRPr="0052651D">
        <w:rPr>
          <w:rFonts w:ascii="Arial" w:eastAsia="Calibri" w:hAnsi="Arial" w:cs="Arial"/>
          <w:color w:val="000000"/>
          <w:lang w:val="en-ZA" w:eastAsia="en-ZA"/>
        </w:rPr>
        <w:t>.</w:t>
      </w:r>
    </w:p>
    <w:p w:rsidR="0052651D" w:rsidRDefault="0052651D" w:rsidP="00E40DF4">
      <w:pPr>
        <w:spacing w:line="320" w:lineRule="exact"/>
        <w:ind w:left="-426" w:hanging="141"/>
        <w:jc w:val="both"/>
        <w:rPr>
          <w:rFonts w:ascii="Arial" w:eastAsia="Calibri" w:hAnsi="Arial" w:cs="Arial"/>
          <w:lang w:val="en-ZA"/>
        </w:rPr>
      </w:pPr>
    </w:p>
    <w:p w:rsidR="00562688" w:rsidRDefault="0052651D" w:rsidP="00E40DF4">
      <w:pPr>
        <w:spacing w:line="320" w:lineRule="exact"/>
        <w:ind w:left="-142" w:hanging="425"/>
        <w:jc w:val="both"/>
        <w:rPr>
          <w:rFonts w:ascii="Arial" w:eastAsia="Calibri" w:hAnsi="Arial" w:cs="Arial"/>
          <w:color w:val="000000"/>
          <w:lang w:val="en-ZA" w:eastAsia="en-ZA"/>
        </w:rPr>
      </w:pPr>
      <w:r>
        <w:rPr>
          <w:rFonts w:ascii="Arial" w:eastAsia="Calibri" w:hAnsi="Arial" w:cs="Arial"/>
          <w:color w:val="000000"/>
          <w:lang w:val="en-ZA" w:eastAsia="en-ZA"/>
        </w:rPr>
        <w:t xml:space="preserve">(3)(a) </w:t>
      </w:r>
      <w:r w:rsidR="00FB25B1" w:rsidRPr="00FB25B1">
        <w:rPr>
          <w:rFonts w:ascii="Arial" w:eastAsia="Calibri" w:hAnsi="Arial" w:cs="Arial"/>
          <w:color w:val="000000"/>
          <w:lang w:val="en-ZA" w:eastAsia="en-ZA"/>
        </w:rPr>
        <w:t xml:space="preserve">The current staff compliment is 1249 and the staff shortage is 124 in </w:t>
      </w:r>
      <w:r w:rsidR="00810F9D" w:rsidRPr="00FB25B1">
        <w:rPr>
          <w:rFonts w:ascii="Arial" w:eastAsia="Calibri" w:hAnsi="Arial" w:cs="Arial"/>
          <w:color w:val="000000"/>
          <w:lang w:val="en-ZA" w:eastAsia="en-ZA"/>
        </w:rPr>
        <w:t>Gauteng.</w:t>
      </w:r>
      <w:r w:rsidR="00810F9D">
        <w:rPr>
          <w:rFonts w:ascii="Arial" w:eastAsia="Calibri" w:hAnsi="Arial" w:cs="Arial"/>
          <w:color w:val="000000"/>
          <w:lang w:val="en-ZA" w:eastAsia="en-ZA"/>
        </w:rPr>
        <w:t xml:space="preserve"> </w:t>
      </w:r>
    </w:p>
    <w:p w:rsidR="007E6251" w:rsidRDefault="007E6251" w:rsidP="00E40DF4">
      <w:pPr>
        <w:spacing w:line="320" w:lineRule="exact"/>
        <w:ind w:left="-426" w:hanging="141"/>
        <w:jc w:val="both"/>
        <w:rPr>
          <w:rFonts w:ascii="Arial" w:eastAsia="Calibri" w:hAnsi="Arial" w:cs="Arial"/>
          <w:color w:val="000000"/>
          <w:lang w:val="en-ZA" w:eastAsia="en-ZA"/>
        </w:rPr>
      </w:pPr>
    </w:p>
    <w:p w:rsidR="00FB25B1" w:rsidRDefault="00FB25B1" w:rsidP="00E40DF4">
      <w:pPr>
        <w:numPr>
          <w:ilvl w:val="0"/>
          <w:numId w:val="4"/>
        </w:numPr>
        <w:tabs>
          <w:tab w:val="left" w:pos="-142"/>
        </w:tabs>
        <w:spacing w:line="320" w:lineRule="exact"/>
        <w:ind w:left="-142" w:hanging="425"/>
        <w:jc w:val="both"/>
        <w:rPr>
          <w:rFonts w:ascii="Arial" w:eastAsia="Calibri" w:hAnsi="Arial" w:cs="Arial"/>
          <w:color w:val="000000"/>
          <w:lang w:val="en-ZA" w:eastAsia="en-ZA"/>
        </w:rPr>
      </w:pPr>
      <w:r w:rsidRPr="00FB25B1">
        <w:rPr>
          <w:rFonts w:ascii="Arial" w:eastAsia="Calibri" w:hAnsi="Arial" w:cs="Arial"/>
          <w:color w:val="000000"/>
          <w:lang w:val="en-ZA" w:eastAsia="en-ZA"/>
        </w:rPr>
        <w:t xml:space="preserve">There is only one funded vacant position of a Regional IT </w:t>
      </w:r>
      <w:r w:rsidR="00E40DF4">
        <w:rPr>
          <w:rFonts w:ascii="Arial" w:eastAsia="Calibri" w:hAnsi="Arial" w:cs="Arial"/>
          <w:color w:val="000000"/>
          <w:lang w:val="en-ZA" w:eastAsia="en-ZA"/>
        </w:rPr>
        <w:t>M</w:t>
      </w:r>
      <w:r w:rsidRPr="00FB25B1">
        <w:rPr>
          <w:rFonts w:ascii="Arial" w:eastAsia="Calibri" w:hAnsi="Arial" w:cs="Arial"/>
          <w:color w:val="000000"/>
          <w:lang w:val="en-ZA" w:eastAsia="en-ZA"/>
        </w:rPr>
        <w:t>anager: Westrand that has not been filled.</w:t>
      </w:r>
    </w:p>
    <w:p w:rsidR="00562688" w:rsidRDefault="00562688" w:rsidP="00E40DF4">
      <w:pPr>
        <w:spacing w:line="320" w:lineRule="exact"/>
        <w:ind w:left="-426" w:hanging="141"/>
        <w:jc w:val="both"/>
        <w:rPr>
          <w:rFonts w:ascii="Arial" w:eastAsia="Calibri" w:hAnsi="Arial" w:cs="Arial"/>
          <w:color w:val="000000"/>
          <w:lang w:val="en-ZA" w:eastAsia="en-ZA"/>
        </w:rPr>
      </w:pPr>
    </w:p>
    <w:p w:rsidR="00FB25B1" w:rsidRDefault="00FB25B1" w:rsidP="00E40DF4">
      <w:pPr>
        <w:numPr>
          <w:ilvl w:val="0"/>
          <w:numId w:val="5"/>
        </w:numPr>
        <w:spacing w:line="320" w:lineRule="exact"/>
        <w:ind w:left="-142" w:hanging="425"/>
        <w:jc w:val="both"/>
        <w:rPr>
          <w:rFonts w:ascii="Arial" w:eastAsia="Calibri" w:hAnsi="Arial" w:cs="Arial"/>
          <w:lang w:val="en-ZA"/>
        </w:rPr>
      </w:pPr>
      <w:r w:rsidRPr="00AA2C53">
        <w:rPr>
          <w:rFonts w:ascii="Arial" w:eastAsia="Calibri" w:hAnsi="Arial" w:cs="Arial"/>
          <w:lang w:val="en-ZA"/>
        </w:rPr>
        <w:t>J</w:t>
      </w:r>
      <w:r>
        <w:rPr>
          <w:rFonts w:ascii="Arial" w:eastAsia="Calibri" w:hAnsi="Arial" w:cs="Arial"/>
          <w:lang w:val="en-ZA"/>
        </w:rPr>
        <w:t xml:space="preserve">une 2020 is envisaged </w:t>
      </w:r>
      <w:r w:rsidRPr="00AA2C53">
        <w:rPr>
          <w:rFonts w:ascii="Arial" w:eastAsia="Calibri" w:hAnsi="Arial" w:cs="Arial"/>
          <w:lang w:val="en-ZA"/>
        </w:rPr>
        <w:t xml:space="preserve">for </w:t>
      </w:r>
      <w:r w:rsidR="004F0B08" w:rsidRPr="00AA2C53">
        <w:rPr>
          <w:rFonts w:ascii="Arial" w:eastAsia="Calibri" w:hAnsi="Arial" w:cs="Arial"/>
          <w:lang w:val="en-ZA"/>
        </w:rPr>
        <w:t>occupation</w:t>
      </w:r>
      <w:r w:rsidR="004F0B08">
        <w:rPr>
          <w:rFonts w:ascii="Arial" w:eastAsia="Calibri" w:hAnsi="Arial" w:cs="Arial"/>
          <w:lang w:val="en-ZA"/>
        </w:rPr>
        <w:t>, as currently t</w:t>
      </w:r>
      <w:r w:rsidR="004F0B08" w:rsidRPr="004F0B08">
        <w:rPr>
          <w:rFonts w:ascii="Arial" w:eastAsia="Calibri" w:hAnsi="Arial" w:cs="Arial"/>
          <w:lang w:val="en-ZA"/>
        </w:rPr>
        <w:t xml:space="preserve">he tender process to acquire </w:t>
      </w:r>
      <w:r w:rsidR="004F0B08">
        <w:rPr>
          <w:rFonts w:ascii="Arial" w:eastAsia="Calibri" w:hAnsi="Arial" w:cs="Arial"/>
          <w:lang w:val="en-ZA"/>
        </w:rPr>
        <w:t xml:space="preserve">the </w:t>
      </w:r>
      <w:r w:rsidR="004F0B08" w:rsidRPr="004F0B08">
        <w:rPr>
          <w:rFonts w:ascii="Arial" w:eastAsia="Calibri" w:hAnsi="Arial" w:cs="Arial"/>
          <w:lang w:val="en-ZA"/>
        </w:rPr>
        <w:t xml:space="preserve">alternative accommodation </w:t>
      </w:r>
      <w:r w:rsidR="004F0B08">
        <w:rPr>
          <w:rFonts w:ascii="Arial" w:eastAsia="Calibri" w:hAnsi="Arial" w:cs="Arial"/>
          <w:lang w:val="en-ZA"/>
        </w:rPr>
        <w:t>is near completion</w:t>
      </w:r>
      <w:r w:rsidRPr="004F0B08">
        <w:rPr>
          <w:rFonts w:ascii="Arial" w:eastAsia="Calibri" w:hAnsi="Arial" w:cs="Arial"/>
          <w:lang w:val="en-ZA"/>
        </w:rPr>
        <w:t>.</w:t>
      </w:r>
      <w:r w:rsidRPr="00AA2C53">
        <w:rPr>
          <w:rFonts w:ascii="Arial" w:eastAsia="Calibri" w:hAnsi="Arial" w:cs="Arial"/>
          <w:lang w:val="en-ZA"/>
        </w:rPr>
        <w:t xml:space="preserve">       </w:t>
      </w:r>
    </w:p>
    <w:p w:rsidR="00FB25B1" w:rsidRDefault="00FB25B1" w:rsidP="00E40DF4">
      <w:pPr>
        <w:spacing w:line="320" w:lineRule="exact"/>
        <w:ind w:left="-426" w:hanging="141"/>
        <w:jc w:val="both"/>
        <w:rPr>
          <w:rFonts w:ascii="Arial" w:eastAsia="Calibri" w:hAnsi="Arial" w:cs="Arial"/>
          <w:lang w:val="en-ZA"/>
        </w:rPr>
      </w:pPr>
    </w:p>
    <w:p w:rsidR="00C662BB" w:rsidRPr="009357F9" w:rsidRDefault="002C0D26" w:rsidP="00E40DF4">
      <w:pPr>
        <w:tabs>
          <w:tab w:val="left" w:pos="432"/>
          <w:tab w:val="left" w:pos="864"/>
        </w:tabs>
        <w:spacing w:line="320" w:lineRule="exact"/>
        <w:ind w:left="-426" w:hanging="141"/>
        <w:jc w:val="both"/>
        <w:rPr>
          <w:rFonts w:ascii="Arial" w:hAnsi="Arial" w:cs="Arial"/>
        </w:rPr>
      </w:pPr>
      <w:r>
        <w:rPr>
          <w:rFonts w:ascii="Arial" w:hAnsi="Arial" w:cs="Arial"/>
          <w:b/>
        </w:rPr>
        <w:t>END</w:t>
      </w:r>
    </w:p>
    <w:sectPr w:rsidR="00C662BB" w:rsidRPr="009357F9" w:rsidSect="00E40DF4">
      <w:headerReference w:type="even" r:id="rId8"/>
      <w:headerReference w:type="default" r:id="rId9"/>
      <w:pgSz w:w="11907" w:h="16839" w:code="9"/>
      <w:pgMar w:top="568" w:right="1800" w:bottom="709" w:left="1985"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9DA" w:rsidRDefault="00C369DA">
      <w:r>
        <w:separator/>
      </w:r>
    </w:p>
  </w:endnote>
  <w:endnote w:type="continuationSeparator" w:id="0">
    <w:p w:rsidR="00C369DA" w:rsidRDefault="00C369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9DA" w:rsidRDefault="00C369DA">
      <w:r>
        <w:separator/>
      </w:r>
    </w:p>
  </w:footnote>
  <w:footnote w:type="continuationSeparator" w:id="0">
    <w:p w:rsidR="00C369DA" w:rsidRDefault="00C369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07AF">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A51A8"/>
    <w:multiLevelType w:val="hybridMultilevel"/>
    <w:tmpl w:val="CD4EBF28"/>
    <w:lvl w:ilvl="0" w:tplc="0720CE9C">
      <w:start w:val="1"/>
      <w:numFmt w:val="decimal"/>
      <w:lvlText w:val="(%1)"/>
      <w:lvlJc w:val="left"/>
      <w:pPr>
        <w:ind w:left="1349" w:hanging="360"/>
      </w:pPr>
      <w:rPr>
        <w:rFonts w:hint="default"/>
      </w:rPr>
    </w:lvl>
    <w:lvl w:ilvl="1" w:tplc="1C090019" w:tentative="1">
      <w:start w:val="1"/>
      <w:numFmt w:val="lowerLetter"/>
      <w:lvlText w:val="%2."/>
      <w:lvlJc w:val="left"/>
      <w:pPr>
        <w:ind w:left="2069" w:hanging="360"/>
      </w:pPr>
    </w:lvl>
    <w:lvl w:ilvl="2" w:tplc="1C09001B" w:tentative="1">
      <w:start w:val="1"/>
      <w:numFmt w:val="lowerRoman"/>
      <w:lvlText w:val="%3."/>
      <w:lvlJc w:val="right"/>
      <w:pPr>
        <w:ind w:left="2789" w:hanging="180"/>
      </w:pPr>
    </w:lvl>
    <w:lvl w:ilvl="3" w:tplc="1C09000F" w:tentative="1">
      <w:start w:val="1"/>
      <w:numFmt w:val="decimal"/>
      <w:lvlText w:val="%4."/>
      <w:lvlJc w:val="left"/>
      <w:pPr>
        <w:ind w:left="3509" w:hanging="360"/>
      </w:pPr>
    </w:lvl>
    <w:lvl w:ilvl="4" w:tplc="1C090019" w:tentative="1">
      <w:start w:val="1"/>
      <w:numFmt w:val="lowerLetter"/>
      <w:lvlText w:val="%5."/>
      <w:lvlJc w:val="left"/>
      <w:pPr>
        <w:ind w:left="4229" w:hanging="360"/>
      </w:pPr>
    </w:lvl>
    <w:lvl w:ilvl="5" w:tplc="1C09001B" w:tentative="1">
      <w:start w:val="1"/>
      <w:numFmt w:val="lowerRoman"/>
      <w:lvlText w:val="%6."/>
      <w:lvlJc w:val="right"/>
      <w:pPr>
        <w:ind w:left="4949" w:hanging="180"/>
      </w:pPr>
    </w:lvl>
    <w:lvl w:ilvl="6" w:tplc="1C09000F" w:tentative="1">
      <w:start w:val="1"/>
      <w:numFmt w:val="decimal"/>
      <w:lvlText w:val="%7."/>
      <w:lvlJc w:val="left"/>
      <w:pPr>
        <w:ind w:left="5669" w:hanging="360"/>
      </w:pPr>
    </w:lvl>
    <w:lvl w:ilvl="7" w:tplc="1C090019" w:tentative="1">
      <w:start w:val="1"/>
      <w:numFmt w:val="lowerLetter"/>
      <w:lvlText w:val="%8."/>
      <w:lvlJc w:val="left"/>
      <w:pPr>
        <w:ind w:left="6389" w:hanging="360"/>
      </w:pPr>
    </w:lvl>
    <w:lvl w:ilvl="8" w:tplc="1C09001B" w:tentative="1">
      <w:start w:val="1"/>
      <w:numFmt w:val="lowerRoman"/>
      <w:lvlText w:val="%9."/>
      <w:lvlJc w:val="right"/>
      <w:pPr>
        <w:ind w:left="7109" w:hanging="180"/>
      </w:pPr>
    </w:lvl>
  </w:abstractNum>
  <w:abstractNum w:abstractNumId="1">
    <w:nsid w:val="217002F1"/>
    <w:multiLevelType w:val="hybridMultilevel"/>
    <w:tmpl w:val="902C5906"/>
    <w:lvl w:ilvl="0" w:tplc="0A4EBD58">
      <w:start w:val="4"/>
      <w:numFmt w:val="decimal"/>
      <w:lvlText w:val="(%1)"/>
      <w:lvlJc w:val="left"/>
      <w:pPr>
        <w:ind w:left="-349" w:hanging="360"/>
      </w:pPr>
      <w:rPr>
        <w:rFonts w:hint="default"/>
      </w:rPr>
    </w:lvl>
    <w:lvl w:ilvl="1" w:tplc="1C090019" w:tentative="1">
      <w:start w:val="1"/>
      <w:numFmt w:val="lowerLetter"/>
      <w:lvlText w:val="%2."/>
      <w:lvlJc w:val="left"/>
      <w:pPr>
        <w:ind w:left="371" w:hanging="360"/>
      </w:pPr>
    </w:lvl>
    <w:lvl w:ilvl="2" w:tplc="1C09001B" w:tentative="1">
      <w:start w:val="1"/>
      <w:numFmt w:val="lowerRoman"/>
      <w:lvlText w:val="%3."/>
      <w:lvlJc w:val="right"/>
      <w:pPr>
        <w:ind w:left="1091" w:hanging="180"/>
      </w:pPr>
    </w:lvl>
    <w:lvl w:ilvl="3" w:tplc="1C09000F" w:tentative="1">
      <w:start w:val="1"/>
      <w:numFmt w:val="decimal"/>
      <w:lvlText w:val="%4."/>
      <w:lvlJc w:val="left"/>
      <w:pPr>
        <w:ind w:left="1811" w:hanging="360"/>
      </w:pPr>
    </w:lvl>
    <w:lvl w:ilvl="4" w:tplc="1C090019" w:tentative="1">
      <w:start w:val="1"/>
      <w:numFmt w:val="lowerLetter"/>
      <w:lvlText w:val="%5."/>
      <w:lvlJc w:val="left"/>
      <w:pPr>
        <w:ind w:left="2531" w:hanging="360"/>
      </w:pPr>
    </w:lvl>
    <w:lvl w:ilvl="5" w:tplc="1C09001B" w:tentative="1">
      <w:start w:val="1"/>
      <w:numFmt w:val="lowerRoman"/>
      <w:lvlText w:val="%6."/>
      <w:lvlJc w:val="right"/>
      <w:pPr>
        <w:ind w:left="3251" w:hanging="180"/>
      </w:pPr>
    </w:lvl>
    <w:lvl w:ilvl="6" w:tplc="1C09000F" w:tentative="1">
      <w:start w:val="1"/>
      <w:numFmt w:val="decimal"/>
      <w:lvlText w:val="%7."/>
      <w:lvlJc w:val="left"/>
      <w:pPr>
        <w:ind w:left="3971" w:hanging="360"/>
      </w:pPr>
    </w:lvl>
    <w:lvl w:ilvl="7" w:tplc="1C090019" w:tentative="1">
      <w:start w:val="1"/>
      <w:numFmt w:val="lowerLetter"/>
      <w:lvlText w:val="%8."/>
      <w:lvlJc w:val="left"/>
      <w:pPr>
        <w:ind w:left="4691" w:hanging="360"/>
      </w:pPr>
    </w:lvl>
    <w:lvl w:ilvl="8" w:tplc="1C09001B" w:tentative="1">
      <w:start w:val="1"/>
      <w:numFmt w:val="lowerRoman"/>
      <w:lvlText w:val="%9."/>
      <w:lvlJc w:val="right"/>
      <w:pPr>
        <w:ind w:left="5411" w:hanging="180"/>
      </w:pPr>
    </w:lvl>
  </w:abstractNum>
  <w:abstractNum w:abstractNumId="2">
    <w:nsid w:val="372A06A8"/>
    <w:multiLevelType w:val="hybridMultilevel"/>
    <w:tmpl w:val="F9E8DEA0"/>
    <w:lvl w:ilvl="0" w:tplc="27F4013E">
      <w:start w:val="2"/>
      <w:numFmt w:val="lowerLetter"/>
      <w:lvlText w:val="(%1)"/>
      <w:lvlJc w:val="left"/>
      <w:pPr>
        <w:ind w:left="1002" w:hanging="360"/>
      </w:pPr>
      <w:rPr>
        <w:rFonts w:hint="default"/>
        <w:b w:val="0"/>
      </w:rPr>
    </w:lvl>
    <w:lvl w:ilvl="1" w:tplc="1C090019" w:tentative="1">
      <w:start w:val="1"/>
      <w:numFmt w:val="lowerLetter"/>
      <w:lvlText w:val="%2."/>
      <w:lvlJc w:val="left"/>
      <w:pPr>
        <w:ind w:left="1722" w:hanging="360"/>
      </w:pPr>
    </w:lvl>
    <w:lvl w:ilvl="2" w:tplc="1C09001B" w:tentative="1">
      <w:start w:val="1"/>
      <w:numFmt w:val="lowerRoman"/>
      <w:lvlText w:val="%3."/>
      <w:lvlJc w:val="right"/>
      <w:pPr>
        <w:ind w:left="2442" w:hanging="180"/>
      </w:pPr>
    </w:lvl>
    <w:lvl w:ilvl="3" w:tplc="1C09000F" w:tentative="1">
      <w:start w:val="1"/>
      <w:numFmt w:val="decimal"/>
      <w:lvlText w:val="%4."/>
      <w:lvlJc w:val="left"/>
      <w:pPr>
        <w:ind w:left="3162" w:hanging="360"/>
      </w:pPr>
    </w:lvl>
    <w:lvl w:ilvl="4" w:tplc="1C090019" w:tentative="1">
      <w:start w:val="1"/>
      <w:numFmt w:val="lowerLetter"/>
      <w:lvlText w:val="%5."/>
      <w:lvlJc w:val="left"/>
      <w:pPr>
        <w:ind w:left="3882" w:hanging="360"/>
      </w:pPr>
    </w:lvl>
    <w:lvl w:ilvl="5" w:tplc="1C09001B" w:tentative="1">
      <w:start w:val="1"/>
      <w:numFmt w:val="lowerRoman"/>
      <w:lvlText w:val="%6."/>
      <w:lvlJc w:val="right"/>
      <w:pPr>
        <w:ind w:left="4602" w:hanging="180"/>
      </w:pPr>
    </w:lvl>
    <w:lvl w:ilvl="6" w:tplc="1C09000F" w:tentative="1">
      <w:start w:val="1"/>
      <w:numFmt w:val="decimal"/>
      <w:lvlText w:val="%7."/>
      <w:lvlJc w:val="left"/>
      <w:pPr>
        <w:ind w:left="5322" w:hanging="360"/>
      </w:pPr>
    </w:lvl>
    <w:lvl w:ilvl="7" w:tplc="1C090019" w:tentative="1">
      <w:start w:val="1"/>
      <w:numFmt w:val="lowerLetter"/>
      <w:lvlText w:val="%8."/>
      <w:lvlJc w:val="left"/>
      <w:pPr>
        <w:ind w:left="6042" w:hanging="360"/>
      </w:pPr>
    </w:lvl>
    <w:lvl w:ilvl="8" w:tplc="1C09001B" w:tentative="1">
      <w:start w:val="1"/>
      <w:numFmt w:val="lowerRoman"/>
      <w:lvlText w:val="%9."/>
      <w:lvlJc w:val="right"/>
      <w:pPr>
        <w:ind w:left="6762" w:hanging="180"/>
      </w:pPr>
    </w:lvl>
  </w:abstractNum>
  <w:abstractNum w:abstractNumId="3">
    <w:nsid w:val="4ADC0D57"/>
    <w:multiLevelType w:val="hybridMultilevel"/>
    <w:tmpl w:val="A418C4CA"/>
    <w:lvl w:ilvl="0" w:tplc="BE6A6BA2">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BBA308F"/>
    <w:multiLevelType w:val="hybridMultilevel"/>
    <w:tmpl w:val="854054E6"/>
    <w:lvl w:ilvl="0" w:tplc="F57ACDFA">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07E1B"/>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678D"/>
    <w:rsid w:val="0003701D"/>
    <w:rsid w:val="00037A74"/>
    <w:rsid w:val="00037D0D"/>
    <w:rsid w:val="00040FBA"/>
    <w:rsid w:val="000436CE"/>
    <w:rsid w:val="000475BD"/>
    <w:rsid w:val="0005088D"/>
    <w:rsid w:val="0005167A"/>
    <w:rsid w:val="00053073"/>
    <w:rsid w:val="00054CF9"/>
    <w:rsid w:val="000551E7"/>
    <w:rsid w:val="0005584D"/>
    <w:rsid w:val="00055FA1"/>
    <w:rsid w:val="00056853"/>
    <w:rsid w:val="00056F03"/>
    <w:rsid w:val="00057534"/>
    <w:rsid w:val="0006017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233"/>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07AF"/>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C66"/>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052"/>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5101"/>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426D"/>
    <w:rsid w:val="002B504A"/>
    <w:rsid w:val="002B6611"/>
    <w:rsid w:val="002C019B"/>
    <w:rsid w:val="002C0C32"/>
    <w:rsid w:val="002C0D26"/>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519"/>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3EC"/>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0EBB"/>
    <w:rsid w:val="0035380D"/>
    <w:rsid w:val="00353932"/>
    <w:rsid w:val="003546CC"/>
    <w:rsid w:val="00354973"/>
    <w:rsid w:val="003550D1"/>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00BB"/>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2C06"/>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2D60"/>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0B08"/>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0D37"/>
    <w:rsid w:val="00522910"/>
    <w:rsid w:val="0052292E"/>
    <w:rsid w:val="00522F2B"/>
    <w:rsid w:val="005250AD"/>
    <w:rsid w:val="005257A4"/>
    <w:rsid w:val="00525B5F"/>
    <w:rsid w:val="00525CC2"/>
    <w:rsid w:val="0052651D"/>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48B5"/>
    <w:rsid w:val="005452D0"/>
    <w:rsid w:val="00546F68"/>
    <w:rsid w:val="00546F97"/>
    <w:rsid w:val="005477C5"/>
    <w:rsid w:val="005478B7"/>
    <w:rsid w:val="00550147"/>
    <w:rsid w:val="00550816"/>
    <w:rsid w:val="00550ACF"/>
    <w:rsid w:val="00552715"/>
    <w:rsid w:val="00552C0D"/>
    <w:rsid w:val="00553626"/>
    <w:rsid w:val="00553E06"/>
    <w:rsid w:val="005553BE"/>
    <w:rsid w:val="0055541E"/>
    <w:rsid w:val="0055580A"/>
    <w:rsid w:val="00557819"/>
    <w:rsid w:val="00557CA9"/>
    <w:rsid w:val="005605C9"/>
    <w:rsid w:val="005607AF"/>
    <w:rsid w:val="00561199"/>
    <w:rsid w:val="005616AC"/>
    <w:rsid w:val="00561A32"/>
    <w:rsid w:val="00561A34"/>
    <w:rsid w:val="00562688"/>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2E7"/>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37D5"/>
    <w:rsid w:val="005F7216"/>
    <w:rsid w:val="005F77D6"/>
    <w:rsid w:val="005F7C21"/>
    <w:rsid w:val="005F7DE5"/>
    <w:rsid w:val="0060001A"/>
    <w:rsid w:val="00600F54"/>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72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658"/>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49B9"/>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46BC"/>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0BAA"/>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3695"/>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98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251"/>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0F9D"/>
    <w:rsid w:val="00811338"/>
    <w:rsid w:val="008121A3"/>
    <w:rsid w:val="008124D0"/>
    <w:rsid w:val="00812631"/>
    <w:rsid w:val="0081275F"/>
    <w:rsid w:val="00812C0E"/>
    <w:rsid w:val="00813559"/>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10DF"/>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2C6"/>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5AD"/>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0D3A"/>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A95"/>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3DE"/>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6DA"/>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7E3"/>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C53"/>
    <w:rsid w:val="00AA2EDB"/>
    <w:rsid w:val="00AA3D8A"/>
    <w:rsid w:val="00AA43C2"/>
    <w:rsid w:val="00AA45C7"/>
    <w:rsid w:val="00AA5AB0"/>
    <w:rsid w:val="00AA5E9F"/>
    <w:rsid w:val="00AA6856"/>
    <w:rsid w:val="00AA6D5E"/>
    <w:rsid w:val="00AA768C"/>
    <w:rsid w:val="00AB119B"/>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343"/>
    <w:rsid w:val="00AF15F2"/>
    <w:rsid w:val="00AF23A3"/>
    <w:rsid w:val="00AF24BA"/>
    <w:rsid w:val="00AF25CF"/>
    <w:rsid w:val="00AF2E01"/>
    <w:rsid w:val="00AF3186"/>
    <w:rsid w:val="00AF3255"/>
    <w:rsid w:val="00AF3D3A"/>
    <w:rsid w:val="00AF58AD"/>
    <w:rsid w:val="00AF5D36"/>
    <w:rsid w:val="00AF693B"/>
    <w:rsid w:val="00AF7476"/>
    <w:rsid w:val="00B001D4"/>
    <w:rsid w:val="00B00CBC"/>
    <w:rsid w:val="00B00DF6"/>
    <w:rsid w:val="00B01020"/>
    <w:rsid w:val="00B02D8F"/>
    <w:rsid w:val="00B031D9"/>
    <w:rsid w:val="00B03551"/>
    <w:rsid w:val="00B03933"/>
    <w:rsid w:val="00B05883"/>
    <w:rsid w:val="00B05B22"/>
    <w:rsid w:val="00B0622B"/>
    <w:rsid w:val="00B064AB"/>
    <w:rsid w:val="00B06D43"/>
    <w:rsid w:val="00B07064"/>
    <w:rsid w:val="00B104FE"/>
    <w:rsid w:val="00B10C72"/>
    <w:rsid w:val="00B10F95"/>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825"/>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3B62"/>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69DA"/>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3A6"/>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9738B"/>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6B"/>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AAC"/>
    <w:rsid w:val="00D35B0A"/>
    <w:rsid w:val="00D360F5"/>
    <w:rsid w:val="00D36746"/>
    <w:rsid w:val="00D37BA9"/>
    <w:rsid w:val="00D405FA"/>
    <w:rsid w:val="00D40F61"/>
    <w:rsid w:val="00D4174C"/>
    <w:rsid w:val="00D42D96"/>
    <w:rsid w:val="00D42DEA"/>
    <w:rsid w:val="00D42EFF"/>
    <w:rsid w:val="00D4352A"/>
    <w:rsid w:val="00D4452D"/>
    <w:rsid w:val="00D45143"/>
    <w:rsid w:val="00D4531E"/>
    <w:rsid w:val="00D45F7E"/>
    <w:rsid w:val="00D46D0B"/>
    <w:rsid w:val="00D46F17"/>
    <w:rsid w:val="00D50CC7"/>
    <w:rsid w:val="00D51329"/>
    <w:rsid w:val="00D53348"/>
    <w:rsid w:val="00D54DCA"/>
    <w:rsid w:val="00D55A44"/>
    <w:rsid w:val="00D56694"/>
    <w:rsid w:val="00D56917"/>
    <w:rsid w:val="00D56CC7"/>
    <w:rsid w:val="00D57960"/>
    <w:rsid w:val="00D57A67"/>
    <w:rsid w:val="00D604CE"/>
    <w:rsid w:val="00D61D99"/>
    <w:rsid w:val="00D6277A"/>
    <w:rsid w:val="00D62B48"/>
    <w:rsid w:val="00D62BD9"/>
    <w:rsid w:val="00D62C00"/>
    <w:rsid w:val="00D635A2"/>
    <w:rsid w:val="00D63716"/>
    <w:rsid w:val="00D63EAB"/>
    <w:rsid w:val="00D63F4F"/>
    <w:rsid w:val="00D65769"/>
    <w:rsid w:val="00D678A5"/>
    <w:rsid w:val="00D70E10"/>
    <w:rsid w:val="00D71F99"/>
    <w:rsid w:val="00D72031"/>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0EA1"/>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1ED4"/>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9ED"/>
    <w:rsid w:val="00E11A58"/>
    <w:rsid w:val="00E130D4"/>
    <w:rsid w:val="00E1530D"/>
    <w:rsid w:val="00E15613"/>
    <w:rsid w:val="00E16387"/>
    <w:rsid w:val="00E1658A"/>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0DF4"/>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86B2D"/>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6CFE"/>
    <w:rsid w:val="00F174E6"/>
    <w:rsid w:val="00F17DD9"/>
    <w:rsid w:val="00F20600"/>
    <w:rsid w:val="00F20A5C"/>
    <w:rsid w:val="00F20ECD"/>
    <w:rsid w:val="00F21556"/>
    <w:rsid w:val="00F22AF3"/>
    <w:rsid w:val="00F234F5"/>
    <w:rsid w:val="00F23DBC"/>
    <w:rsid w:val="00F244C3"/>
    <w:rsid w:val="00F246D0"/>
    <w:rsid w:val="00F2594A"/>
    <w:rsid w:val="00F26393"/>
    <w:rsid w:val="00F26887"/>
    <w:rsid w:val="00F26FE5"/>
    <w:rsid w:val="00F279F6"/>
    <w:rsid w:val="00F27B61"/>
    <w:rsid w:val="00F30825"/>
    <w:rsid w:val="00F30A4A"/>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25B1"/>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 w:val="00FF7AC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59744-CC5E-462A-9583-636CED0B3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2019-11-28T10:32:00Z</cp:lastPrinted>
  <dcterms:created xsi:type="dcterms:W3CDTF">2019-12-04T10:52:00Z</dcterms:created>
  <dcterms:modified xsi:type="dcterms:W3CDTF">2019-12-04T10:52:00Z</dcterms:modified>
</cp:coreProperties>
</file>