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89" w:rsidRPr="00237789" w:rsidRDefault="00237789" w:rsidP="00237789">
      <w:pPr>
        <w:rPr>
          <w:sz w:val="20"/>
          <w:szCs w:val="20"/>
        </w:rPr>
      </w:pPr>
    </w:p>
    <w:p w:rsidR="00237789" w:rsidRPr="00237789" w:rsidRDefault="00237789" w:rsidP="00237789">
      <w:pPr>
        <w:rPr>
          <w:b/>
          <w:sz w:val="20"/>
          <w:szCs w:val="20"/>
        </w:rPr>
      </w:pPr>
      <w:r w:rsidRPr="00237789">
        <w:rPr>
          <w:b/>
          <w:sz w:val="20"/>
          <w:szCs w:val="20"/>
        </w:rPr>
        <w:t>NATIONAL ASSEMBLY</w:t>
      </w:r>
    </w:p>
    <w:p w:rsidR="00623946" w:rsidRPr="00237789" w:rsidRDefault="002971B3" w:rsidP="00237789">
      <w:pPr>
        <w:rPr>
          <w:b/>
          <w:sz w:val="20"/>
          <w:szCs w:val="20"/>
        </w:rPr>
      </w:pPr>
      <w:r w:rsidRPr="00237789">
        <w:rPr>
          <w:b/>
          <w:sz w:val="20"/>
          <w:szCs w:val="20"/>
          <w:u w:color="000067"/>
        </w:rPr>
        <w:t>FOR WRITTEN REPLY</w:t>
      </w:r>
      <w:r w:rsidRPr="00237789">
        <w:rPr>
          <w:b/>
          <w:sz w:val="20"/>
          <w:szCs w:val="20"/>
        </w:rPr>
        <w:t xml:space="preserve"> </w:t>
      </w:r>
      <w:r w:rsidRPr="00237789">
        <w:rPr>
          <w:b/>
          <w:sz w:val="20"/>
          <w:szCs w:val="20"/>
          <w:u w:color="000064"/>
        </w:rPr>
        <w:t>QUESTION 1622</w:t>
      </w:r>
    </w:p>
    <w:p w:rsidR="00623946" w:rsidRPr="00237789" w:rsidRDefault="002971B3" w:rsidP="00237789">
      <w:pPr>
        <w:rPr>
          <w:b/>
          <w:sz w:val="20"/>
          <w:szCs w:val="20"/>
        </w:rPr>
      </w:pPr>
      <w:r w:rsidRPr="00237789">
        <w:rPr>
          <w:b/>
          <w:sz w:val="20"/>
          <w:szCs w:val="20"/>
        </w:rPr>
        <w:t>36/1/4/1(202000194)</w:t>
      </w:r>
    </w:p>
    <w:p w:rsidR="00623946" w:rsidRPr="00237789" w:rsidRDefault="002971B3" w:rsidP="00237789">
      <w:pPr>
        <w:rPr>
          <w:b/>
          <w:sz w:val="20"/>
          <w:szCs w:val="20"/>
        </w:rPr>
      </w:pPr>
      <w:r w:rsidRPr="00237789">
        <w:rPr>
          <w:b/>
          <w:sz w:val="20"/>
          <w:szCs w:val="20"/>
          <w:u w:color="000064"/>
        </w:rPr>
        <w:t>DATE</w:t>
      </w:r>
      <w:r w:rsidRPr="00237789">
        <w:rPr>
          <w:b/>
          <w:sz w:val="20"/>
          <w:szCs w:val="20"/>
          <w:u w:color="000064"/>
        </w:rPr>
        <w:t xml:space="preserve"> </w:t>
      </w:r>
      <w:r w:rsidRPr="00237789">
        <w:rPr>
          <w:b/>
          <w:sz w:val="20"/>
          <w:szCs w:val="20"/>
          <w:u w:color="000064"/>
        </w:rPr>
        <w:t>OF</w:t>
      </w:r>
      <w:r w:rsidRPr="00237789">
        <w:rPr>
          <w:b/>
          <w:sz w:val="20"/>
          <w:szCs w:val="20"/>
          <w:u w:color="000064"/>
        </w:rPr>
        <w:t xml:space="preserve"> </w:t>
      </w:r>
      <w:r w:rsidRPr="00237789">
        <w:rPr>
          <w:b/>
          <w:sz w:val="20"/>
          <w:szCs w:val="20"/>
          <w:u w:color="000064"/>
        </w:rPr>
        <w:t>PUBLICATION</w:t>
      </w:r>
      <w:r w:rsidRPr="00237789">
        <w:rPr>
          <w:b/>
          <w:sz w:val="20"/>
          <w:szCs w:val="20"/>
          <w:u w:color="000064"/>
        </w:rPr>
        <w:t xml:space="preserve"> </w:t>
      </w:r>
      <w:r w:rsidRPr="00237789">
        <w:rPr>
          <w:b/>
          <w:sz w:val="20"/>
          <w:szCs w:val="20"/>
          <w:u w:color="000064"/>
        </w:rPr>
        <w:t>IN</w:t>
      </w:r>
      <w:r w:rsidRPr="00237789">
        <w:rPr>
          <w:b/>
          <w:sz w:val="20"/>
          <w:szCs w:val="20"/>
          <w:u w:color="000064"/>
        </w:rPr>
        <w:t xml:space="preserve"> </w:t>
      </w:r>
      <w:r w:rsidRPr="00237789">
        <w:rPr>
          <w:b/>
          <w:sz w:val="20"/>
          <w:szCs w:val="20"/>
          <w:u w:color="000064"/>
        </w:rPr>
        <w:t>INTERNAL</w:t>
      </w:r>
      <w:r w:rsidRPr="00237789">
        <w:rPr>
          <w:b/>
          <w:sz w:val="20"/>
          <w:szCs w:val="20"/>
          <w:u w:color="000064"/>
        </w:rPr>
        <w:t xml:space="preserve"> </w:t>
      </w:r>
      <w:r w:rsidRPr="00237789">
        <w:rPr>
          <w:b/>
          <w:sz w:val="20"/>
          <w:szCs w:val="20"/>
          <w:u w:color="000064"/>
        </w:rPr>
        <w:t>QUESTION</w:t>
      </w:r>
      <w:r w:rsidRPr="00237789">
        <w:rPr>
          <w:b/>
          <w:sz w:val="20"/>
          <w:szCs w:val="20"/>
          <w:u w:color="000064"/>
        </w:rPr>
        <w:t xml:space="preserve"> </w:t>
      </w:r>
      <w:r w:rsidRPr="00237789">
        <w:rPr>
          <w:b/>
          <w:sz w:val="20"/>
          <w:szCs w:val="20"/>
          <w:u w:color="000064"/>
        </w:rPr>
        <w:t>PAPER:</w:t>
      </w:r>
      <w:r w:rsidRPr="00237789">
        <w:rPr>
          <w:b/>
          <w:sz w:val="20"/>
          <w:szCs w:val="20"/>
          <w:u w:color="000064"/>
        </w:rPr>
        <w:t xml:space="preserve"> </w:t>
      </w:r>
      <w:r w:rsidRPr="00237789">
        <w:rPr>
          <w:b/>
          <w:sz w:val="20"/>
          <w:szCs w:val="20"/>
          <w:u w:color="000064"/>
        </w:rPr>
        <w:t>17</w:t>
      </w:r>
      <w:r w:rsidRPr="00237789">
        <w:rPr>
          <w:b/>
          <w:sz w:val="20"/>
          <w:szCs w:val="20"/>
          <w:u w:color="000064"/>
        </w:rPr>
        <w:t xml:space="preserve"> </w:t>
      </w:r>
      <w:r w:rsidRPr="00237789">
        <w:rPr>
          <w:b/>
          <w:sz w:val="20"/>
          <w:szCs w:val="20"/>
          <w:u w:color="000064"/>
        </w:rPr>
        <w:t>JULY</w:t>
      </w:r>
      <w:r w:rsidRPr="00237789">
        <w:rPr>
          <w:b/>
          <w:sz w:val="20"/>
          <w:szCs w:val="20"/>
          <w:u w:color="000064"/>
        </w:rPr>
        <w:t xml:space="preserve"> </w:t>
      </w:r>
      <w:r w:rsidRPr="00237789">
        <w:rPr>
          <w:b/>
          <w:sz w:val="20"/>
          <w:szCs w:val="20"/>
          <w:u w:color="000064"/>
        </w:rPr>
        <w:t>2020</w:t>
      </w:r>
      <w:r w:rsidRPr="00237789">
        <w:rPr>
          <w:b/>
          <w:sz w:val="20"/>
          <w:szCs w:val="20"/>
        </w:rPr>
        <w:t xml:space="preserve"> </w:t>
      </w:r>
      <w:r w:rsidRPr="00237789">
        <w:rPr>
          <w:b/>
          <w:sz w:val="20"/>
          <w:szCs w:val="20"/>
          <w:u w:color="000064"/>
        </w:rPr>
        <w:t xml:space="preserve">(INTERNAL </w:t>
      </w:r>
      <w:r w:rsidRPr="00237789">
        <w:rPr>
          <w:b/>
          <w:sz w:val="20"/>
          <w:szCs w:val="20"/>
          <w:u w:color="000064"/>
        </w:rPr>
        <w:t xml:space="preserve">QUESTION PAPER </w:t>
      </w:r>
      <w:r w:rsidRPr="00237789">
        <w:rPr>
          <w:b/>
          <w:sz w:val="20"/>
          <w:szCs w:val="20"/>
          <w:u w:color="000064"/>
        </w:rPr>
        <w:t>NO</w:t>
      </w:r>
      <w:r w:rsidRPr="00237789">
        <w:rPr>
          <w:b/>
          <w:sz w:val="20"/>
          <w:szCs w:val="20"/>
          <w:u w:color="000064"/>
        </w:rPr>
        <w:t xml:space="preserve"> </w:t>
      </w:r>
      <w:r w:rsidRPr="00237789">
        <w:rPr>
          <w:b/>
          <w:sz w:val="20"/>
          <w:szCs w:val="20"/>
          <w:u w:color="000064"/>
        </w:rPr>
        <w:t>26-2020J</w:t>
      </w:r>
    </w:p>
    <w:p w:rsidR="00623946" w:rsidRPr="00237789" w:rsidRDefault="00623946" w:rsidP="00237789">
      <w:pPr>
        <w:rPr>
          <w:b/>
          <w:sz w:val="20"/>
          <w:szCs w:val="20"/>
        </w:rPr>
      </w:pPr>
    </w:p>
    <w:p w:rsidR="00623946" w:rsidRPr="00237789" w:rsidRDefault="002971B3" w:rsidP="00237789">
      <w:pPr>
        <w:rPr>
          <w:b/>
          <w:sz w:val="20"/>
          <w:szCs w:val="20"/>
        </w:rPr>
      </w:pPr>
      <w:r w:rsidRPr="00237789">
        <w:rPr>
          <w:b/>
          <w:sz w:val="20"/>
          <w:szCs w:val="20"/>
        </w:rPr>
        <w:t xml:space="preserve">1622. M. Gen O S </w:t>
      </w:r>
      <w:proofErr w:type="spellStart"/>
      <w:r w:rsidRPr="00237789">
        <w:rPr>
          <w:b/>
          <w:sz w:val="20"/>
          <w:szCs w:val="20"/>
        </w:rPr>
        <w:t>Terblanche</w:t>
      </w:r>
      <w:proofErr w:type="spellEnd"/>
      <w:r w:rsidRPr="00237789">
        <w:rPr>
          <w:b/>
          <w:sz w:val="20"/>
          <w:szCs w:val="20"/>
        </w:rPr>
        <w:t xml:space="preserve"> (DA) to ask the Minister of Police:</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By</w:t>
      </w:r>
      <w:r w:rsidRPr="00237789">
        <w:rPr>
          <w:sz w:val="20"/>
          <w:szCs w:val="20"/>
        </w:rPr>
        <w:t xml:space="preserve"> </w:t>
      </w:r>
      <w:r w:rsidRPr="00237789">
        <w:rPr>
          <w:sz w:val="20"/>
          <w:szCs w:val="20"/>
        </w:rPr>
        <w:t>what</w:t>
      </w:r>
      <w:r w:rsidRPr="00237789">
        <w:rPr>
          <w:sz w:val="20"/>
          <w:szCs w:val="20"/>
        </w:rPr>
        <w:t xml:space="preserve"> </w:t>
      </w:r>
      <w:r w:rsidRPr="00237789">
        <w:rPr>
          <w:sz w:val="20"/>
          <w:szCs w:val="20"/>
        </w:rPr>
        <w:t>date</w:t>
      </w:r>
      <w:r w:rsidRPr="00237789">
        <w:rPr>
          <w:sz w:val="20"/>
          <w:szCs w:val="20"/>
        </w:rPr>
        <w:t xml:space="preserve"> </w:t>
      </w:r>
      <w:r w:rsidRPr="00237789">
        <w:rPr>
          <w:sz w:val="20"/>
          <w:szCs w:val="20"/>
        </w:rPr>
        <w:t>does</w:t>
      </w:r>
      <w:r w:rsidRPr="00237789">
        <w:rPr>
          <w:sz w:val="20"/>
          <w:szCs w:val="20"/>
        </w:rPr>
        <w:t xml:space="preserve"> </w:t>
      </w:r>
      <w:r w:rsidRPr="00237789">
        <w:rPr>
          <w:sz w:val="20"/>
          <w:szCs w:val="20"/>
        </w:rPr>
        <w:t>he</w:t>
      </w:r>
      <w:r w:rsidRPr="00237789">
        <w:rPr>
          <w:sz w:val="20"/>
          <w:szCs w:val="20"/>
        </w:rPr>
        <w:t xml:space="preserve"> </w:t>
      </w:r>
      <w:r w:rsidRPr="00237789">
        <w:rPr>
          <w:sz w:val="20"/>
          <w:szCs w:val="20"/>
        </w:rPr>
        <w:t>envisage</w:t>
      </w:r>
      <w:r w:rsidRPr="00237789">
        <w:rPr>
          <w:sz w:val="20"/>
          <w:szCs w:val="20"/>
        </w:rPr>
        <w:t xml:space="preserve"> </w:t>
      </w:r>
      <w:r w:rsidRPr="00237789">
        <w:rPr>
          <w:sz w:val="20"/>
          <w:szCs w:val="20"/>
        </w:rPr>
        <w:t>that</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elite</w:t>
      </w:r>
      <w:r w:rsidRPr="00237789">
        <w:rPr>
          <w:sz w:val="20"/>
          <w:szCs w:val="20"/>
        </w:rPr>
        <w:t xml:space="preserve"> </w:t>
      </w:r>
      <w:r w:rsidRPr="00237789">
        <w:rPr>
          <w:sz w:val="20"/>
          <w:szCs w:val="20"/>
        </w:rPr>
        <w:t>units</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w:t>
      </w:r>
      <w:proofErr w:type="spellStart"/>
      <w:r w:rsidRPr="00237789">
        <w:rPr>
          <w:sz w:val="20"/>
          <w:szCs w:val="20"/>
        </w:rPr>
        <w:t>i</w:t>
      </w:r>
      <w:proofErr w:type="spellEnd"/>
      <w:r w:rsidRPr="00237789">
        <w:rPr>
          <w:sz w:val="20"/>
          <w:szCs w:val="20"/>
        </w:rPr>
        <w:t>)</w:t>
      </w:r>
      <w:r w:rsidRPr="00237789">
        <w:rPr>
          <w:sz w:val="20"/>
          <w:szCs w:val="20"/>
        </w:rPr>
        <w:t xml:space="preserve"> </w:t>
      </w:r>
      <w:r w:rsidRPr="00237789">
        <w:rPr>
          <w:sz w:val="20"/>
          <w:szCs w:val="20"/>
        </w:rPr>
        <w:t>SA</w:t>
      </w:r>
      <w:r w:rsidRPr="00237789">
        <w:rPr>
          <w:sz w:val="20"/>
          <w:szCs w:val="20"/>
        </w:rPr>
        <w:t xml:space="preserve"> </w:t>
      </w:r>
      <w:r w:rsidRPr="00237789">
        <w:rPr>
          <w:sz w:val="20"/>
          <w:szCs w:val="20"/>
        </w:rPr>
        <w:t>Police</w:t>
      </w:r>
      <w:r w:rsidRPr="00237789">
        <w:rPr>
          <w:sz w:val="20"/>
          <w:szCs w:val="20"/>
        </w:rPr>
        <w:t xml:space="preserve"> </w:t>
      </w:r>
      <w:r w:rsidRPr="00237789">
        <w:rPr>
          <w:sz w:val="20"/>
          <w:szCs w:val="20"/>
        </w:rPr>
        <w:t>Service</w:t>
      </w:r>
      <w:r w:rsidRPr="00237789">
        <w:rPr>
          <w:sz w:val="20"/>
          <w:szCs w:val="20"/>
        </w:rPr>
        <w:t xml:space="preserve"> </w:t>
      </w:r>
      <w:r w:rsidRPr="00237789">
        <w:rPr>
          <w:sz w:val="20"/>
          <w:szCs w:val="20"/>
        </w:rPr>
        <w:t>and</w:t>
      </w:r>
      <w:r w:rsidR="00237789">
        <w:rPr>
          <w:sz w:val="20"/>
          <w:szCs w:val="20"/>
        </w:rPr>
        <w:t xml:space="preserve"> </w:t>
      </w:r>
      <w:r w:rsidRPr="00237789">
        <w:rPr>
          <w:sz w:val="20"/>
          <w:szCs w:val="20"/>
        </w:rPr>
        <w:t>(ii)</w:t>
      </w:r>
      <w:r w:rsidRPr="00237789">
        <w:rPr>
          <w:sz w:val="20"/>
          <w:szCs w:val="20"/>
        </w:rPr>
        <w:t xml:space="preserve"> </w:t>
      </w:r>
      <w:r w:rsidRPr="00237789">
        <w:rPr>
          <w:sz w:val="20"/>
          <w:szCs w:val="20"/>
        </w:rPr>
        <w:t>Directorate</w:t>
      </w:r>
      <w:r w:rsidRPr="00237789">
        <w:rPr>
          <w:sz w:val="20"/>
          <w:szCs w:val="20"/>
        </w:rPr>
        <w:t xml:space="preserve"> </w:t>
      </w:r>
      <w:r w:rsidRPr="00237789">
        <w:rPr>
          <w:sz w:val="20"/>
          <w:szCs w:val="20"/>
        </w:rPr>
        <w:t>for</w:t>
      </w:r>
      <w:r w:rsidRPr="00237789">
        <w:rPr>
          <w:sz w:val="20"/>
          <w:szCs w:val="20"/>
        </w:rPr>
        <w:t xml:space="preserve"> </w:t>
      </w:r>
      <w:r w:rsidRPr="00237789">
        <w:rPr>
          <w:sz w:val="20"/>
          <w:szCs w:val="20"/>
        </w:rPr>
        <w:t>Priority</w:t>
      </w:r>
      <w:r w:rsidRPr="00237789">
        <w:rPr>
          <w:sz w:val="20"/>
          <w:szCs w:val="20"/>
        </w:rPr>
        <w:t xml:space="preserve"> </w:t>
      </w:r>
      <w:r w:rsidRPr="00237789">
        <w:rPr>
          <w:sz w:val="20"/>
          <w:szCs w:val="20"/>
        </w:rPr>
        <w:t>Crime</w:t>
      </w:r>
      <w:r w:rsidRPr="00237789">
        <w:rPr>
          <w:sz w:val="20"/>
          <w:szCs w:val="20"/>
        </w:rPr>
        <w:t xml:space="preserve"> </w:t>
      </w:r>
      <w:r w:rsidRPr="00237789">
        <w:rPr>
          <w:sz w:val="20"/>
          <w:szCs w:val="20"/>
        </w:rPr>
        <w:t>Investigation</w:t>
      </w:r>
      <w:r w:rsidRPr="00237789">
        <w:rPr>
          <w:sz w:val="20"/>
          <w:szCs w:val="20"/>
        </w:rPr>
        <w:t xml:space="preserve"> </w:t>
      </w:r>
      <w:r w:rsidRPr="00237789">
        <w:rPr>
          <w:sz w:val="20"/>
          <w:szCs w:val="20"/>
        </w:rPr>
        <w:t>will</w:t>
      </w:r>
      <w:r w:rsidRPr="00237789">
        <w:rPr>
          <w:sz w:val="20"/>
          <w:szCs w:val="20"/>
        </w:rPr>
        <w:t xml:space="preserve"> </w:t>
      </w:r>
      <w:r w:rsidRPr="00237789">
        <w:rPr>
          <w:sz w:val="20"/>
          <w:szCs w:val="20"/>
        </w:rPr>
        <w:t>be</w:t>
      </w:r>
      <w:r w:rsidRPr="00237789">
        <w:rPr>
          <w:sz w:val="20"/>
          <w:szCs w:val="20"/>
        </w:rPr>
        <w:t xml:space="preserve"> </w:t>
      </w:r>
      <w:r w:rsidRPr="00237789">
        <w:rPr>
          <w:sz w:val="20"/>
          <w:szCs w:val="20"/>
        </w:rPr>
        <w:t>fully</w:t>
      </w:r>
      <w:r w:rsidRPr="00237789">
        <w:rPr>
          <w:sz w:val="20"/>
          <w:szCs w:val="20"/>
        </w:rPr>
        <w:t xml:space="preserve"> </w:t>
      </w:r>
      <w:r w:rsidRPr="00237789">
        <w:rPr>
          <w:sz w:val="20"/>
          <w:szCs w:val="20"/>
        </w:rPr>
        <w:t>operational</w:t>
      </w:r>
      <w:r w:rsidRPr="00237789">
        <w:rPr>
          <w:sz w:val="20"/>
          <w:szCs w:val="20"/>
        </w:rPr>
        <w:t xml:space="preserve"> </w:t>
      </w:r>
      <w:r w:rsidRPr="00237789">
        <w:rPr>
          <w:sz w:val="20"/>
          <w:szCs w:val="20"/>
        </w:rPr>
        <w:t>following</w:t>
      </w:r>
      <w:r w:rsidRPr="00237789">
        <w:rPr>
          <w:sz w:val="20"/>
          <w:szCs w:val="20"/>
        </w:rPr>
        <w:t xml:space="preserve"> </w:t>
      </w:r>
      <w:r w:rsidRPr="00237789">
        <w:rPr>
          <w:sz w:val="20"/>
          <w:szCs w:val="20"/>
        </w:rPr>
        <w:t>the easing</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lockdown</w:t>
      </w:r>
      <w:r w:rsidRPr="00237789">
        <w:rPr>
          <w:sz w:val="20"/>
          <w:szCs w:val="20"/>
        </w:rPr>
        <w:t xml:space="preserve"> </w:t>
      </w:r>
      <w:r w:rsidRPr="00237789">
        <w:rPr>
          <w:sz w:val="20"/>
          <w:szCs w:val="20"/>
        </w:rPr>
        <w:t>restrictions</w:t>
      </w:r>
      <w:r w:rsidRPr="00237789">
        <w:rPr>
          <w:sz w:val="20"/>
          <w:szCs w:val="20"/>
        </w:rPr>
        <w:t xml:space="preserve"> </w:t>
      </w:r>
      <w:r w:rsidRPr="00237789">
        <w:rPr>
          <w:sz w:val="20"/>
          <w:szCs w:val="20"/>
        </w:rPr>
        <w:t>and</w:t>
      </w:r>
      <w:r w:rsidRPr="00237789">
        <w:rPr>
          <w:sz w:val="20"/>
          <w:szCs w:val="20"/>
        </w:rPr>
        <w:t xml:space="preserve"> </w:t>
      </w:r>
      <w:r w:rsidRPr="00237789">
        <w:rPr>
          <w:sz w:val="20"/>
          <w:szCs w:val="20"/>
        </w:rPr>
        <w:t>(b)</w:t>
      </w:r>
      <w:r w:rsidRPr="00237789">
        <w:rPr>
          <w:sz w:val="20"/>
          <w:szCs w:val="20"/>
        </w:rPr>
        <w:t xml:space="preserve"> </w:t>
      </w:r>
      <w:r w:rsidRPr="00237789">
        <w:rPr>
          <w:sz w:val="20"/>
          <w:szCs w:val="20"/>
        </w:rPr>
        <w:t>what</w:t>
      </w:r>
      <w:r w:rsidRPr="00237789">
        <w:rPr>
          <w:sz w:val="20"/>
          <w:szCs w:val="20"/>
        </w:rPr>
        <w:t xml:space="preserve"> </w:t>
      </w:r>
      <w:r w:rsidRPr="00237789">
        <w:rPr>
          <w:sz w:val="20"/>
          <w:szCs w:val="20"/>
        </w:rPr>
        <w:t>measures</w:t>
      </w:r>
      <w:r w:rsidRPr="00237789">
        <w:rPr>
          <w:sz w:val="20"/>
          <w:szCs w:val="20"/>
        </w:rPr>
        <w:t xml:space="preserve"> </w:t>
      </w:r>
      <w:r w:rsidRPr="00237789">
        <w:rPr>
          <w:sz w:val="20"/>
          <w:szCs w:val="20"/>
        </w:rPr>
        <w:t>have</w:t>
      </w:r>
      <w:r w:rsidRPr="00237789">
        <w:rPr>
          <w:sz w:val="20"/>
          <w:szCs w:val="20"/>
        </w:rPr>
        <w:t xml:space="preserve"> </w:t>
      </w:r>
      <w:r w:rsidRPr="00237789">
        <w:rPr>
          <w:sz w:val="20"/>
          <w:szCs w:val="20"/>
        </w:rPr>
        <w:t>been</w:t>
      </w:r>
      <w:r w:rsidRPr="00237789">
        <w:rPr>
          <w:sz w:val="20"/>
          <w:szCs w:val="20"/>
        </w:rPr>
        <w:t xml:space="preserve"> </w:t>
      </w:r>
      <w:r w:rsidRPr="00237789">
        <w:rPr>
          <w:sz w:val="20"/>
          <w:szCs w:val="20"/>
        </w:rPr>
        <w:t>put</w:t>
      </w:r>
      <w:r w:rsidRPr="00237789">
        <w:rPr>
          <w:sz w:val="20"/>
          <w:szCs w:val="20"/>
        </w:rPr>
        <w:t xml:space="preserve"> </w:t>
      </w:r>
      <w:r w:rsidRPr="00237789">
        <w:rPr>
          <w:sz w:val="20"/>
          <w:szCs w:val="20"/>
        </w:rPr>
        <w:t>in</w:t>
      </w:r>
      <w:r w:rsidRPr="00237789">
        <w:rPr>
          <w:sz w:val="20"/>
          <w:szCs w:val="20"/>
        </w:rPr>
        <w:t xml:space="preserve"> </w:t>
      </w:r>
      <w:r w:rsidRPr="00237789">
        <w:rPr>
          <w:sz w:val="20"/>
          <w:szCs w:val="20"/>
        </w:rPr>
        <w:t>place</w:t>
      </w:r>
      <w:r w:rsidRPr="00237789">
        <w:rPr>
          <w:sz w:val="20"/>
          <w:szCs w:val="20"/>
        </w:rPr>
        <w:t xml:space="preserve"> </w:t>
      </w:r>
      <w:r w:rsidRPr="00237789">
        <w:rPr>
          <w:sz w:val="20"/>
          <w:szCs w:val="20"/>
        </w:rPr>
        <w:t>in</w:t>
      </w:r>
      <w:r w:rsidRPr="00237789">
        <w:rPr>
          <w:sz w:val="20"/>
          <w:szCs w:val="20"/>
        </w:rPr>
        <w:t xml:space="preserve"> </w:t>
      </w:r>
      <w:r w:rsidRPr="00237789">
        <w:rPr>
          <w:sz w:val="20"/>
          <w:szCs w:val="20"/>
        </w:rPr>
        <w:t>each case</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mitigate</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time</w:t>
      </w:r>
      <w:r w:rsidRPr="00237789">
        <w:rPr>
          <w:sz w:val="20"/>
          <w:szCs w:val="20"/>
        </w:rPr>
        <w:t xml:space="preserve"> </w:t>
      </w:r>
      <w:r w:rsidRPr="00237789">
        <w:rPr>
          <w:sz w:val="20"/>
          <w:szCs w:val="20"/>
        </w:rPr>
        <w:t>and</w:t>
      </w:r>
      <w:r w:rsidRPr="00237789">
        <w:rPr>
          <w:sz w:val="20"/>
          <w:szCs w:val="20"/>
        </w:rPr>
        <w:t xml:space="preserve"> </w:t>
      </w:r>
      <w:r w:rsidRPr="00237789">
        <w:rPr>
          <w:sz w:val="20"/>
          <w:szCs w:val="20"/>
        </w:rPr>
        <w:t>resources</w:t>
      </w:r>
      <w:r w:rsidRPr="00237789">
        <w:rPr>
          <w:sz w:val="20"/>
          <w:szCs w:val="20"/>
        </w:rPr>
        <w:t xml:space="preserve"> </w:t>
      </w:r>
      <w:r w:rsidRPr="00237789">
        <w:rPr>
          <w:sz w:val="20"/>
          <w:szCs w:val="20"/>
        </w:rPr>
        <w:t>lost</w:t>
      </w:r>
      <w:r w:rsidRPr="00237789">
        <w:rPr>
          <w:sz w:val="20"/>
          <w:szCs w:val="20"/>
        </w:rPr>
        <w:t xml:space="preserve"> </w:t>
      </w:r>
      <w:r w:rsidRPr="00237789">
        <w:rPr>
          <w:sz w:val="20"/>
          <w:szCs w:val="20"/>
        </w:rPr>
        <w:t>due</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national</w:t>
      </w:r>
      <w:r w:rsidRPr="00237789">
        <w:rPr>
          <w:sz w:val="20"/>
          <w:szCs w:val="20"/>
        </w:rPr>
        <w:t xml:space="preserve"> </w:t>
      </w:r>
      <w:r w:rsidRPr="00237789">
        <w:rPr>
          <w:sz w:val="20"/>
          <w:szCs w:val="20"/>
        </w:rPr>
        <w:t>lockdown</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curb</w:t>
      </w:r>
      <w:r w:rsidRPr="00237789">
        <w:rPr>
          <w:sz w:val="20"/>
          <w:szCs w:val="20"/>
        </w:rPr>
        <w:t xml:space="preserve"> </w:t>
      </w:r>
      <w:r w:rsidRPr="00237789">
        <w:rPr>
          <w:sz w:val="20"/>
          <w:szCs w:val="20"/>
        </w:rPr>
        <w:t>the spread of</w:t>
      </w:r>
      <w:r w:rsidRPr="00237789">
        <w:rPr>
          <w:sz w:val="20"/>
          <w:szCs w:val="20"/>
        </w:rPr>
        <w:t xml:space="preserve"> </w:t>
      </w:r>
      <w:r w:rsidRPr="00237789">
        <w:rPr>
          <w:sz w:val="20"/>
          <w:szCs w:val="20"/>
        </w:rPr>
        <w:t>Covid-19?</w:t>
      </w:r>
    </w:p>
    <w:p w:rsidR="00623946" w:rsidRPr="00237789" w:rsidRDefault="002971B3" w:rsidP="00237789">
      <w:pPr>
        <w:rPr>
          <w:sz w:val="20"/>
          <w:szCs w:val="20"/>
        </w:rPr>
      </w:pPr>
      <w:r w:rsidRPr="00237789">
        <w:rPr>
          <w:sz w:val="20"/>
          <w:szCs w:val="20"/>
        </w:rPr>
        <w:t>NW2006E</w:t>
      </w:r>
    </w:p>
    <w:p w:rsidR="00237789" w:rsidRPr="00237789" w:rsidRDefault="00237789" w:rsidP="00237789">
      <w:pPr>
        <w:rPr>
          <w:b/>
          <w:sz w:val="20"/>
          <w:szCs w:val="20"/>
        </w:rPr>
      </w:pPr>
    </w:p>
    <w:p w:rsidR="00623946" w:rsidRPr="00237789" w:rsidRDefault="002971B3" w:rsidP="00237789">
      <w:pPr>
        <w:rPr>
          <w:sz w:val="20"/>
          <w:szCs w:val="20"/>
        </w:rPr>
      </w:pPr>
      <w:r w:rsidRPr="00237789">
        <w:rPr>
          <w:b/>
          <w:sz w:val="20"/>
          <w:szCs w:val="20"/>
        </w:rPr>
        <w:t>REPLY</w:t>
      </w:r>
      <w:r w:rsidRPr="00237789">
        <w:rPr>
          <w:sz w:val="20"/>
          <w:szCs w:val="20"/>
        </w:rPr>
        <w:t>:</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The</w:t>
      </w:r>
      <w:r w:rsidRPr="00237789">
        <w:rPr>
          <w:sz w:val="20"/>
          <w:szCs w:val="20"/>
        </w:rPr>
        <w:t xml:space="preserve"> </w:t>
      </w:r>
      <w:r w:rsidRPr="00237789">
        <w:rPr>
          <w:sz w:val="20"/>
          <w:szCs w:val="20"/>
        </w:rPr>
        <w:t>South</w:t>
      </w:r>
      <w:r w:rsidRPr="00237789">
        <w:rPr>
          <w:sz w:val="20"/>
          <w:szCs w:val="20"/>
        </w:rPr>
        <w:t xml:space="preserve"> </w:t>
      </w:r>
      <w:r w:rsidRPr="00237789">
        <w:rPr>
          <w:sz w:val="20"/>
          <w:szCs w:val="20"/>
        </w:rPr>
        <w:t>African</w:t>
      </w:r>
      <w:r w:rsidRPr="00237789">
        <w:rPr>
          <w:sz w:val="20"/>
          <w:szCs w:val="20"/>
        </w:rPr>
        <w:t xml:space="preserve"> </w:t>
      </w:r>
      <w:r w:rsidRPr="00237789">
        <w:rPr>
          <w:sz w:val="20"/>
          <w:szCs w:val="20"/>
        </w:rPr>
        <w:t>Police</w:t>
      </w:r>
      <w:r w:rsidRPr="00237789">
        <w:rPr>
          <w:sz w:val="20"/>
          <w:szCs w:val="20"/>
        </w:rPr>
        <w:t xml:space="preserve"> </w:t>
      </w:r>
      <w:r w:rsidRPr="00237789">
        <w:rPr>
          <w:sz w:val="20"/>
          <w:szCs w:val="20"/>
        </w:rPr>
        <w:t>Service</w:t>
      </w:r>
      <w:r w:rsidRPr="00237789">
        <w:rPr>
          <w:sz w:val="20"/>
          <w:szCs w:val="20"/>
        </w:rPr>
        <w:t xml:space="preserve"> </w:t>
      </w:r>
      <w:r w:rsidRPr="00237789">
        <w:rPr>
          <w:sz w:val="20"/>
          <w:szCs w:val="20"/>
        </w:rPr>
        <w:t>(SAPS)</w:t>
      </w:r>
      <w:r w:rsidRPr="00237789">
        <w:rPr>
          <w:sz w:val="20"/>
          <w:szCs w:val="20"/>
        </w:rPr>
        <w:t xml:space="preserve"> </w:t>
      </w:r>
      <w:r w:rsidRPr="00237789">
        <w:rPr>
          <w:sz w:val="20"/>
          <w:szCs w:val="20"/>
        </w:rPr>
        <w:t>does</w:t>
      </w:r>
      <w:r w:rsidRPr="00237789">
        <w:rPr>
          <w:sz w:val="20"/>
          <w:szCs w:val="20"/>
        </w:rPr>
        <w:t xml:space="preserve"> </w:t>
      </w:r>
      <w:r w:rsidRPr="00237789">
        <w:rPr>
          <w:sz w:val="20"/>
          <w:szCs w:val="20"/>
        </w:rPr>
        <w:t>not</w:t>
      </w:r>
      <w:r w:rsidRPr="00237789">
        <w:rPr>
          <w:sz w:val="20"/>
          <w:szCs w:val="20"/>
        </w:rPr>
        <w:t xml:space="preserve"> </w:t>
      </w:r>
      <w:r w:rsidRPr="00237789">
        <w:rPr>
          <w:sz w:val="20"/>
          <w:szCs w:val="20"/>
        </w:rPr>
        <w:t>have</w:t>
      </w:r>
      <w:r w:rsidRPr="00237789">
        <w:rPr>
          <w:sz w:val="20"/>
          <w:szCs w:val="20"/>
        </w:rPr>
        <w:t xml:space="preserve"> </w:t>
      </w:r>
      <w:r w:rsidRPr="00237789">
        <w:rPr>
          <w:sz w:val="20"/>
          <w:szCs w:val="20"/>
        </w:rPr>
        <w:t>any</w:t>
      </w:r>
      <w:r w:rsidRPr="00237789">
        <w:rPr>
          <w:sz w:val="20"/>
          <w:szCs w:val="20"/>
        </w:rPr>
        <w:t xml:space="preserve"> </w:t>
      </w:r>
      <w:r w:rsidRPr="00237789">
        <w:rPr>
          <w:sz w:val="20"/>
          <w:szCs w:val="20"/>
        </w:rPr>
        <w:t>units,</w:t>
      </w:r>
      <w:r w:rsidRPr="00237789">
        <w:rPr>
          <w:sz w:val="20"/>
          <w:szCs w:val="20"/>
        </w:rPr>
        <w:t xml:space="preserve"> </w:t>
      </w:r>
      <w:r w:rsidRPr="00237789">
        <w:rPr>
          <w:sz w:val="20"/>
          <w:szCs w:val="20"/>
        </w:rPr>
        <w:t>which</w:t>
      </w:r>
      <w:r w:rsidRPr="00237789">
        <w:rPr>
          <w:sz w:val="20"/>
          <w:szCs w:val="20"/>
        </w:rPr>
        <w:t xml:space="preserve"> </w:t>
      </w:r>
      <w:r w:rsidRPr="00237789">
        <w:rPr>
          <w:sz w:val="20"/>
          <w:szCs w:val="20"/>
        </w:rPr>
        <w:t>are</w:t>
      </w:r>
      <w:r w:rsidRPr="00237789">
        <w:rPr>
          <w:sz w:val="20"/>
          <w:szCs w:val="20"/>
        </w:rPr>
        <w:t xml:space="preserve"> </w:t>
      </w:r>
      <w:r w:rsidRPr="00237789">
        <w:rPr>
          <w:sz w:val="20"/>
          <w:szCs w:val="20"/>
        </w:rPr>
        <w:t>called “elite</w:t>
      </w:r>
      <w:r w:rsidRPr="00237789">
        <w:rPr>
          <w:sz w:val="20"/>
          <w:szCs w:val="20"/>
        </w:rPr>
        <w:t xml:space="preserve"> </w:t>
      </w:r>
      <w:r w:rsidRPr="00237789">
        <w:rPr>
          <w:sz w:val="20"/>
          <w:szCs w:val="20"/>
        </w:rPr>
        <w:t>units”.</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only</w:t>
      </w:r>
      <w:r w:rsidRPr="00237789">
        <w:rPr>
          <w:sz w:val="20"/>
          <w:szCs w:val="20"/>
        </w:rPr>
        <w:t xml:space="preserve"> </w:t>
      </w:r>
      <w:r w:rsidRPr="00237789">
        <w:rPr>
          <w:sz w:val="20"/>
          <w:szCs w:val="20"/>
        </w:rPr>
        <w:t>Unit</w:t>
      </w:r>
      <w:r w:rsidRPr="00237789">
        <w:rPr>
          <w:sz w:val="20"/>
          <w:szCs w:val="20"/>
        </w:rPr>
        <w:t xml:space="preserve"> </w:t>
      </w:r>
      <w:r w:rsidRPr="00237789">
        <w:rPr>
          <w:sz w:val="20"/>
          <w:szCs w:val="20"/>
        </w:rPr>
        <w:t>that</w:t>
      </w:r>
      <w:r w:rsidRPr="00237789">
        <w:rPr>
          <w:sz w:val="20"/>
          <w:szCs w:val="20"/>
        </w:rPr>
        <w:t xml:space="preserve"> </w:t>
      </w:r>
      <w:r w:rsidRPr="00237789">
        <w:rPr>
          <w:sz w:val="20"/>
          <w:szCs w:val="20"/>
        </w:rPr>
        <w:t>is</w:t>
      </w:r>
      <w:r w:rsidRPr="00237789">
        <w:rPr>
          <w:sz w:val="20"/>
          <w:szCs w:val="20"/>
        </w:rPr>
        <w:t xml:space="preserve"> </w:t>
      </w:r>
      <w:r w:rsidRPr="00237789">
        <w:rPr>
          <w:sz w:val="20"/>
          <w:szCs w:val="20"/>
        </w:rPr>
        <w:t>elite</w:t>
      </w:r>
      <w:r w:rsidRPr="00237789">
        <w:rPr>
          <w:sz w:val="20"/>
          <w:szCs w:val="20"/>
        </w:rPr>
        <w:t xml:space="preserve"> </w:t>
      </w:r>
      <w:r w:rsidRPr="00237789">
        <w:rPr>
          <w:sz w:val="20"/>
          <w:szCs w:val="20"/>
        </w:rPr>
        <w:t>in</w:t>
      </w:r>
      <w:r w:rsidRPr="00237789">
        <w:rPr>
          <w:sz w:val="20"/>
          <w:szCs w:val="20"/>
        </w:rPr>
        <w:t xml:space="preserve"> </w:t>
      </w:r>
      <w:r w:rsidRPr="00237789">
        <w:rPr>
          <w:sz w:val="20"/>
          <w:szCs w:val="20"/>
        </w:rPr>
        <w:t>nature,</w:t>
      </w:r>
      <w:r w:rsidRPr="00237789">
        <w:rPr>
          <w:sz w:val="20"/>
          <w:szCs w:val="20"/>
        </w:rPr>
        <w:t xml:space="preserve"> </w:t>
      </w:r>
      <w:r w:rsidRPr="00237789">
        <w:rPr>
          <w:sz w:val="20"/>
          <w:szCs w:val="20"/>
        </w:rPr>
        <w:t>as</w:t>
      </w:r>
      <w:r w:rsidRPr="00237789">
        <w:rPr>
          <w:sz w:val="20"/>
          <w:szCs w:val="20"/>
        </w:rPr>
        <w:t xml:space="preserve"> </w:t>
      </w:r>
      <w:r w:rsidRPr="00237789">
        <w:rPr>
          <w:sz w:val="20"/>
          <w:szCs w:val="20"/>
        </w:rPr>
        <w:t>per</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competency</w:t>
      </w:r>
      <w:r w:rsidRPr="00237789">
        <w:rPr>
          <w:sz w:val="20"/>
          <w:szCs w:val="20"/>
        </w:rPr>
        <w:t xml:space="preserve"> </w:t>
      </w:r>
      <w:r w:rsidRPr="00237789">
        <w:rPr>
          <w:sz w:val="20"/>
          <w:szCs w:val="20"/>
        </w:rPr>
        <w:t>profile,</w:t>
      </w:r>
      <w:r w:rsidRPr="00237789">
        <w:rPr>
          <w:sz w:val="20"/>
          <w:szCs w:val="20"/>
        </w:rPr>
        <w:t xml:space="preserve"> </w:t>
      </w:r>
      <w:r w:rsidRPr="00237789">
        <w:rPr>
          <w:sz w:val="20"/>
          <w:szCs w:val="20"/>
        </w:rPr>
        <w:t>is</w:t>
      </w:r>
      <w:r w:rsidRPr="00237789">
        <w:rPr>
          <w:sz w:val="20"/>
          <w:szCs w:val="20"/>
        </w:rPr>
        <w:t xml:space="preserve"> </w:t>
      </w:r>
      <w:r w:rsidRPr="00237789">
        <w:rPr>
          <w:sz w:val="20"/>
          <w:szCs w:val="20"/>
        </w:rPr>
        <w:t xml:space="preserve">the </w:t>
      </w:r>
      <w:proofErr w:type="spellStart"/>
      <w:r w:rsidRPr="00237789">
        <w:rPr>
          <w:sz w:val="20"/>
          <w:szCs w:val="20"/>
        </w:rPr>
        <w:t>Specialised</w:t>
      </w:r>
      <w:proofErr w:type="spellEnd"/>
      <w:r w:rsidRPr="00237789">
        <w:rPr>
          <w:sz w:val="20"/>
          <w:szCs w:val="20"/>
        </w:rPr>
        <w:t xml:space="preserve"> </w:t>
      </w:r>
      <w:proofErr w:type="spellStart"/>
      <w:r w:rsidRPr="00237789">
        <w:rPr>
          <w:sz w:val="20"/>
          <w:szCs w:val="20"/>
        </w:rPr>
        <w:t>Task”Force</w:t>
      </w:r>
      <w:proofErr w:type="spellEnd"/>
      <w:r w:rsidRPr="00237789">
        <w:rPr>
          <w:sz w:val="20"/>
          <w:szCs w:val="20"/>
        </w:rPr>
        <w:t xml:space="preserve"> </w:t>
      </w:r>
      <w:r w:rsidRPr="00237789">
        <w:rPr>
          <w:sz w:val="20"/>
          <w:szCs w:val="20"/>
        </w:rPr>
        <w:t>(STF),</w:t>
      </w:r>
      <w:r w:rsidRPr="00237789">
        <w:rPr>
          <w:sz w:val="20"/>
          <w:szCs w:val="20"/>
        </w:rPr>
        <w:t xml:space="preserve"> </w:t>
      </w:r>
      <w:r w:rsidRPr="00237789">
        <w:rPr>
          <w:sz w:val="20"/>
          <w:szCs w:val="20"/>
        </w:rPr>
        <w:t>within</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Division:</w:t>
      </w:r>
      <w:r w:rsidRPr="00237789">
        <w:rPr>
          <w:sz w:val="20"/>
          <w:szCs w:val="20"/>
        </w:rPr>
        <w:t xml:space="preserve"> </w:t>
      </w:r>
      <w:r w:rsidRPr="00237789">
        <w:rPr>
          <w:sz w:val="20"/>
          <w:szCs w:val="20"/>
        </w:rPr>
        <w:t>Operational</w:t>
      </w:r>
      <w:r w:rsidRPr="00237789">
        <w:rPr>
          <w:sz w:val="20"/>
          <w:szCs w:val="20"/>
        </w:rPr>
        <w:t xml:space="preserve"> </w:t>
      </w:r>
      <w:r w:rsidRPr="00237789">
        <w:rPr>
          <w:sz w:val="20"/>
          <w:szCs w:val="20"/>
        </w:rPr>
        <w:t>Response</w:t>
      </w:r>
      <w:r w:rsidRPr="00237789">
        <w:rPr>
          <w:sz w:val="20"/>
          <w:szCs w:val="20"/>
        </w:rPr>
        <w:t xml:space="preserve"> </w:t>
      </w:r>
      <w:r w:rsidRPr="00237789">
        <w:rPr>
          <w:sz w:val="20"/>
          <w:szCs w:val="20"/>
        </w:rPr>
        <w:t>Services. The STF is mandated to resolve high</w:t>
      </w:r>
      <w:r w:rsidRPr="00237789">
        <w:rPr>
          <w:sz w:val="20"/>
          <w:szCs w:val="20"/>
        </w:rPr>
        <w:t xml:space="preserve"> </w:t>
      </w:r>
      <w:r w:rsidRPr="00237789">
        <w:rPr>
          <w:sz w:val="20"/>
          <w:szCs w:val="20"/>
        </w:rPr>
        <w:t>risk situations.</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(a)(</w:t>
      </w:r>
      <w:proofErr w:type="spellStart"/>
      <w:r w:rsidRPr="00237789">
        <w:rPr>
          <w:sz w:val="20"/>
          <w:szCs w:val="20"/>
        </w:rPr>
        <w:t>i</w:t>
      </w:r>
      <w:proofErr w:type="spellEnd"/>
      <w:r w:rsidRPr="00237789">
        <w:rPr>
          <w:sz w:val="20"/>
          <w:szCs w:val="20"/>
        </w:rPr>
        <w:t xml:space="preserve">) The STF remained fully operational during the </w:t>
      </w:r>
      <w:proofErr w:type="spellStart"/>
      <w:r w:rsidRPr="00237789">
        <w:rPr>
          <w:sz w:val="20"/>
          <w:szCs w:val="20"/>
        </w:rPr>
        <w:t>Coronavirus</w:t>
      </w:r>
      <w:proofErr w:type="spellEnd"/>
      <w:r w:rsidRPr="00237789">
        <w:rPr>
          <w:sz w:val="20"/>
          <w:szCs w:val="20"/>
        </w:rPr>
        <w:t xml:space="preserve"> (COVID-19) National Lockdown.</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 xml:space="preserve">(a)(ii) The investigative capacity of the Directorate for Priority Crime Investigation </w:t>
      </w:r>
      <w:r w:rsidRPr="00237789">
        <w:rPr>
          <w:sz w:val="20"/>
          <w:szCs w:val="20"/>
        </w:rPr>
        <w:t>(DPCI</w:t>
      </w:r>
      <w:proofErr w:type="gramStart"/>
      <w:r w:rsidRPr="00237789">
        <w:rPr>
          <w:sz w:val="20"/>
          <w:szCs w:val="20"/>
        </w:rPr>
        <w:t>),</w:t>
      </w:r>
      <w:proofErr w:type="gramEnd"/>
      <w:r w:rsidRPr="00237789">
        <w:rPr>
          <w:sz w:val="20"/>
          <w:szCs w:val="20"/>
        </w:rPr>
        <w:t xml:space="preserve"> </w:t>
      </w:r>
      <w:r w:rsidRPr="00237789">
        <w:rPr>
          <w:sz w:val="20"/>
          <w:szCs w:val="20"/>
        </w:rPr>
        <w:t>remained</w:t>
      </w:r>
      <w:r w:rsidRPr="00237789">
        <w:rPr>
          <w:sz w:val="20"/>
          <w:szCs w:val="20"/>
        </w:rPr>
        <w:t xml:space="preserve"> </w:t>
      </w:r>
      <w:r w:rsidRPr="00237789">
        <w:rPr>
          <w:sz w:val="20"/>
          <w:szCs w:val="20"/>
        </w:rPr>
        <w:t>fully</w:t>
      </w:r>
      <w:r w:rsidRPr="00237789">
        <w:rPr>
          <w:sz w:val="20"/>
          <w:szCs w:val="20"/>
        </w:rPr>
        <w:t xml:space="preserve"> </w:t>
      </w:r>
      <w:r w:rsidRPr="00237789">
        <w:rPr>
          <w:sz w:val="20"/>
          <w:szCs w:val="20"/>
        </w:rPr>
        <w:t>operational</w:t>
      </w:r>
      <w:r w:rsidRPr="00237789">
        <w:rPr>
          <w:sz w:val="20"/>
          <w:szCs w:val="20"/>
        </w:rPr>
        <w:t xml:space="preserve"> </w:t>
      </w:r>
      <w:r w:rsidRPr="00237789">
        <w:rPr>
          <w:sz w:val="20"/>
          <w:szCs w:val="20"/>
        </w:rPr>
        <w:t>during</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National</w:t>
      </w:r>
      <w:r w:rsidRPr="00237789">
        <w:rPr>
          <w:sz w:val="20"/>
          <w:szCs w:val="20"/>
        </w:rPr>
        <w:t xml:space="preserve"> </w:t>
      </w:r>
      <w:r w:rsidRPr="00237789">
        <w:rPr>
          <w:sz w:val="20"/>
          <w:szCs w:val="20"/>
        </w:rPr>
        <w:t>Lockdown.</w:t>
      </w:r>
      <w:r w:rsidRPr="00237789">
        <w:rPr>
          <w:sz w:val="20"/>
          <w:szCs w:val="20"/>
        </w:rPr>
        <w:t xml:space="preserve"> </w:t>
      </w:r>
      <w:r w:rsidRPr="00237789">
        <w:rPr>
          <w:sz w:val="20"/>
          <w:szCs w:val="20"/>
        </w:rPr>
        <w:t>However,</w:t>
      </w:r>
      <w:r w:rsidRPr="00237789">
        <w:rPr>
          <w:sz w:val="20"/>
          <w:szCs w:val="20"/>
        </w:rPr>
        <w:t xml:space="preserve"> </w:t>
      </w:r>
      <w:r w:rsidRPr="00237789">
        <w:rPr>
          <w:sz w:val="20"/>
          <w:szCs w:val="20"/>
        </w:rPr>
        <w:t xml:space="preserve">the </w:t>
      </w:r>
      <w:r w:rsidRPr="00237789">
        <w:rPr>
          <w:sz w:val="20"/>
          <w:szCs w:val="20"/>
        </w:rPr>
        <w:t>lockdown restricted employee movement and calls for social distancing, resulted</w:t>
      </w:r>
      <w:r w:rsidRPr="00237789">
        <w:rPr>
          <w:sz w:val="20"/>
          <w:szCs w:val="20"/>
        </w:rPr>
        <w:t xml:space="preserve"> </w:t>
      </w:r>
      <w:r w:rsidRPr="00237789">
        <w:rPr>
          <w:sz w:val="20"/>
          <w:szCs w:val="20"/>
        </w:rPr>
        <w:t>in</w:t>
      </w:r>
      <w:r w:rsidRPr="00237789">
        <w:rPr>
          <w:sz w:val="20"/>
          <w:szCs w:val="20"/>
        </w:rPr>
        <w:t xml:space="preserve"> </w:t>
      </w:r>
      <w:r w:rsidRPr="00237789">
        <w:rPr>
          <w:sz w:val="20"/>
          <w:szCs w:val="20"/>
        </w:rPr>
        <w:t>investigating</w:t>
      </w:r>
      <w:r w:rsidRPr="00237789">
        <w:rPr>
          <w:sz w:val="20"/>
          <w:szCs w:val="20"/>
        </w:rPr>
        <w:t xml:space="preserve"> </w:t>
      </w:r>
      <w:r w:rsidRPr="00237789">
        <w:rPr>
          <w:sz w:val="20"/>
          <w:szCs w:val="20"/>
        </w:rPr>
        <w:t>officers</w:t>
      </w:r>
      <w:r w:rsidRPr="00237789">
        <w:rPr>
          <w:sz w:val="20"/>
          <w:szCs w:val="20"/>
        </w:rPr>
        <w:t xml:space="preserve"> </w:t>
      </w:r>
      <w:r w:rsidRPr="00237789">
        <w:rPr>
          <w:sz w:val="20"/>
          <w:szCs w:val="20"/>
        </w:rPr>
        <w:t>not</w:t>
      </w:r>
      <w:r w:rsidRPr="00237789">
        <w:rPr>
          <w:sz w:val="20"/>
          <w:szCs w:val="20"/>
        </w:rPr>
        <w:t xml:space="preserve"> </w:t>
      </w:r>
      <w:r w:rsidRPr="00237789">
        <w:rPr>
          <w:sz w:val="20"/>
          <w:szCs w:val="20"/>
        </w:rPr>
        <w:t>being</w:t>
      </w:r>
      <w:r w:rsidRPr="00237789">
        <w:rPr>
          <w:sz w:val="20"/>
          <w:szCs w:val="20"/>
        </w:rPr>
        <w:t xml:space="preserve"> </w:t>
      </w:r>
      <w:r w:rsidRPr="00237789">
        <w:rPr>
          <w:sz w:val="20"/>
          <w:szCs w:val="20"/>
        </w:rPr>
        <w:t>able</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effectively</w:t>
      </w:r>
      <w:r w:rsidRPr="00237789">
        <w:rPr>
          <w:sz w:val="20"/>
          <w:szCs w:val="20"/>
        </w:rPr>
        <w:t xml:space="preserve"> </w:t>
      </w:r>
      <w:r w:rsidRPr="00237789">
        <w:rPr>
          <w:sz w:val="20"/>
          <w:szCs w:val="20"/>
        </w:rPr>
        <w:t>communicate</w:t>
      </w:r>
      <w:r w:rsidRPr="00237789">
        <w:rPr>
          <w:sz w:val="20"/>
          <w:szCs w:val="20"/>
        </w:rPr>
        <w:t xml:space="preserve"> </w:t>
      </w:r>
      <w:r w:rsidRPr="00237789">
        <w:rPr>
          <w:sz w:val="20"/>
          <w:szCs w:val="20"/>
        </w:rPr>
        <w:t>with witnesses/informers</w:t>
      </w:r>
      <w:r w:rsidRPr="00237789">
        <w:rPr>
          <w:sz w:val="20"/>
          <w:szCs w:val="20"/>
        </w:rPr>
        <w:t xml:space="preserve"> </w:t>
      </w:r>
      <w:r w:rsidRPr="00237789">
        <w:rPr>
          <w:sz w:val="20"/>
          <w:szCs w:val="20"/>
        </w:rPr>
        <w:t>or</w:t>
      </w:r>
      <w:r w:rsidRPr="00237789">
        <w:rPr>
          <w:sz w:val="20"/>
          <w:szCs w:val="20"/>
        </w:rPr>
        <w:t xml:space="preserve"> </w:t>
      </w:r>
      <w:r w:rsidRPr="00237789">
        <w:rPr>
          <w:sz w:val="20"/>
          <w:szCs w:val="20"/>
        </w:rPr>
        <w:t>effect</w:t>
      </w:r>
      <w:r w:rsidRPr="00237789">
        <w:rPr>
          <w:sz w:val="20"/>
          <w:szCs w:val="20"/>
        </w:rPr>
        <w:t xml:space="preserve"> </w:t>
      </w:r>
      <w:r w:rsidRPr="00237789">
        <w:rPr>
          <w:sz w:val="20"/>
          <w:szCs w:val="20"/>
        </w:rPr>
        <w:t>arrests.</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inability</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access</w:t>
      </w:r>
      <w:r w:rsidRPr="00237789">
        <w:rPr>
          <w:sz w:val="20"/>
          <w:szCs w:val="20"/>
        </w:rPr>
        <w:t xml:space="preserve"> </w:t>
      </w:r>
      <w:r w:rsidRPr="00237789">
        <w:rPr>
          <w:sz w:val="20"/>
          <w:szCs w:val="20"/>
        </w:rPr>
        <w:t>expertise,</w:t>
      </w:r>
      <w:r w:rsidRPr="00237789">
        <w:rPr>
          <w:sz w:val="20"/>
          <w:szCs w:val="20"/>
        </w:rPr>
        <w:t xml:space="preserve"> </w:t>
      </w:r>
      <w:r w:rsidRPr="00237789">
        <w:rPr>
          <w:sz w:val="20"/>
          <w:szCs w:val="20"/>
        </w:rPr>
        <w:t>such</w:t>
      </w:r>
      <w:r w:rsidRPr="00237789">
        <w:rPr>
          <w:sz w:val="20"/>
          <w:szCs w:val="20"/>
        </w:rPr>
        <w:t xml:space="preserve"> </w:t>
      </w:r>
      <w:r w:rsidRPr="00237789">
        <w:rPr>
          <w:sz w:val="20"/>
          <w:szCs w:val="20"/>
        </w:rPr>
        <w:t>as forensic account</w:t>
      </w:r>
      <w:r w:rsidRPr="00237789">
        <w:rPr>
          <w:sz w:val="20"/>
          <w:szCs w:val="20"/>
        </w:rPr>
        <w:t xml:space="preserve">ants and any other evidential material, impacted on the </w:t>
      </w:r>
      <w:proofErr w:type="spellStart"/>
      <w:r w:rsidRPr="00237789">
        <w:rPr>
          <w:sz w:val="20"/>
          <w:szCs w:val="20"/>
        </w:rPr>
        <w:t>finalisation</w:t>
      </w:r>
      <w:proofErr w:type="spellEnd"/>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investigations,</w:t>
      </w:r>
      <w:r w:rsidRPr="00237789">
        <w:rPr>
          <w:sz w:val="20"/>
          <w:szCs w:val="20"/>
        </w:rPr>
        <w:t xml:space="preserve"> </w:t>
      </w:r>
      <w:r w:rsidRPr="00237789">
        <w:rPr>
          <w:sz w:val="20"/>
          <w:szCs w:val="20"/>
        </w:rPr>
        <w:t>although</w:t>
      </w:r>
      <w:r w:rsidRPr="00237789">
        <w:rPr>
          <w:sz w:val="20"/>
          <w:szCs w:val="20"/>
        </w:rPr>
        <w:t xml:space="preserve"> </w:t>
      </w:r>
      <w:r w:rsidRPr="00237789">
        <w:rPr>
          <w:sz w:val="20"/>
          <w:szCs w:val="20"/>
        </w:rPr>
        <w:t>courts</w:t>
      </w:r>
      <w:r w:rsidRPr="00237789">
        <w:rPr>
          <w:sz w:val="20"/>
          <w:szCs w:val="20"/>
        </w:rPr>
        <w:t xml:space="preserve"> </w:t>
      </w:r>
      <w:r w:rsidRPr="00237789">
        <w:rPr>
          <w:sz w:val="20"/>
          <w:szCs w:val="20"/>
        </w:rPr>
        <w:t>have</w:t>
      </w:r>
      <w:r w:rsidRPr="00237789">
        <w:rPr>
          <w:sz w:val="20"/>
          <w:szCs w:val="20"/>
        </w:rPr>
        <w:t xml:space="preserve"> </w:t>
      </w:r>
      <w:r w:rsidRPr="00237789">
        <w:rPr>
          <w:sz w:val="20"/>
          <w:szCs w:val="20"/>
        </w:rPr>
        <w:t>remained</w:t>
      </w:r>
      <w:r w:rsidRPr="00237789">
        <w:rPr>
          <w:sz w:val="20"/>
          <w:szCs w:val="20"/>
        </w:rPr>
        <w:t xml:space="preserve"> </w:t>
      </w:r>
      <w:r w:rsidRPr="00237789">
        <w:rPr>
          <w:sz w:val="20"/>
          <w:szCs w:val="20"/>
        </w:rPr>
        <w:t>partially</w:t>
      </w:r>
      <w:r w:rsidRPr="00237789">
        <w:rPr>
          <w:sz w:val="20"/>
          <w:szCs w:val="20"/>
        </w:rPr>
        <w:t xml:space="preserve"> </w:t>
      </w:r>
      <w:r w:rsidRPr="00237789">
        <w:rPr>
          <w:sz w:val="20"/>
          <w:szCs w:val="20"/>
        </w:rPr>
        <w:t>active, resulting in a further backlog of</w:t>
      </w:r>
      <w:r w:rsidRPr="00237789">
        <w:rPr>
          <w:sz w:val="20"/>
          <w:szCs w:val="20"/>
        </w:rPr>
        <w:t xml:space="preserve"> </w:t>
      </w:r>
      <w:r w:rsidRPr="00237789">
        <w:rPr>
          <w:sz w:val="20"/>
          <w:szCs w:val="20"/>
        </w:rPr>
        <w:t>cases.</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The</w:t>
      </w:r>
      <w:r w:rsidRPr="00237789">
        <w:rPr>
          <w:sz w:val="20"/>
          <w:szCs w:val="20"/>
        </w:rPr>
        <w:t xml:space="preserve"> </w:t>
      </w:r>
      <w:r w:rsidRPr="00237789">
        <w:rPr>
          <w:sz w:val="20"/>
          <w:szCs w:val="20"/>
        </w:rPr>
        <w:t>DPCI</w:t>
      </w:r>
      <w:r w:rsidRPr="00237789">
        <w:rPr>
          <w:sz w:val="20"/>
          <w:szCs w:val="20"/>
        </w:rPr>
        <w:t xml:space="preserve"> </w:t>
      </w:r>
      <w:r w:rsidRPr="00237789">
        <w:rPr>
          <w:sz w:val="20"/>
          <w:szCs w:val="20"/>
        </w:rPr>
        <w:t>embarked</w:t>
      </w:r>
      <w:r w:rsidRPr="00237789">
        <w:rPr>
          <w:sz w:val="20"/>
          <w:szCs w:val="20"/>
        </w:rPr>
        <w:t xml:space="preserve"> </w:t>
      </w:r>
      <w:r w:rsidRPr="00237789">
        <w:rPr>
          <w:sz w:val="20"/>
          <w:szCs w:val="20"/>
        </w:rPr>
        <w:t>on</w:t>
      </w:r>
      <w:r w:rsidRPr="00237789">
        <w:rPr>
          <w:sz w:val="20"/>
          <w:szCs w:val="20"/>
        </w:rPr>
        <w:t xml:space="preserve"> </w:t>
      </w:r>
      <w:r w:rsidRPr="00237789">
        <w:rPr>
          <w:sz w:val="20"/>
          <w:szCs w:val="20"/>
        </w:rPr>
        <w:t>the</w:t>
      </w:r>
      <w:r w:rsidRPr="00237789">
        <w:rPr>
          <w:sz w:val="20"/>
          <w:szCs w:val="20"/>
        </w:rPr>
        <w:t xml:space="preserve"> </w:t>
      </w:r>
      <w:proofErr w:type="spellStart"/>
      <w:r w:rsidRPr="00237789">
        <w:rPr>
          <w:sz w:val="20"/>
          <w:szCs w:val="20"/>
        </w:rPr>
        <w:t>capacitation</w:t>
      </w:r>
      <w:proofErr w:type="spellEnd"/>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its</w:t>
      </w:r>
      <w:r w:rsidRPr="00237789">
        <w:rPr>
          <w:sz w:val="20"/>
          <w:szCs w:val="20"/>
        </w:rPr>
        <w:t xml:space="preserve"> </w:t>
      </w:r>
      <w:proofErr w:type="spellStart"/>
      <w:r w:rsidRPr="00237789">
        <w:rPr>
          <w:sz w:val="20"/>
          <w:szCs w:val="20"/>
        </w:rPr>
        <w:t>specialised</w:t>
      </w:r>
      <w:proofErr w:type="spellEnd"/>
      <w:r w:rsidRPr="00237789">
        <w:rPr>
          <w:sz w:val="20"/>
          <w:szCs w:val="20"/>
        </w:rPr>
        <w:t xml:space="preserve"> </w:t>
      </w:r>
      <w:r w:rsidRPr="00237789">
        <w:rPr>
          <w:sz w:val="20"/>
          <w:szCs w:val="20"/>
        </w:rPr>
        <w:t>units,</w:t>
      </w:r>
      <w:r w:rsidRPr="00237789">
        <w:rPr>
          <w:sz w:val="20"/>
          <w:szCs w:val="20"/>
        </w:rPr>
        <w:t xml:space="preserve"> </w:t>
      </w:r>
      <w:r w:rsidRPr="00237789">
        <w:rPr>
          <w:sz w:val="20"/>
          <w:szCs w:val="20"/>
        </w:rPr>
        <w:t>but</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 xml:space="preserve">National Lockdown initially delayed the </w:t>
      </w:r>
      <w:proofErr w:type="spellStart"/>
      <w:r w:rsidRPr="00237789">
        <w:rPr>
          <w:sz w:val="20"/>
          <w:szCs w:val="20"/>
        </w:rPr>
        <w:t>capacitation</w:t>
      </w:r>
      <w:proofErr w:type="spellEnd"/>
      <w:r w:rsidRPr="00237789">
        <w:rPr>
          <w:sz w:val="20"/>
          <w:szCs w:val="20"/>
        </w:rPr>
        <w:t xml:space="preserve"> process. With the relaxation of lockdown</w:t>
      </w:r>
      <w:r w:rsidRPr="00237789">
        <w:rPr>
          <w:sz w:val="20"/>
          <w:szCs w:val="20"/>
        </w:rPr>
        <w:t xml:space="preserve"> </w:t>
      </w:r>
      <w:r w:rsidRPr="00237789">
        <w:rPr>
          <w:sz w:val="20"/>
          <w:szCs w:val="20"/>
        </w:rPr>
        <w:t>levels,</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process</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capacitate</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DPCI</w:t>
      </w:r>
      <w:r w:rsidRPr="00237789">
        <w:rPr>
          <w:sz w:val="20"/>
          <w:szCs w:val="20"/>
        </w:rPr>
        <w:t xml:space="preserve"> </w:t>
      </w:r>
      <w:r w:rsidRPr="00237789">
        <w:rPr>
          <w:sz w:val="20"/>
          <w:szCs w:val="20"/>
        </w:rPr>
        <w:t>has</w:t>
      </w:r>
      <w:r w:rsidRPr="00237789">
        <w:rPr>
          <w:sz w:val="20"/>
          <w:szCs w:val="20"/>
        </w:rPr>
        <w:t xml:space="preserve"> </w:t>
      </w:r>
      <w:r w:rsidRPr="00237789">
        <w:rPr>
          <w:sz w:val="20"/>
          <w:szCs w:val="20"/>
        </w:rPr>
        <w:t>been</w:t>
      </w:r>
      <w:r w:rsidRPr="00237789">
        <w:rPr>
          <w:sz w:val="20"/>
          <w:szCs w:val="20"/>
        </w:rPr>
        <w:t xml:space="preserve"> </w:t>
      </w:r>
      <w:r w:rsidRPr="00237789">
        <w:rPr>
          <w:sz w:val="20"/>
          <w:szCs w:val="20"/>
        </w:rPr>
        <w:t>reinitiated</w:t>
      </w:r>
      <w:r w:rsidRPr="00237789">
        <w:rPr>
          <w:sz w:val="20"/>
          <w:szCs w:val="20"/>
        </w:rPr>
        <w:t xml:space="preserve"> </w:t>
      </w:r>
      <w:r w:rsidRPr="00237789">
        <w:rPr>
          <w:sz w:val="20"/>
          <w:szCs w:val="20"/>
        </w:rPr>
        <w:t>and</w:t>
      </w:r>
    </w:p>
    <w:p w:rsidR="00623946" w:rsidRPr="00237789" w:rsidRDefault="00237789" w:rsidP="00237789">
      <w:pPr>
        <w:rPr>
          <w:sz w:val="20"/>
          <w:szCs w:val="20"/>
        </w:rPr>
      </w:pPr>
      <w:r>
        <w:rPr>
          <w:sz w:val="20"/>
          <w:szCs w:val="20"/>
        </w:rPr>
        <w:br/>
      </w:r>
      <w:proofErr w:type="gramStart"/>
      <w:r w:rsidR="002971B3" w:rsidRPr="00237789">
        <w:rPr>
          <w:sz w:val="20"/>
          <w:szCs w:val="20"/>
        </w:rPr>
        <w:t>some</w:t>
      </w:r>
      <w:proofErr w:type="gramEnd"/>
      <w:r w:rsidR="002971B3" w:rsidRPr="00237789">
        <w:rPr>
          <w:sz w:val="20"/>
          <w:szCs w:val="20"/>
        </w:rPr>
        <w:t xml:space="preserve"> </w:t>
      </w:r>
      <w:r w:rsidR="002971B3" w:rsidRPr="00237789">
        <w:rPr>
          <w:sz w:val="20"/>
          <w:szCs w:val="20"/>
        </w:rPr>
        <w:t>of</w:t>
      </w:r>
      <w:r w:rsidR="002971B3" w:rsidRPr="00237789">
        <w:rPr>
          <w:sz w:val="20"/>
          <w:szCs w:val="20"/>
        </w:rPr>
        <w:t xml:space="preserve"> </w:t>
      </w:r>
      <w:r w:rsidR="002971B3" w:rsidRPr="00237789">
        <w:rPr>
          <w:sz w:val="20"/>
          <w:szCs w:val="20"/>
        </w:rPr>
        <w:t>the</w:t>
      </w:r>
      <w:r w:rsidR="002971B3" w:rsidRPr="00237789">
        <w:rPr>
          <w:sz w:val="20"/>
          <w:szCs w:val="20"/>
        </w:rPr>
        <w:t xml:space="preserve"> </w:t>
      </w:r>
      <w:r w:rsidR="002971B3" w:rsidRPr="00237789">
        <w:rPr>
          <w:sz w:val="20"/>
          <w:szCs w:val="20"/>
        </w:rPr>
        <w:t>posts</w:t>
      </w:r>
      <w:r w:rsidR="002971B3" w:rsidRPr="00237789">
        <w:rPr>
          <w:sz w:val="20"/>
          <w:szCs w:val="20"/>
        </w:rPr>
        <w:t xml:space="preserve"> </w:t>
      </w:r>
      <w:r w:rsidR="002971B3" w:rsidRPr="00237789">
        <w:rPr>
          <w:sz w:val="20"/>
          <w:szCs w:val="20"/>
        </w:rPr>
        <w:t>are</w:t>
      </w:r>
      <w:r w:rsidR="002971B3" w:rsidRPr="00237789">
        <w:rPr>
          <w:sz w:val="20"/>
          <w:szCs w:val="20"/>
        </w:rPr>
        <w:t xml:space="preserve"> </w:t>
      </w:r>
      <w:r w:rsidR="002971B3" w:rsidRPr="00237789">
        <w:rPr>
          <w:sz w:val="20"/>
          <w:szCs w:val="20"/>
        </w:rPr>
        <w:t>in</w:t>
      </w:r>
      <w:r w:rsidR="002971B3" w:rsidRPr="00237789">
        <w:rPr>
          <w:sz w:val="20"/>
          <w:szCs w:val="20"/>
        </w:rPr>
        <w:t xml:space="preserve"> </w:t>
      </w:r>
      <w:r w:rsidR="002971B3" w:rsidRPr="00237789">
        <w:rPr>
          <w:sz w:val="20"/>
          <w:szCs w:val="20"/>
        </w:rPr>
        <w:t>the</w:t>
      </w:r>
      <w:r w:rsidR="002971B3" w:rsidRPr="00237789">
        <w:rPr>
          <w:sz w:val="20"/>
          <w:szCs w:val="20"/>
        </w:rPr>
        <w:t xml:space="preserve"> </w:t>
      </w:r>
      <w:r w:rsidR="002971B3" w:rsidRPr="00237789">
        <w:rPr>
          <w:sz w:val="20"/>
          <w:szCs w:val="20"/>
        </w:rPr>
        <w:t>process</w:t>
      </w:r>
      <w:r w:rsidR="002971B3" w:rsidRPr="00237789">
        <w:rPr>
          <w:sz w:val="20"/>
          <w:szCs w:val="20"/>
        </w:rPr>
        <w:t xml:space="preserve"> </w:t>
      </w:r>
      <w:r w:rsidR="002971B3" w:rsidRPr="00237789">
        <w:rPr>
          <w:sz w:val="20"/>
          <w:szCs w:val="20"/>
        </w:rPr>
        <w:t>of</w:t>
      </w:r>
      <w:r w:rsidR="002971B3" w:rsidRPr="00237789">
        <w:rPr>
          <w:sz w:val="20"/>
          <w:szCs w:val="20"/>
        </w:rPr>
        <w:t xml:space="preserve"> </w:t>
      </w:r>
      <w:r w:rsidR="002971B3" w:rsidRPr="00237789">
        <w:rPr>
          <w:sz w:val="20"/>
          <w:szCs w:val="20"/>
        </w:rPr>
        <w:t>being</w:t>
      </w:r>
      <w:r w:rsidR="002971B3" w:rsidRPr="00237789">
        <w:rPr>
          <w:sz w:val="20"/>
          <w:szCs w:val="20"/>
        </w:rPr>
        <w:t xml:space="preserve"> </w:t>
      </w:r>
      <w:r w:rsidR="002971B3" w:rsidRPr="00237789">
        <w:rPr>
          <w:sz w:val="20"/>
          <w:szCs w:val="20"/>
        </w:rPr>
        <w:t>finalised,</w:t>
      </w:r>
      <w:r w:rsidR="002971B3" w:rsidRPr="00237789">
        <w:rPr>
          <w:sz w:val="20"/>
          <w:szCs w:val="20"/>
        </w:rPr>
        <w:t xml:space="preserve"> </w:t>
      </w:r>
      <w:r w:rsidR="002971B3" w:rsidRPr="00237789">
        <w:rPr>
          <w:sz w:val="20"/>
          <w:szCs w:val="20"/>
        </w:rPr>
        <w:t>whilst</w:t>
      </w:r>
      <w:r w:rsidR="002971B3" w:rsidRPr="00237789">
        <w:rPr>
          <w:sz w:val="20"/>
          <w:szCs w:val="20"/>
        </w:rPr>
        <w:t xml:space="preserve"> </w:t>
      </w:r>
      <w:r w:rsidR="002971B3" w:rsidRPr="00237789">
        <w:rPr>
          <w:sz w:val="20"/>
          <w:szCs w:val="20"/>
        </w:rPr>
        <w:t>other</w:t>
      </w:r>
      <w:r w:rsidR="002971B3" w:rsidRPr="00237789">
        <w:rPr>
          <w:sz w:val="20"/>
          <w:szCs w:val="20"/>
        </w:rPr>
        <w:t xml:space="preserve"> </w:t>
      </w:r>
      <w:r w:rsidR="002971B3" w:rsidRPr="00237789">
        <w:rPr>
          <w:sz w:val="20"/>
          <w:szCs w:val="20"/>
        </w:rPr>
        <w:t>posts</w:t>
      </w:r>
      <w:r w:rsidR="002971B3" w:rsidRPr="00237789">
        <w:rPr>
          <w:sz w:val="20"/>
          <w:szCs w:val="20"/>
        </w:rPr>
        <w:t xml:space="preserve"> </w:t>
      </w:r>
      <w:r w:rsidR="002971B3" w:rsidRPr="00237789">
        <w:rPr>
          <w:sz w:val="20"/>
          <w:szCs w:val="20"/>
        </w:rPr>
        <w:t>are</w:t>
      </w:r>
      <w:r w:rsidR="002971B3" w:rsidRPr="00237789">
        <w:rPr>
          <w:sz w:val="20"/>
          <w:szCs w:val="20"/>
        </w:rPr>
        <w:t xml:space="preserve"> </w:t>
      </w:r>
      <w:r w:rsidR="002971B3" w:rsidRPr="00237789">
        <w:rPr>
          <w:sz w:val="20"/>
          <w:szCs w:val="20"/>
        </w:rPr>
        <w:t>in the process of being</w:t>
      </w:r>
      <w:r w:rsidR="002971B3" w:rsidRPr="00237789">
        <w:rPr>
          <w:sz w:val="20"/>
          <w:szCs w:val="20"/>
        </w:rPr>
        <w:t xml:space="preserve"> </w:t>
      </w:r>
      <w:r w:rsidR="002971B3" w:rsidRPr="00237789">
        <w:rPr>
          <w:sz w:val="20"/>
          <w:szCs w:val="20"/>
        </w:rPr>
        <w:t>advertised.</w:t>
      </w:r>
    </w:p>
    <w:p w:rsidR="00623946" w:rsidRPr="00237789" w:rsidRDefault="00623946" w:rsidP="00237789">
      <w:pPr>
        <w:rPr>
          <w:sz w:val="20"/>
          <w:szCs w:val="20"/>
        </w:rPr>
      </w:pPr>
    </w:p>
    <w:p w:rsidR="00623946" w:rsidRPr="00237789" w:rsidRDefault="002971B3" w:rsidP="00237789">
      <w:pPr>
        <w:rPr>
          <w:sz w:val="20"/>
          <w:szCs w:val="20"/>
        </w:rPr>
      </w:pPr>
      <w:proofErr w:type="gramStart"/>
      <w:r w:rsidRPr="00237789">
        <w:rPr>
          <w:sz w:val="20"/>
          <w:szCs w:val="20"/>
        </w:rPr>
        <w:t>Protocols, to manage and contain the spread of the COVID-19 has</w:t>
      </w:r>
      <w:proofErr w:type="gramEnd"/>
      <w:r w:rsidRPr="00237789">
        <w:rPr>
          <w:sz w:val="20"/>
          <w:szCs w:val="20"/>
        </w:rPr>
        <w:t xml:space="preserve"> been</w:t>
      </w:r>
      <w:r w:rsidRPr="00237789">
        <w:rPr>
          <w:sz w:val="20"/>
          <w:szCs w:val="20"/>
        </w:rPr>
        <w:t xml:space="preserve"> implemented and members are operating on a rotational basis. The STF members are continuing to respond to all</w:t>
      </w:r>
      <w:r w:rsidRPr="00237789">
        <w:rPr>
          <w:sz w:val="20"/>
          <w:szCs w:val="20"/>
        </w:rPr>
        <w:t xml:space="preserve"> </w:t>
      </w:r>
      <w:r w:rsidRPr="00237789">
        <w:rPr>
          <w:sz w:val="20"/>
          <w:szCs w:val="20"/>
        </w:rPr>
        <w:t>requests.</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 xml:space="preserve">In an </w:t>
      </w:r>
      <w:proofErr w:type="spellStart"/>
      <w:r w:rsidRPr="00237789">
        <w:rPr>
          <w:sz w:val="20"/>
          <w:szCs w:val="20"/>
        </w:rPr>
        <w:t>endeavour</w:t>
      </w:r>
      <w:proofErr w:type="spellEnd"/>
      <w:r w:rsidRPr="00237789">
        <w:rPr>
          <w:sz w:val="20"/>
          <w:szCs w:val="20"/>
        </w:rPr>
        <w:t xml:space="preserve"> to mitigate the time and resources lost, the DPCI has embarked on the use of virtual platforms to engage stakeholders. The staggered return of the Public Service Act (PSA) personnel, who provide </w:t>
      </w:r>
      <w:r w:rsidRPr="00237789">
        <w:rPr>
          <w:sz w:val="20"/>
          <w:szCs w:val="20"/>
        </w:rPr>
        <w:t>administrative</w:t>
      </w:r>
      <w:r w:rsidRPr="00237789">
        <w:rPr>
          <w:sz w:val="20"/>
          <w:szCs w:val="20"/>
        </w:rPr>
        <w:t xml:space="preserve"> </w:t>
      </w:r>
      <w:r w:rsidRPr="00237789">
        <w:rPr>
          <w:sz w:val="20"/>
          <w:szCs w:val="20"/>
        </w:rPr>
        <w:t>support</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operational</w:t>
      </w:r>
      <w:r w:rsidRPr="00237789">
        <w:rPr>
          <w:sz w:val="20"/>
          <w:szCs w:val="20"/>
        </w:rPr>
        <w:t xml:space="preserve"> </w:t>
      </w:r>
      <w:r w:rsidRPr="00237789">
        <w:rPr>
          <w:sz w:val="20"/>
          <w:szCs w:val="20"/>
        </w:rPr>
        <w:t>env</w:t>
      </w:r>
      <w:r w:rsidRPr="00237789">
        <w:rPr>
          <w:sz w:val="20"/>
          <w:szCs w:val="20"/>
        </w:rPr>
        <w:t>ironment,</w:t>
      </w:r>
      <w:r w:rsidRPr="00237789">
        <w:rPr>
          <w:sz w:val="20"/>
          <w:szCs w:val="20"/>
        </w:rPr>
        <w:t xml:space="preserve"> </w:t>
      </w:r>
      <w:r w:rsidRPr="00237789">
        <w:rPr>
          <w:sz w:val="20"/>
          <w:szCs w:val="20"/>
        </w:rPr>
        <w:t>is</w:t>
      </w:r>
      <w:r w:rsidRPr="00237789">
        <w:rPr>
          <w:sz w:val="20"/>
          <w:szCs w:val="20"/>
        </w:rPr>
        <w:t xml:space="preserve"> </w:t>
      </w:r>
      <w:r w:rsidRPr="00237789">
        <w:rPr>
          <w:sz w:val="20"/>
          <w:szCs w:val="20"/>
        </w:rPr>
        <w:t>being</w:t>
      </w:r>
      <w:r w:rsidRPr="00237789">
        <w:rPr>
          <w:sz w:val="20"/>
          <w:szCs w:val="20"/>
        </w:rPr>
        <w:t xml:space="preserve"> </w:t>
      </w:r>
      <w:r w:rsidRPr="00237789">
        <w:rPr>
          <w:sz w:val="20"/>
          <w:szCs w:val="20"/>
        </w:rPr>
        <w:t>managed</w:t>
      </w:r>
      <w:r w:rsidRPr="00237789">
        <w:rPr>
          <w:sz w:val="20"/>
          <w:szCs w:val="20"/>
        </w:rPr>
        <w:t xml:space="preserve"> </w:t>
      </w:r>
      <w:r w:rsidRPr="00237789">
        <w:rPr>
          <w:sz w:val="20"/>
          <w:szCs w:val="20"/>
        </w:rPr>
        <w:t>by</w:t>
      </w:r>
      <w:r w:rsidRPr="00237789">
        <w:rPr>
          <w:sz w:val="20"/>
          <w:szCs w:val="20"/>
        </w:rPr>
        <w:t xml:space="preserve"> </w:t>
      </w:r>
      <w:r w:rsidRPr="00237789">
        <w:rPr>
          <w:sz w:val="20"/>
          <w:szCs w:val="20"/>
        </w:rPr>
        <w:t xml:space="preserve">the </w:t>
      </w:r>
      <w:r w:rsidRPr="00237789">
        <w:rPr>
          <w:sz w:val="20"/>
          <w:szCs w:val="20"/>
        </w:rPr>
        <w:t>guidelines, issued by the Department of Public Service and Administration (DPSA),</w:t>
      </w:r>
      <w:r w:rsidRPr="00237789">
        <w:rPr>
          <w:sz w:val="20"/>
          <w:szCs w:val="20"/>
        </w:rPr>
        <w:t xml:space="preserve"> </w:t>
      </w:r>
      <w:r w:rsidRPr="00237789">
        <w:rPr>
          <w:sz w:val="20"/>
          <w:szCs w:val="20"/>
        </w:rPr>
        <w:t>Circular</w:t>
      </w:r>
      <w:r w:rsidRPr="00237789">
        <w:rPr>
          <w:sz w:val="20"/>
          <w:szCs w:val="20"/>
        </w:rPr>
        <w:t xml:space="preserve"> </w:t>
      </w:r>
      <w:r w:rsidRPr="00237789">
        <w:rPr>
          <w:sz w:val="20"/>
          <w:szCs w:val="20"/>
        </w:rPr>
        <w:t>No.18</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2020:</w:t>
      </w:r>
      <w:r w:rsidRPr="00237789">
        <w:rPr>
          <w:sz w:val="20"/>
          <w:szCs w:val="20"/>
        </w:rPr>
        <w:t xml:space="preserve"> </w:t>
      </w:r>
      <w:r w:rsidRPr="00237789">
        <w:rPr>
          <w:sz w:val="20"/>
          <w:szCs w:val="20"/>
        </w:rPr>
        <w:t>State</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Disaster</w:t>
      </w:r>
      <w:r w:rsidRPr="00237789">
        <w:rPr>
          <w:sz w:val="20"/>
          <w:szCs w:val="20"/>
        </w:rPr>
        <w:t xml:space="preserve"> </w:t>
      </w:r>
      <w:r w:rsidRPr="00237789">
        <w:rPr>
          <w:sz w:val="20"/>
          <w:szCs w:val="20"/>
        </w:rPr>
        <w:t>COVID-19:</w:t>
      </w:r>
      <w:r w:rsidRPr="00237789">
        <w:rPr>
          <w:sz w:val="20"/>
          <w:szCs w:val="20"/>
        </w:rPr>
        <w:t xml:space="preserve"> </w:t>
      </w:r>
      <w:r w:rsidRPr="00237789">
        <w:rPr>
          <w:sz w:val="20"/>
          <w:szCs w:val="20"/>
        </w:rPr>
        <w:t>Public</w:t>
      </w:r>
      <w:r w:rsidRPr="00237789">
        <w:rPr>
          <w:sz w:val="20"/>
          <w:szCs w:val="20"/>
        </w:rPr>
        <w:t xml:space="preserve"> </w:t>
      </w:r>
      <w:r w:rsidRPr="00237789">
        <w:rPr>
          <w:sz w:val="20"/>
          <w:szCs w:val="20"/>
        </w:rPr>
        <w:t>Service Return</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Work</w:t>
      </w:r>
      <w:r w:rsidRPr="00237789">
        <w:rPr>
          <w:sz w:val="20"/>
          <w:szCs w:val="20"/>
        </w:rPr>
        <w:t xml:space="preserve"> </w:t>
      </w:r>
      <w:r w:rsidRPr="00237789">
        <w:rPr>
          <w:sz w:val="20"/>
          <w:szCs w:val="20"/>
        </w:rPr>
        <w:t>Guidelines,</w:t>
      </w:r>
      <w:r w:rsidRPr="00237789">
        <w:rPr>
          <w:sz w:val="20"/>
          <w:szCs w:val="20"/>
        </w:rPr>
        <w:t xml:space="preserve"> </w:t>
      </w:r>
      <w:r w:rsidRPr="00237789">
        <w:rPr>
          <w:sz w:val="20"/>
          <w:szCs w:val="20"/>
        </w:rPr>
        <w:t>as</w:t>
      </w:r>
      <w:r w:rsidRPr="00237789">
        <w:rPr>
          <w:sz w:val="20"/>
          <w:szCs w:val="20"/>
        </w:rPr>
        <w:t xml:space="preserve"> </w:t>
      </w:r>
      <w:r w:rsidRPr="00237789">
        <w:rPr>
          <w:sz w:val="20"/>
          <w:szCs w:val="20"/>
        </w:rPr>
        <w:t>well</w:t>
      </w:r>
      <w:r w:rsidRPr="00237789">
        <w:rPr>
          <w:sz w:val="20"/>
          <w:szCs w:val="20"/>
        </w:rPr>
        <w:t xml:space="preserve"> </w:t>
      </w:r>
      <w:r w:rsidRPr="00237789">
        <w:rPr>
          <w:sz w:val="20"/>
          <w:szCs w:val="20"/>
        </w:rPr>
        <w:t>as</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directive</w:t>
      </w:r>
      <w:r w:rsidRPr="00237789">
        <w:rPr>
          <w:sz w:val="20"/>
          <w:szCs w:val="20"/>
        </w:rPr>
        <w:t xml:space="preserve"> </w:t>
      </w:r>
      <w:r w:rsidRPr="00237789">
        <w:rPr>
          <w:sz w:val="20"/>
          <w:szCs w:val="20"/>
        </w:rPr>
        <w:t>issued</w:t>
      </w:r>
      <w:r w:rsidRPr="00237789">
        <w:rPr>
          <w:sz w:val="20"/>
          <w:szCs w:val="20"/>
        </w:rPr>
        <w:t xml:space="preserve"> </w:t>
      </w:r>
      <w:r w:rsidRPr="00237789">
        <w:rPr>
          <w:sz w:val="20"/>
          <w:szCs w:val="20"/>
        </w:rPr>
        <w:t>by</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Department of Health, on 25 May 2020, which guides the management of vulnerable employees</w:t>
      </w:r>
      <w:r w:rsidRPr="00237789">
        <w:rPr>
          <w:sz w:val="20"/>
          <w:szCs w:val="20"/>
        </w:rPr>
        <w:t xml:space="preserve"> </w:t>
      </w:r>
      <w:r w:rsidRPr="00237789">
        <w:rPr>
          <w:sz w:val="20"/>
          <w:szCs w:val="20"/>
        </w:rPr>
        <w:t>and</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rotation</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personnel.</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DPCI</w:t>
      </w:r>
      <w:r w:rsidRPr="00237789">
        <w:rPr>
          <w:sz w:val="20"/>
          <w:szCs w:val="20"/>
        </w:rPr>
        <w:t xml:space="preserve"> </w:t>
      </w:r>
      <w:r w:rsidRPr="00237789">
        <w:rPr>
          <w:sz w:val="20"/>
          <w:szCs w:val="20"/>
        </w:rPr>
        <w:t>has</w:t>
      </w:r>
      <w:r w:rsidRPr="00237789">
        <w:rPr>
          <w:sz w:val="20"/>
          <w:szCs w:val="20"/>
        </w:rPr>
        <w:t xml:space="preserve"> </w:t>
      </w:r>
      <w:r w:rsidRPr="00237789">
        <w:rPr>
          <w:sz w:val="20"/>
          <w:szCs w:val="20"/>
        </w:rPr>
        <w:t>put</w:t>
      </w:r>
      <w:r w:rsidRPr="00237789">
        <w:rPr>
          <w:sz w:val="20"/>
          <w:szCs w:val="20"/>
        </w:rPr>
        <w:t xml:space="preserve"> </w:t>
      </w:r>
      <w:r w:rsidRPr="00237789">
        <w:rPr>
          <w:sz w:val="20"/>
          <w:szCs w:val="20"/>
        </w:rPr>
        <w:t>measures</w:t>
      </w:r>
      <w:r w:rsidRPr="00237789">
        <w:rPr>
          <w:sz w:val="20"/>
          <w:szCs w:val="20"/>
        </w:rPr>
        <w:t xml:space="preserve"> </w:t>
      </w:r>
      <w:r w:rsidRPr="00237789">
        <w:rPr>
          <w:sz w:val="20"/>
          <w:szCs w:val="20"/>
        </w:rPr>
        <w:t>in</w:t>
      </w:r>
      <w:r w:rsidRPr="00237789">
        <w:rPr>
          <w:sz w:val="20"/>
          <w:szCs w:val="20"/>
        </w:rPr>
        <w:t xml:space="preserve"> </w:t>
      </w:r>
      <w:r w:rsidRPr="00237789">
        <w:rPr>
          <w:sz w:val="20"/>
          <w:szCs w:val="20"/>
        </w:rPr>
        <w:t>place that</w:t>
      </w:r>
      <w:r w:rsidRPr="00237789">
        <w:rPr>
          <w:sz w:val="20"/>
          <w:szCs w:val="20"/>
        </w:rPr>
        <w:t xml:space="preserve"> </w:t>
      </w:r>
      <w:r w:rsidRPr="00237789">
        <w:rPr>
          <w:sz w:val="20"/>
          <w:szCs w:val="20"/>
        </w:rPr>
        <w:t>support</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implementation</w:t>
      </w:r>
      <w:r w:rsidRPr="00237789">
        <w:rPr>
          <w:sz w:val="20"/>
          <w:szCs w:val="20"/>
        </w:rPr>
        <w:t xml:space="preserve"> </w:t>
      </w:r>
      <w:r w:rsidRPr="00237789">
        <w:rPr>
          <w:sz w:val="20"/>
          <w:szCs w:val="20"/>
        </w:rPr>
        <w:t>to</w:t>
      </w:r>
      <w:r w:rsidRPr="00237789">
        <w:rPr>
          <w:sz w:val="20"/>
          <w:szCs w:val="20"/>
        </w:rPr>
        <w:t xml:space="preserve"> </w:t>
      </w:r>
      <w:r w:rsidRPr="00237789">
        <w:rPr>
          <w:sz w:val="20"/>
          <w:szCs w:val="20"/>
        </w:rPr>
        <w:t>curb</w:t>
      </w:r>
      <w:r w:rsidRPr="00237789">
        <w:rPr>
          <w:sz w:val="20"/>
          <w:szCs w:val="20"/>
        </w:rPr>
        <w:t xml:space="preserve"> </w:t>
      </w:r>
      <w:r w:rsidRPr="00237789">
        <w:rPr>
          <w:sz w:val="20"/>
          <w:szCs w:val="20"/>
        </w:rPr>
        <w:t>the</w:t>
      </w:r>
      <w:r w:rsidRPr="00237789">
        <w:rPr>
          <w:sz w:val="20"/>
          <w:szCs w:val="20"/>
        </w:rPr>
        <w:t xml:space="preserve"> </w:t>
      </w:r>
      <w:r w:rsidRPr="00237789">
        <w:rPr>
          <w:sz w:val="20"/>
          <w:szCs w:val="20"/>
        </w:rPr>
        <w:t>spread</w:t>
      </w:r>
      <w:r w:rsidRPr="00237789">
        <w:rPr>
          <w:sz w:val="20"/>
          <w:szCs w:val="20"/>
        </w:rPr>
        <w:t xml:space="preserve"> </w:t>
      </w:r>
      <w:r w:rsidRPr="00237789">
        <w:rPr>
          <w:sz w:val="20"/>
          <w:szCs w:val="20"/>
        </w:rPr>
        <w:t>of</w:t>
      </w:r>
      <w:r w:rsidRPr="00237789">
        <w:rPr>
          <w:sz w:val="20"/>
          <w:szCs w:val="20"/>
        </w:rPr>
        <w:t xml:space="preserve"> </w:t>
      </w:r>
      <w:r w:rsidRPr="00237789">
        <w:rPr>
          <w:sz w:val="20"/>
          <w:szCs w:val="20"/>
        </w:rPr>
        <w:t>COVID-19.</w:t>
      </w:r>
    </w:p>
    <w:p w:rsidR="00623946" w:rsidRPr="00237789" w:rsidRDefault="00623946" w:rsidP="00237789">
      <w:pPr>
        <w:rPr>
          <w:sz w:val="20"/>
          <w:szCs w:val="20"/>
        </w:rPr>
      </w:pPr>
    </w:p>
    <w:p w:rsidR="00623946" w:rsidRPr="00237789" w:rsidRDefault="002971B3" w:rsidP="00237789">
      <w:pPr>
        <w:rPr>
          <w:sz w:val="20"/>
          <w:szCs w:val="20"/>
        </w:rPr>
      </w:pPr>
      <w:r w:rsidRPr="00237789">
        <w:rPr>
          <w:sz w:val="20"/>
          <w:szCs w:val="20"/>
        </w:rPr>
        <w:t>Reply to question 1622 recommended/</w:t>
      </w:r>
    </w:p>
    <w:p w:rsidR="00623946" w:rsidRPr="00237789" w:rsidRDefault="00623946" w:rsidP="00237789">
      <w:pPr>
        <w:rPr>
          <w:sz w:val="20"/>
          <w:szCs w:val="20"/>
        </w:rPr>
      </w:pPr>
    </w:p>
    <w:p w:rsidR="00623946" w:rsidRPr="00237789" w:rsidRDefault="00623946" w:rsidP="00237789">
      <w:pPr>
        <w:rPr>
          <w:sz w:val="20"/>
          <w:szCs w:val="20"/>
        </w:rPr>
      </w:pPr>
    </w:p>
    <w:p w:rsidR="00237789" w:rsidRPr="009B38C0" w:rsidRDefault="00237789" w:rsidP="00237789">
      <w:pPr>
        <w:rPr>
          <w:sz w:val="20"/>
          <w:szCs w:val="20"/>
        </w:rPr>
      </w:pPr>
      <w:r w:rsidRPr="009B38C0">
        <w:rPr>
          <w:b/>
          <w:sz w:val="20"/>
          <w:szCs w:val="20"/>
        </w:rPr>
        <w:t>GENERAL NATIONAL COMMISSIONER: SOUTH AFRICAN POLICE SERVICE</w:t>
      </w:r>
      <w:r w:rsidRPr="009B38C0">
        <w:rPr>
          <w:b/>
          <w:sz w:val="20"/>
          <w:szCs w:val="20"/>
        </w:rPr>
        <w:br/>
        <w:t>KJ SITOLE (SOEDG</w:t>
      </w:r>
      <w:proofErr w:type="gramStart"/>
      <w:r w:rsidRPr="009B38C0">
        <w:rPr>
          <w:b/>
          <w:sz w:val="20"/>
          <w:szCs w:val="20"/>
        </w:rPr>
        <w:t>)</w:t>
      </w:r>
      <w:proofErr w:type="gramEnd"/>
      <w:r w:rsidRPr="009B38C0">
        <w:rPr>
          <w:b/>
          <w:sz w:val="20"/>
          <w:szCs w:val="20"/>
        </w:rPr>
        <w:br/>
        <w:t>DATE</w:t>
      </w:r>
      <w:r w:rsidRPr="009B38C0">
        <w:rPr>
          <w:sz w:val="20"/>
          <w:szCs w:val="20"/>
        </w:rPr>
        <w:t>: 2020-08-12</w:t>
      </w:r>
    </w:p>
    <w:p w:rsidR="00237789" w:rsidRPr="009B38C0" w:rsidRDefault="00237789" w:rsidP="00237789">
      <w:pPr>
        <w:rPr>
          <w:sz w:val="20"/>
          <w:szCs w:val="20"/>
        </w:rPr>
      </w:pPr>
    </w:p>
    <w:p w:rsidR="00237789" w:rsidRPr="009B38C0" w:rsidRDefault="00237789" w:rsidP="00237789">
      <w:pPr>
        <w:rPr>
          <w:sz w:val="20"/>
          <w:szCs w:val="20"/>
        </w:rPr>
      </w:pPr>
    </w:p>
    <w:p w:rsidR="00237789" w:rsidRPr="009B38C0" w:rsidRDefault="00237789" w:rsidP="00237789">
      <w:pPr>
        <w:rPr>
          <w:sz w:val="20"/>
          <w:szCs w:val="20"/>
        </w:rPr>
      </w:pPr>
      <w:r w:rsidRPr="00237789">
        <w:rPr>
          <w:sz w:val="20"/>
          <w:szCs w:val="20"/>
        </w:rPr>
        <w:t>Reply to question 1622</w:t>
      </w:r>
      <w:r>
        <w:rPr>
          <w:sz w:val="20"/>
          <w:szCs w:val="20"/>
        </w:rPr>
        <w:t xml:space="preserve"> </w:t>
      </w:r>
      <w:r w:rsidRPr="009B38C0">
        <w:rPr>
          <w:sz w:val="20"/>
          <w:szCs w:val="20"/>
        </w:rPr>
        <w:t>approved</w:t>
      </w:r>
    </w:p>
    <w:p w:rsidR="00237789" w:rsidRPr="009B38C0" w:rsidRDefault="00237789" w:rsidP="00237789">
      <w:pPr>
        <w:rPr>
          <w:sz w:val="20"/>
          <w:szCs w:val="20"/>
        </w:rPr>
      </w:pPr>
    </w:p>
    <w:p w:rsidR="00237789" w:rsidRPr="009B38C0" w:rsidRDefault="00237789" w:rsidP="00237789">
      <w:pPr>
        <w:rPr>
          <w:sz w:val="20"/>
          <w:szCs w:val="20"/>
        </w:rPr>
      </w:pPr>
      <w:r w:rsidRPr="009B38C0">
        <w:rPr>
          <w:b/>
          <w:sz w:val="20"/>
          <w:szCs w:val="20"/>
        </w:rPr>
        <w:t xml:space="preserve">MINISTER OF POLICE </w:t>
      </w:r>
      <w:r w:rsidRPr="009B38C0">
        <w:rPr>
          <w:b/>
          <w:sz w:val="20"/>
          <w:szCs w:val="20"/>
        </w:rPr>
        <w:br/>
        <w:t xml:space="preserve">GENERAL BH CELE, MP </w:t>
      </w:r>
      <w:r w:rsidRPr="009B38C0">
        <w:rPr>
          <w:b/>
          <w:sz w:val="20"/>
          <w:szCs w:val="20"/>
        </w:rPr>
        <w:br/>
        <w:t>DATE</w:t>
      </w:r>
      <w:r w:rsidRPr="009B38C0">
        <w:rPr>
          <w:sz w:val="20"/>
          <w:szCs w:val="20"/>
        </w:rPr>
        <w:t>: 26/08/2020</w:t>
      </w:r>
      <w:r>
        <w:rPr>
          <w:sz w:val="20"/>
          <w:szCs w:val="20"/>
        </w:rPr>
        <w:t xml:space="preserve"> </w:t>
      </w:r>
    </w:p>
    <w:p w:rsidR="00237789" w:rsidRPr="009B38C0" w:rsidRDefault="00237789" w:rsidP="00237789">
      <w:pPr>
        <w:pStyle w:val="BodyText"/>
        <w:rPr>
          <w:sz w:val="20"/>
          <w:szCs w:val="20"/>
        </w:rPr>
      </w:pPr>
    </w:p>
    <w:sectPr w:rsidR="00237789" w:rsidRPr="009B38C0" w:rsidSect="00623946">
      <w:type w:val="continuous"/>
      <w:pgSz w:w="11900" w:h="16820"/>
      <w:pgMar w:top="1560" w:right="1440" w:bottom="280"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4C6"/>
    <w:multiLevelType w:val="hybridMultilevel"/>
    <w:tmpl w:val="002ABBA4"/>
    <w:lvl w:ilvl="0" w:tplc="FB86F160">
      <w:start w:val="1"/>
      <w:numFmt w:val="lowerLetter"/>
      <w:lvlText w:val="(%1)"/>
      <w:lvlJc w:val="left"/>
      <w:pPr>
        <w:ind w:left="462" w:hanging="348"/>
        <w:jc w:val="left"/>
      </w:pPr>
      <w:rPr>
        <w:rFonts w:hint="default"/>
        <w:spacing w:val="-1"/>
        <w:w w:val="92"/>
        <w:lang w:val="en-US" w:eastAsia="en-US" w:bidi="en-US"/>
      </w:rPr>
    </w:lvl>
    <w:lvl w:ilvl="1" w:tplc="B4A6D9AE">
      <w:numFmt w:val="bullet"/>
      <w:lvlText w:val="•"/>
      <w:lvlJc w:val="left"/>
      <w:pPr>
        <w:ind w:left="1304" w:hanging="348"/>
      </w:pPr>
      <w:rPr>
        <w:rFonts w:hint="default"/>
        <w:lang w:val="en-US" w:eastAsia="en-US" w:bidi="en-US"/>
      </w:rPr>
    </w:lvl>
    <w:lvl w:ilvl="2" w:tplc="ABBA7B26">
      <w:numFmt w:val="bullet"/>
      <w:lvlText w:val="•"/>
      <w:lvlJc w:val="left"/>
      <w:pPr>
        <w:ind w:left="2148" w:hanging="348"/>
      </w:pPr>
      <w:rPr>
        <w:rFonts w:hint="default"/>
        <w:lang w:val="en-US" w:eastAsia="en-US" w:bidi="en-US"/>
      </w:rPr>
    </w:lvl>
    <w:lvl w:ilvl="3" w:tplc="033688FA">
      <w:numFmt w:val="bullet"/>
      <w:lvlText w:val="•"/>
      <w:lvlJc w:val="left"/>
      <w:pPr>
        <w:ind w:left="2992" w:hanging="348"/>
      </w:pPr>
      <w:rPr>
        <w:rFonts w:hint="default"/>
        <w:lang w:val="en-US" w:eastAsia="en-US" w:bidi="en-US"/>
      </w:rPr>
    </w:lvl>
    <w:lvl w:ilvl="4" w:tplc="8416C42C">
      <w:numFmt w:val="bullet"/>
      <w:lvlText w:val="•"/>
      <w:lvlJc w:val="left"/>
      <w:pPr>
        <w:ind w:left="3836" w:hanging="348"/>
      </w:pPr>
      <w:rPr>
        <w:rFonts w:hint="default"/>
        <w:lang w:val="en-US" w:eastAsia="en-US" w:bidi="en-US"/>
      </w:rPr>
    </w:lvl>
    <w:lvl w:ilvl="5" w:tplc="7BF86752">
      <w:numFmt w:val="bullet"/>
      <w:lvlText w:val="•"/>
      <w:lvlJc w:val="left"/>
      <w:pPr>
        <w:ind w:left="4680" w:hanging="348"/>
      </w:pPr>
      <w:rPr>
        <w:rFonts w:hint="default"/>
        <w:lang w:val="en-US" w:eastAsia="en-US" w:bidi="en-US"/>
      </w:rPr>
    </w:lvl>
    <w:lvl w:ilvl="6" w:tplc="54907F02">
      <w:numFmt w:val="bullet"/>
      <w:lvlText w:val="•"/>
      <w:lvlJc w:val="left"/>
      <w:pPr>
        <w:ind w:left="5524" w:hanging="348"/>
      </w:pPr>
      <w:rPr>
        <w:rFonts w:hint="default"/>
        <w:lang w:val="en-US" w:eastAsia="en-US" w:bidi="en-US"/>
      </w:rPr>
    </w:lvl>
    <w:lvl w:ilvl="7" w:tplc="159A2714">
      <w:numFmt w:val="bullet"/>
      <w:lvlText w:val="•"/>
      <w:lvlJc w:val="left"/>
      <w:pPr>
        <w:ind w:left="6368" w:hanging="348"/>
      </w:pPr>
      <w:rPr>
        <w:rFonts w:hint="default"/>
        <w:lang w:val="en-US" w:eastAsia="en-US" w:bidi="en-US"/>
      </w:rPr>
    </w:lvl>
    <w:lvl w:ilvl="8" w:tplc="A90A9206">
      <w:numFmt w:val="bullet"/>
      <w:lvlText w:val="•"/>
      <w:lvlJc w:val="left"/>
      <w:pPr>
        <w:ind w:left="7212" w:hanging="3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23946"/>
    <w:rsid w:val="00237789"/>
    <w:rsid w:val="002971B3"/>
    <w:rsid w:val="006239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3946"/>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3946"/>
    <w:rPr>
      <w:sz w:val="24"/>
      <w:szCs w:val="24"/>
    </w:rPr>
  </w:style>
  <w:style w:type="paragraph" w:styleId="ListParagraph">
    <w:name w:val="List Paragraph"/>
    <w:basedOn w:val="Normal"/>
    <w:uiPriority w:val="1"/>
    <w:qFormat/>
    <w:rsid w:val="00623946"/>
    <w:pPr>
      <w:ind w:left="462" w:hanging="691"/>
      <w:jc w:val="both"/>
    </w:pPr>
  </w:style>
  <w:style w:type="paragraph" w:customStyle="1" w:styleId="TableParagraph">
    <w:name w:val="Table Paragraph"/>
    <w:basedOn w:val="Normal"/>
    <w:uiPriority w:val="1"/>
    <w:qFormat/>
    <w:rsid w:val="006239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Company>Toshiba</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SKM_C65820082616270</dc:title>
  <dc:creator>PMG User</dc:creator>
  <cp:lastModifiedBy>PMG User</cp:lastModifiedBy>
  <cp:revision>2</cp:revision>
  <dcterms:created xsi:type="dcterms:W3CDTF">2020-09-15T06:53:00Z</dcterms:created>
  <dcterms:modified xsi:type="dcterms:W3CDTF">2020-09-15T06:53:00Z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KM_C658</vt:lpwstr>
  </property>
  <property fmtid="{D5CDD505-2E9C-101B-9397-08002B2CF9AE}" pid="4" name="LastSaved">
    <vt:filetime>2020-09-14T00:00:00Z</vt:filetime>
  </property>
</Properties>
</file>