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F299A">
        <w:rPr>
          <w:b/>
          <w:bCs/>
          <w:sz w:val="24"/>
          <w:u w:val="single"/>
        </w:rPr>
        <w:t>1</w:t>
      </w:r>
      <w:r w:rsidR="0078751E">
        <w:rPr>
          <w:b/>
          <w:bCs/>
          <w:sz w:val="24"/>
          <w:u w:val="single"/>
        </w:rPr>
        <w:t>621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8751E">
        <w:rPr>
          <w:b/>
          <w:bCs/>
          <w:sz w:val="24"/>
          <w:u w:val="single"/>
        </w:rPr>
        <w:t>22</w:t>
      </w:r>
      <w:r w:rsidR="00A268B1">
        <w:rPr>
          <w:b/>
          <w:bCs/>
          <w:sz w:val="24"/>
          <w:u w:val="single"/>
        </w:rPr>
        <w:t xml:space="preserve"> NOVEMB</w:t>
      </w:r>
      <w:r w:rsidR="009F299A">
        <w:rPr>
          <w:b/>
          <w:bCs/>
          <w:sz w:val="24"/>
          <w:u w:val="single"/>
        </w:rPr>
        <w:t xml:space="preserve">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B0600">
        <w:rPr>
          <w:b/>
          <w:bCs/>
          <w:sz w:val="24"/>
          <w:u w:val="single"/>
        </w:rPr>
        <w:t>2</w:t>
      </w:r>
      <w:r w:rsidR="0078751E">
        <w:rPr>
          <w:b/>
          <w:bCs/>
          <w:sz w:val="24"/>
          <w:u w:val="single"/>
        </w:rPr>
        <w:t>9</w:t>
      </w:r>
      <w:r w:rsidRPr="00294557">
        <w:rPr>
          <w:b/>
          <w:bCs/>
          <w:sz w:val="24"/>
          <w:u w:val="single"/>
        </w:rPr>
        <w:t>)</w:t>
      </w:r>
    </w:p>
    <w:p w:rsidR="0078751E" w:rsidRPr="0078751E" w:rsidRDefault="0078751E" w:rsidP="0078751E">
      <w:pPr>
        <w:spacing w:before="100" w:beforeAutospacing="1" w:after="100" w:afterAutospacing="1"/>
        <w:jc w:val="both"/>
        <w:outlineLvl w:val="0"/>
        <w:rPr>
          <w:rFonts w:eastAsia="Calibri"/>
          <w:sz w:val="24"/>
          <w:u w:val="single"/>
        </w:rPr>
      </w:pPr>
      <w:r w:rsidRPr="0078751E">
        <w:rPr>
          <w:b/>
          <w:sz w:val="24"/>
          <w:u w:val="single"/>
        </w:rPr>
        <w:t xml:space="preserve">Ms H Ismail (DA) to ask the </w:t>
      </w:r>
      <w:r w:rsidRPr="0078751E">
        <w:rPr>
          <w:rFonts w:eastAsia="Calibri"/>
          <w:b/>
          <w:sz w:val="24"/>
          <w:u w:val="single"/>
        </w:rPr>
        <w:t>Minister of Health</w:t>
      </w:r>
      <w:r w:rsidRPr="0078751E">
        <w:rPr>
          <w:rFonts w:eastAsia="Calibri"/>
          <w:b/>
          <w:sz w:val="24"/>
          <w:u w:val="single"/>
        </w:rPr>
        <w:fldChar w:fldCharType="begin"/>
      </w:r>
      <w:r w:rsidRPr="0078751E">
        <w:rPr>
          <w:u w:val="single"/>
        </w:rPr>
        <w:instrText xml:space="preserve"> XE "</w:instrText>
      </w:r>
      <w:r w:rsidRPr="0078751E">
        <w:rPr>
          <w:rFonts w:eastAsia="Calibri"/>
          <w:b/>
          <w:sz w:val="24"/>
          <w:u w:val="single"/>
        </w:rPr>
        <w:instrText>Health</w:instrText>
      </w:r>
      <w:r w:rsidRPr="0078751E">
        <w:rPr>
          <w:u w:val="single"/>
        </w:rPr>
        <w:instrText xml:space="preserve">" </w:instrText>
      </w:r>
      <w:r w:rsidRPr="0078751E">
        <w:rPr>
          <w:rFonts w:eastAsia="Calibri"/>
          <w:b/>
          <w:sz w:val="24"/>
          <w:u w:val="single"/>
        </w:rPr>
        <w:fldChar w:fldCharType="end"/>
      </w:r>
      <w:r w:rsidRPr="0078751E">
        <w:rPr>
          <w:rFonts w:eastAsia="Calibri"/>
          <w:b/>
          <w:sz w:val="24"/>
          <w:u w:val="single"/>
        </w:rPr>
        <w:t>:</w:t>
      </w:r>
    </w:p>
    <w:p w:rsidR="0078751E" w:rsidRPr="0078751E" w:rsidRDefault="0078751E" w:rsidP="0078751E">
      <w:pPr>
        <w:spacing w:before="100" w:beforeAutospacing="1" w:after="100" w:afterAutospacing="1"/>
        <w:ind w:left="709" w:hanging="720"/>
        <w:jc w:val="both"/>
        <w:rPr>
          <w:color w:val="000000"/>
          <w:sz w:val="24"/>
          <w:lang w:eastAsia="en-ZA"/>
        </w:rPr>
      </w:pPr>
      <w:r w:rsidRPr="0078751E">
        <w:rPr>
          <w:color w:val="000000"/>
          <w:sz w:val="24"/>
          <w:lang w:eastAsia="en-ZA"/>
        </w:rPr>
        <w:t>(1)</w:t>
      </w:r>
      <w:r w:rsidRPr="0078751E">
        <w:rPr>
          <w:color w:val="000000"/>
          <w:sz w:val="24"/>
          <w:lang w:eastAsia="en-ZA"/>
        </w:rPr>
        <w:tab/>
        <w:t xml:space="preserve">What </w:t>
      </w:r>
      <w:r w:rsidRPr="0078751E">
        <w:rPr>
          <w:sz w:val="24"/>
        </w:rPr>
        <w:t>total</w:t>
      </w:r>
      <w:r w:rsidRPr="0078751E">
        <w:rPr>
          <w:color w:val="000000"/>
          <w:sz w:val="24"/>
          <w:lang w:eastAsia="en-ZA"/>
        </w:rPr>
        <w:t xml:space="preserve"> number of (a) clinics and (b) hospitals are in the Northern Cape;</w:t>
      </w:r>
    </w:p>
    <w:p w:rsidR="0078751E" w:rsidRPr="0078751E" w:rsidRDefault="0078751E" w:rsidP="0078751E">
      <w:pPr>
        <w:spacing w:before="100" w:beforeAutospacing="1" w:after="100" w:afterAutospacing="1"/>
        <w:ind w:left="709" w:hanging="720"/>
        <w:jc w:val="both"/>
        <w:rPr>
          <w:color w:val="000000"/>
          <w:sz w:val="24"/>
          <w:lang w:eastAsia="en-ZA"/>
        </w:rPr>
      </w:pPr>
      <w:r w:rsidRPr="0078751E">
        <w:rPr>
          <w:color w:val="000000"/>
          <w:sz w:val="24"/>
          <w:lang w:eastAsia="en-ZA"/>
        </w:rPr>
        <w:t>(2)</w:t>
      </w:r>
      <w:r w:rsidRPr="0078751E">
        <w:rPr>
          <w:color w:val="000000"/>
          <w:sz w:val="24"/>
          <w:lang w:eastAsia="en-ZA"/>
        </w:rPr>
        <w:tab/>
        <w:t xml:space="preserve">what </w:t>
      </w:r>
      <w:r w:rsidRPr="0078751E">
        <w:rPr>
          <w:sz w:val="24"/>
        </w:rPr>
        <w:t>total</w:t>
      </w:r>
      <w:r w:rsidRPr="0078751E">
        <w:rPr>
          <w:color w:val="000000"/>
          <w:sz w:val="24"/>
          <w:lang w:eastAsia="en-ZA"/>
        </w:rPr>
        <w:t xml:space="preserve"> number of (a) doctors and (b) nurses are employed at each (</w:t>
      </w:r>
      <w:proofErr w:type="spellStart"/>
      <w:r w:rsidRPr="0078751E">
        <w:rPr>
          <w:color w:val="000000"/>
          <w:sz w:val="24"/>
          <w:lang w:eastAsia="en-ZA"/>
        </w:rPr>
        <w:t>i</w:t>
      </w:r>
      <w:proofErr w:type="spellEnd"/>
      <w:r w:rsidRPr="0078751E">
        <w:rPr>
          <w:color w:val="000000"/>
          <w:sz w:val="24"/>
          <w:lang w:eastAsia="en-ZA"/>
        </w:rPr>
        <w:t>) hospital and (ii) clinic;</w:t>
      </w:r>
    </w:p>
    <w:p w:rsidR="00DF38AC" w:rsidRPr="0078751E" w:rsidRDefault="0078751E" w:rsidP="0078751E">
      <w:pPr>
        <w:spacing w:before="100" w:beforeAutospacing="1" w:after="100" w:afterAutospacing="1"/>
        <w:ind w:left="709" w:hanging="709"/>
        <w:jc w:val="both"/>
        <w:rPr>
          <w:sz w:val="24"/>
        </w:rPr>
      </w:pPr>
      <w:r w:rsidRPr="0078751E">
        <w:rPr>
          <w:color w:val="000000"/>
          <w:sz w:val="24"/>
          <w:lang w:eastAsia="en-ZA"/>
        </w:rPr>
        <w:t>(3)</w:t>
      </w:r>
      <w:r w:rsidRPr="0078751E">
        <w:rPr>
          <w:color w:val="000000"/>
          <w:sz w:val="24"/>
          <w:lang w:eastAsia="en-ZA"/>
        </w:rPr>
        <w:tab/>
        <w:t xml:space="preserve">(a) who </w:t>
      </w:r>
      <w:r w:rsidRPr="0078751E">
        <w:rPr>
          <w:sz w:val="24"/>
        </w:rPr>
        <w:t>received</w:t>
      </w:r>
      <w:r w:rsidRPr="0078751E">
        <w:rPr>
          <w:color w:val="000000"/>
          <w:sz w:val="24"/>
          <w:lang w:eastAsia="en-ZA"/>
        </w:rPr>
        <w:t xml:space="preserve"> the contract to build and/or upgrade the Good Hope Clinic and (b) how far is the building/upgrade of the clinic</w:t>
      </w:r>
      <w:r>
        <w:rPr>
          <w:sz w:val="24"/>
        </w:rPr>
        <w:t>?</w:t>
      </w:r>
    </w:p>
    <w:p w:rsidR="004872D2" w:rsidRPr="004872D2" w:rsidRDefault="00AB514C" w:rsidP="00AB514C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 xml:space="preserve"> </w:t>
      </w:r>
      <w:r w:rsidR="004872D2" w:rsidRPr="004872D2">
        <w:rPr>
          <w:rFonts w:eastAsia="Calibri"/>
          <w:b/>
          <w:noProof/>
          <w:sz w:val="12"/>
          <w:szCs w:val="12"/>
          <w:lang w:val="af-ZA"/>
        </w:rPr>
        <w:t>NW</w:t>
      </w:r>
      <w:r w:rsidR="00FB4AF1">
        <w:rPr>
          <w:rFonts w:eastAsia="Calibri"/>
          <w:b/>
          <w:noProof/>
          <w:sz w:val="12"/>
          <w:szCs w:val="12"/>
          <w:lang w:val="af-ZA"/>
        </w:rPr>
        <w:t>2</w:t>
      </w:r>
      <w:r w:rsidR="0078751E">
        <w:rPr>
          <w:rFonts w:eastAsia="Calibri"/>
          <w:b/>
          <w:noProof/>
          <w:sz w:val="12"/>
          <w:szCs w:val="12"/>
          <w:lang w:val="af-ZA"/>
        </w:rPr>
        <w:t>977</w:t>
      </w:r>
      <w:r w:rsidR="00F6402A">
        <w:rPr>
          <w:rFonts w:eastAsia="Calibri"/>
          <w:b/>
          <w:noProof/>
          <w:sz w:val="12"/>
          <w:szCs w:val="12"/>
          <w:lang w:val="af-ZA"/>
        </w:rPr>
        <w:t>E</w:t>
      </w:r>
    </w:p>
    <w:p w:rsidR="0076345D" w:rsidRPr="0076345D" w:rsidRDefault="00E238C2" w:rsidP="0076345D">
      <w:pPr>
        <w:spacing w:line="276" w:lineRule="auto"/>
        <w:ind w:left="720" w:hanging="720"/>
        <w:jc w:val="both"/>
        <w:rPr>
          <w:b/>
          <w:szCs w:val="22"/>
          <w:u w:val="single"/>
        </w:rPr>
      </w:pPr>
      <w:r w:rsidRPr="0076345D">
        <w:rPr>
          <w:b/>
          <w:sz w:val="24"/>
          <w:u w:val="single"/>
          <w:lang w:val="en-US"/>
        </w:rPr>
        <w:t>REPLY:</w:t>
      </w:r>
      <w:r w:rsidR="0076345D" w:rsidRPr="0076345D">
        <w:rPr>
          <w:b/>
          <w:szCs w:val="22"/>
          <w:u w:val="single"/>
        </w:rPr>
        <w:t xml:space="preserve"> </w:t>
      </w:r>
    </w:p>
    <w:p w:rsidR="0076345D" w:rsidRPr="0076345D" w:rsidRDefault="0076345D" w:rsidP="0076345D">
      <w:pPr>
        <w:pStyle w:val="Address"/>
        <w:spacing w:line="276" w:lineRule="auto"/>
        <w:ind w:left="360"/>
        <w:jc w:val="both"/>
        <w:rPr>
          <w:rFonts w:cs="Arial"/>
          <w:sz w:val="24"/>
        </w:rPr>
      </w:pPr>
    </w:p>
    <w:p w:rsidR="0076345D" w:rsidRDefault="0076345D" w:rsidP="0076345D">
      <w:pPr>
        <w:pStyle w:val="Address"/>
        <w:numPr>
          <w:ilvl w:val="0"/>
          <w:numId w:val="15"/>
        </w:numPr>
        <w:spacing w:line="276" w:lineRule="auto"/>
        <w:ind w:hanging="720"/>
        <w:jc w:val="both"/>
        <w:rPr>
          <w:rFonts w:cs="Arial"/>
          <w:sz w:val="24"/>
        </w:rPr>
      </w:pPr>
      <w:r>
        <w:rPr>
          <w:rFonts w:cs="Arial"/>
          <w:sz w:val="24"/>
        </w:rPr>
        <w:t>(a)</w:t>
      </w:r>
      <w:r>
        <w:rPr>
          <w:rFonts w:cs="Arial"/>
          <w:sz w:val="24"/>
        </w:rPr>
        <w:tab/>
      </w:r>
      <w:r w:rsidRPr="0076345D">
        <w:rPr>
          <w:rFonts w:cs="Arial"/>
          <w:sz w:val="24"/>
        </w:rPr>
        <w:t xml:space="preserve">161 clinics based on the Ideal clinic database (on the software) and </w:t>
      </w:r>
    </w:p>
    <w:p w:rsidR="0076345D" w:rsidRDefault="0076345D" w:rsidP="0076345D">
      <w:pPr>
        <w:pStyle w:val="Address"/>
        <w:spacing w:line="276" w:lineRule="auto"/>
        <w:jc w:val="both"/>
        <w:rPr>
          <w:rFonts w:cs="Arial"/>
          <w:sz w:val="24"/>
        </w:rPr>
      </w:pPr>
    </w:p>
    <w:p w:rsidR="0076345D" w:rsidRPr="0076345D" w:rsidRDefault="0076345D" w:rsidP="0076345D">
      <w:pPr>
        <w:pStyle w:val="Address"/>
        <w:spacing w:line="276" w:lineRule="auto"/>
        <w:ind w:left="1418" w:hanging="698"/>
        <w:jc w:val="both"/>
        <w:rPr>
          <w:rFonts w:cs="Arial"/>
          <w:sz w:val="24"/>
        </w:rPr>
      </w:pPr>
      <w:r>
        <w:rPr>
          <w:rFonts w:cs="Arial"/>
          <w:sz w:val="24"/>
        </w:rPr>
        <w:t>(b)</w:t>
      </w:r>
      <w:r>
        <w:rPr>
          <w:rFonts w:cs="Arial"/>
          <w:sz w:val="24"/>
        </w:rPr>
        <w:tab/>
      </w:r>
      <w:r w:rsidRPr="0076345D">
        <w:rPr>
          <w:rFonts w:cs="Arial"/>
          <w:sz w:val="24"/>
        </w:rPr>
        <w:t xml:space="preserve">14 hospitals based on the regulation relating to categories of hospitals 2012 </w:t>
      </w:r>
    </w:p>
    <w:p w:rsidR="0076345D" w:rsidRPr="0076345D" w:rsidRDefault="0076345D" w:rsidP="0076345D">
      <w:pPr>
        <w:pStyle w:val="Address"/>
        <w:spacing w:line="276" w:lineRule="auto"/>
        <w:ind w:left="720" w:firstLine="698"/>
        <w:jc w:val="both"/>
        <w:rPr>
          <w:rFonts w:cs="Arial"/>
          <w:sz w:val="24"/>
        </w:rPr>
      </w:pPr>
      <w:r w:rsidRPr="0076345D">
        <w:rPr>
          <w:rFonts w:cs="Arial"/>
          <w:sz w:val="24"/>
        </w:rPr>
        <w:t>in the Northern Cape province.</w:t>
      </w:r>
    </w:p>
    <w:p w:rsidR="0076345D" w:rsidRPr="0076345D" w:rsidRDefault="0076345D" w:rsidP="0076345D">
      <w:pPr>
        <w:numPr>
          <w:ilvl w:val="0"/>
          <w:numId w:val="15"/>
        </w:numPr>
        <w:spacing w:before="100" w:beforeAutospacing="1" w:after="100" w:afterAutospacing="1" w:line="276" w:lineRule="auto"/>
        <w:ind w:hanging="720"/>
        <w:jc w:val="both"/>
        <w:outlineLvl w:val="0"/>
        <w:rPr>
          <w:sz w:val="24"/>
        </w:rPr>
      </w:pPr>
      <w:r w:rsidRPr="0076345D">
        <w:rPr>
          <w:sz w:val="24"/>
        </w:rPr>
        <w:t>(a)</w:t>
      </w:r>
      <w:r>
        <w:rPr>
          <w:sz w:val="24"/>
        </w:rPr>
        <w:tab/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 w:rsidRPr="0076345D">
        <w:rPr>
          <w:bCs/>
          <w:sz w:val="24"/>
        </w:rPr>
        <w:t>Total doctors employed in hospitals in Northern Cape as at end October 2019</w:t>
      </w:r>
    </w:p>
    <w:tbl>
      <w:tblPr>
        <w:tblW w:w="7930" w:type="dxa"/>
        <w:tblInd w:w="2263" w:type="dxa"/>
        <w:tblLook w:val="04A0" w:firstRow="1" w:lastRow="0" w:firstColumn="1" w:lastColumn="0" w:noHBand="0" w:noVBand="1"/>
      </w:tblPr>
      <w:tblGrid>
        <w:gridCol w:w="2711"/>
        <w:gridCol w:w="4511"/>
        <w:gridCol w:w="708"/>
      </w:tblGrid>
      <w:tr w:rsidR="0076345D" w:rsidRPr="0076345D" w:rsidTr="0076345D">
        <w:trPr>
          <w:trHeight w:val="300"/>
          <w:tblHeader/>
        </w:trPr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05496" w:fill="305496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b/>
                <w:bCs/>
                <w:color w:val="FFFFFF"/>
                <w:sz w:val="24"/>
                <w:lang w:val="en-US"/>
              </w:rPr>
            </w:pPr>
            <w:r w:rsidRPr="0076345D">
              <w:rPr>
                <w:b/>
                <w:bCs/>
                <w:color w:val="FFFFFF"/>
                <w:sz w:val="24"/>
              </w:rPr>
              <w:t>Medical Officer employed in Hospital as at October 2019</w:t>
            </w:r>
          </w:p>
        </w:tc>
      </w:tr>
      <w:tr w:rsidR="0076345D" w:rsidRPr="0076345D" w:rsidTr="0076345D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Northern Cape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Medical Officer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54</w:t>
            </w:r>
          </w:p>
        </w:tc>
      </w:tr>
      <w:tr w:rsidR="0076345D" w:rsidRPr="0076345D" w:rsidTr="0076345D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Medical Officer (Community Service)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17</w:t>
            </w:r>
          </w:p>
        </w:tc>
      </w:tr>
      <w:tr w:rsidR="0076345D" w:rsidRPr="0076345D" w:rsidTr="0076345D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Medical Specialist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1</w:t>
            </w:r>
          </w:p>
        </w:tc>
      </w:tr>
      <w:tr w:rsidR="0076345D" w:rsidRPr="0076345D" w:rsidTr="0076345D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b/>
                <w:bCs/>
                <w:color w:val="FFFFFF"/>
                <w:sz w:val="24"/>
              </w:rPr>
            </w:pPr>
            <w:r w:rsidRPr="0076345D">
              <w:rPr>
                <w:b/>
                <w:bCs/>
                <w:color w:val="FFFFFF"/>
                <w:sz w:val="24"/>
              </w:rPr>
              <w:t>Northern Cape Total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b/>
                <w:bCs/>
                <w:color w:val="FFFFFF"/>
                <w:sz w:val="24"/>
              </w:rPr>
            </w:pPr>
            <w:r w:rsidRPr="0076345D">
              <w:rPr>
                <w:b/>
                <w:bCs/>
                <w:color w:val="FFFFFF"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b/>
                <w:bCs/>
                <w:color w:val="FFFFFF"/>
                <w:sz w:val="24"/>
              </w:rPr>
            </w:pPr>
            <w:r w:rsidRPr="0076345D">
              <w:rPr>
                <w:b/>
                <w:bCs/>
                <w:color w:val="FFFFFF"/>
                <w:sz w:val="24"/>
              </w:rPr>
              <w:t>72</w:t>
            </w:r>
          </w:p>
        </w:tc>
      </w:tr>
    </w:tbl>
    <w:p w:rsidR="0076345D" w:rsidRPr="0076345D" w:rsidRDefault="0076345D" w:rsidP="0076345D">
      <w:pPr>
        <w:spacing w:before="100" w:beforeAutospacing="1" w:after="100" w:afterAutospacing="1" w:line="276" w:lineRule="auto"/>
        <w:ind w:left="810" w:firstLine="630"/>
        <w:jc w:val="both"/>
        <w:outlineLvl w:val="0"/>
        <w:rPr>
          <w:bCs/>
          <w:sz w:val="24"/>
        </w:rPr>
      </w:pPr>
      <w:r w:rsidRPr="0076345D">
        <w:rPr>
          <w:bCs/>
          <w:sz w:val="24"/>
        </w:rPr>
        <w:t xml:space="preserve">(ii) </w:t>
      </w:r>
      <w:r>
        <w:rPr>
          <w:bCs/>
          <w:sz w:val="24"/>
        </w:rPr>
        <w:tab/>
      </w:r>
      <w:r w:rsidRPr="0076345D">
        <w:rPr>
          <w:bCs/>
          <w:sz w:val="24"/>
        </w:rPr>
        <w:t>Total doctors employed in clinics in Northern Cape as at end October 2019</w:t>
      </w:r>
    </w:p>
    <w:tbl>
      <w:tblPr>
        <w:tblW w:w="7929" w:type="dxa"/>
        <w:tblInd w:w="2263" w:type="dxa"/>
        <w:tblLook w:val="04A0" w:firstRow="1" w:lastRow="0" w:firstColumn="1" w:lastColumn="0" w:noHBand="0" w:noVBand="1"/>
      </w:tblPr>
      <w:tblGrid>
        <w:gridCol w:w="2090"/>
        <w:gridCol w:w="5145"/>
        <w:gridCol w:w="694"/>
      </w:tblGrid>
      <w:tr w:rsidR="0076345D" w:rsidRPr="0076345D" w:rsidTr="0076345D">
        <w:trPr>
          <w:trHeight w:val="300"/>
        </w:trPr>
        <w:tc>
          <w:tcPr>
            <w:tcW w:w="7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05496" w:fill="305496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b/>
                <w:bCs/>
                <w:color w:val="FFFFFF"/>
                <w:sz w:val="24"/>
                <w:lang w:val="en-US"/>
              </w:rPr>
            </w:pPr>
            <w:r w:rsidRPr="0076345D">
              <w:rPr>
                <w:b/>
                <w:bCs/>
                <w:color w:val="FFFFFF"/>
                <w:sz w:val="24"/>
              </w:rPr>
              <w:t>Medical Officers employed in Clinics as at October 2019</w:t>
            </w:r>
          </w:p>
        </w:tc>
      </w:tr>
      <w:tr w:rsidR="0076345D" w:rsidRPr="0076345D" w:rsidTr="0076345D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Northern Cape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Medical Officer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1</w:t>
            </w:r>
          </w:p>
        </w:tc>
      </w:tr>
    </w:tbl>
    <w:p w:rsidR="0076345D" w:rsidRPr="0076345D" w:rsidRDefault="0076345D" w:rsidP="0076345D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ind w:left="1418" w:hanging="709"/>
        <w:jc w:val="both"/>
        <w:outlineLvl w:val="0"/>
        <w:rPr>
          <w:sz w:val="24"/>
        </w:rPr>
      </w:pPr>
      <w:r w:rsidRPr="0076345D">
        <w:rPr>
          <w:sz w:val="24"/>
        </w:rPr>
        <w:t>(</w:t>
      </w:r>
      <w:proofErr w:type="spellStart"/>
      <w:r w:rsidRPr="0076345D">
        <w:rPr>
          <w:sz w:val="24"/>
        </w:rPr>
        <w:t>i</w:t>
      </w:r>
      <w:proofErr w:type="spellEnd"/>
      <w:r w:rsidRPr="0076345D">
        <w:rPr>
          <w:sz w:val="24"/>
        </w:rPr>
        <w:t xml:space="preserve">) </w:t>
      </w:r>
      <w:r>
        <w:rPr>
          <w:sz w:val="24"/>
        </w:rPr>
        <w:tab/>
      </w:r>
      <w:r w:rsidRPr="0076345D">
        <w:rPr>
          <w:bCs/>
          <w:sz w:val="24"/>
        </w:rPr>
        <w:t>Total nurses employed in hospitals in Northern Cape as at end October 2019</w:t>
      </w:r>
    </w:p>
    <w:tbl>
      <w:tblPr>
        <w:tblW w:w="8079" w:type="dxa"/>
        <w:tblInd w:w="2122" w:type="dxa"/>
        <w:tblLook w:val="04A0" w:firstRow="1" w:lastRow="0" w:firstColumn="1" w:lastColumn="0" w:noHBand="0" w:noVBand="1"/>
      </w:tblPr>
      <w:tblGrid>
        <w:gridCol w:w="1842"/>
        <w:gridCol w:w="5387"/>
        <w:gridCol w:w="850"/>
      </w:tblGrid>
      <w:tr w:rsidR="0076345D" w:rsidRPr="0076345D" w:rsidTr="0076345D">
        <w:trPr>
          <w:trHeight w:val="300"/>
          <w:tblHeader/>
        </w:trPr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05496" w:fill="305496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b/>
                <w:bCs/>
                <w:color w:val="FFFFFF"/>
                <w:sz w:val="24"/>
                <w:lang w:val="en-US"/>
              </w:rPr>
            </w:pPr>
            <w:r w:rsidRPr="0076345D">
              <w:rPr>
                <w:b/>
                <w:bCs/>
                <w:color w:val="FFFFFF"/>
                <w:sz w:val="24"/>
              </w:rPr>
              <w:t>Nurse Professionals employed in Hospital as at October 2019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Northern Cape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Assistant Manager Nursing (Head Nursing Service)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3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Clinical Nurse Practitioner (Prim H Care)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3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Nursing Assistant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168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Operational Manager Nursing (General)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11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Operational Manager Nursing (Primary H Care)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1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Operational Manager Nursing (Speciality Unit)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4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Professional Nurse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250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Professional Nurse ( Speciality Nursing)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37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Professional Nurse (Community Service)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29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Staff Nurse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64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Northern Cape Total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570</w:t>
            </w:r>
          </w:p>
        </w:tc>
      </w:tr>
    </w:tbl>
    <w:p w:rsidR="0076345D" w:rsidRPr="0076345D" w:rsidRDefault="0076345D" w:rsidP="0076345D">
      <w:pPr>
        <w:spacing w:before="100" w:beforeAutospacing="1" w:after="100" w:afterAutospacing="1" w:line="276" w:lineRule="auto"/>
        <w:ind w:left="810" w:firstLine="630"/>
        <w:jc w:val="both"/>
        <w:outlineLvl w:val="0"/>
        <w:rPr>
          <w:bCs/>
          <w:sz w:val="24"/>
        </w:rPr>
      </w:pPr>
      <w:r w:rsidRPr="0076345D">
        <w:rPr>
          <w:sz w:val="24"/>
        </w:rPr>
        <w:t>(ii)</w:t>
      </w:r>
      <w:r w:rsidRPr="0076345D"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76345D">
        <w:rPr>
          <w:bCs/>
          <w:sz w:val="24"/>
        </w:rPr>
        <w:t>Total nurses employed in clinics in Northern Cape as at end October 2019</w:t>
      </w:r>
    </w:p>
    <w:tbl>
      <w:tblPr>
        <w:tblW w:w="8079" w:type="dxa"/>
        <w:tblInd w:w="2122" w:type="dxa"/>
        <w:tblLook w:val="04A0" w:firstRow="1" w:lastRow="0" w:firstColumn="1" w:lastColumn="0" w:noHBand="0" w:noVBand="1"/>
      </w:tblPr>
      <w:tblGrid>
        <w:gridCol w:w="1842"/>
        <w:gridCol w:w="5387"/>
        <w:gridCol w:w="850"/>
      </w:tblGrid>
      <w:tr w:rsidR="0076345D" w:rsidRPr="0076345D" w:rsidTr="0076345D">
        <w:trPr>
          <w:trHeight w:val="300"/>
          <w:tblHeader/>
        </w:trPr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05496" w:fill="305496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b/>
                <w:bCs/>
                <w:color w:val="FFFFFF"/>
                <w:sz w:val="24"/>
                <w:lang w:val="en-US"/>
              </w:rPr>
            </w:pPr>
            <w:r w:rsidRPr="0076345D">
              <w:rPr>
                <w:b/>
                <w:bCs/>
                <w:color w:val="FFFFFF"/>
                <w:sz w:val="24"/>
              </w:rPr>
              <w:t>Nurse Professions employed in  Clinics as at October 2019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Northern Cape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Staff Nurse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37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Assistant Manager Nursing (Primary H Care)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3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Professional Nurse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162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Deputy Manager Nursing (Level 1 &amp; 2 Hospital)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1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Professional Nurse ( Speciality Nursing)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2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Nursing Assistant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173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Professional Nurse (Community Service)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20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Operational Manager Nursing (General)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17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Assistant Manager Nursing Area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1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Operational Manager Nursing (Primary H Care)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89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Clinical Nurse Practitioner (Prim H Care)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111</w:t>
            </w:r>
          </w:p>
        </w:tc>
      </w:tr>
      <w:tr w:rsidR="0076345D" w:rsidRPr="0076345D" w:rsidTr="0076345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FFFFFF"/>
                <w:sz w:val="24"/>
              </w:rPr>
            </w:pPr>
            <w:r w:rsidRPr="0076345D">
              <w:rPr>
                <w:color w:val="FFFFFF"/>
                <w:sz w:val="24"/>
              </w:rPr>
              <w:t xml:space="preserve">Northern Cape total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45D" w:rsidRPr="0076345D" w:rsidRDefault="0076345D" w:rsidP="0090582A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76345D">
              <w:rPr>
                <w:color w:val="000000"/>
                <w:sz w:val="24"/>
              </w:rPr>
              <w:t>616</w:t>
            </w:r>
          </w:p>
        </w:tc>
      </w:tr>
    </w:tbl>
    <w:p w:rsidR="0076345D" w:rsidRPr="0076345D" w:rsidRDefault="0076345D" w:rsidP="0076345D">
      <w:pPr>
        <w:pStyle w:val="Address"/>
        <w:spacing w:line="276" w:lineRule="auto"/>
        <w:ind w:left="360"/>
        <w:jc w:val="both"/>
        <w:rPr>
          <w:rFonts w:cs="Arial"/>
          <w:sz w:val="24"/>
        </w:rPr>
      </w:pPr>
    </w:p>
    <w:p w:rsidR="0076345D" w:rsidRDefault="0076345D" w:rsidP="0076345D">
      <w:pPr>
        <w:pStyle w:val="Address"/>
        <w:numPr>
          <w:ilvl w:val="0"/>
          <w:numId w:val="15"/>
        </w:numPr>
        <w:spacing w:line="276" w:lineRule="auto"/>
        <w:ind w:left="1134" w:hanging="774"/>
        <w:jc w:val="both"/>
        <w:rPr>
          <w:rFonts w:cs="Arial"/>
          <w:sz w:val="24"/>
        </w:rPr>
      </w:pPr>
      <w:r w:rsidRPr="0076345D">
        <w:rPr>
          <w:rFonts w:cs="Arial"/>
          <w:sz w:val="24"/>
        </w:rPr>
        <w:t xml:space="preserve">Good Hope is a mobile point in Flagstaff in the Eastern Cape province. The community from the village has been requesting the department to build a clinic for them. The department could not build it due to budgetary constraints. The community is being serviced through a mobile clinic which visits once per month. </w:t>
      </w:r>
    </w:p>
    <w:p w:rsidR="0076345D" w:rsidRDefault="0076345D" w:rsidP="0076345D">
      <w:pPr>
        <w:pStyle w:val="Address"/>
        <w:spacing w:line="276" w:lineRule="auto"/>
        <w:ind w:left="1134"/>
        <w:jc w:val="both"/>
        <w:rPr>
          <w:rFonts w:cs="Arial"/>
          <w:sz w:val="24"/>
        </w:rPr>
      </w:pPr>
    </w:p>
    <w:p w:rsidR="0076345D" w:rsidRDefault="0076345D" w:rsidP="0076345D">
      <w:pPr>
        <w:pStyle w:val="Address"/>
        <w:tabs>
          <w:tab w:val="left" w:pos="1843"/>
        </w:tabs>
        <w:spacing w:line="276" w:lineRule="auto"/>
        <w:ind w:left="1843" w:hanging="709"/>
        <w:jc w:val="both"/>
        <w:rPr>
          <w:rFonts w:cs="Arial"/>
          <w:sz w:val="24"/>
        </w:rPr>
      </w:pPr>
      <w:r>
        <w:rPr>
          <w:rFonts w:cs="Arial"/>
          <w:sz w:val="24"/>
        </w:rPr>
        <w:t>(a)</w:t>
      </w:r>
      <w:r>
        <w:rPr>
          <w:rFonts w:cs="Arial"/>
          <w:sz w:val="24"/>
        </w:rPr>
        <w:tab/>
      </w:r>
      <w:r w:rsidRPr="0076345D">
        <w:rPr>
          <w:rFonts w:cs="Arial"/>
          <w:sz w:val="24"/>
        </w:rPr>
        <w:t>There is nobody who has been awarded a contract to build and/or upgrade the Good Hope clinic</w:t>
      </w:r>
      <w:r>
        <w:rPr>
          <w:rFonts w:cs="Arial"/>
          <w:sz w:val="24"/>
        </w:rPr>
        <w:t>;</w:t>
      </w:r>
    </w:p>
    <w:p w:rsidR="0076345D" w:rsidRDefault="0076345D" w:rsidP="0076345D">
      <w:pPr>
        <w:pStyle w:val="Address"/>
        <w:tabs>
          <w:tab w:val="left" w:pos="1843"/>
        </w:tabs>
        <w:spacing w:line="276" w:lineRule="auto"/>
        <w:ind w:left="1843" w:hanging="709"/>
        <w:jc w:val="both"/>
        <w:rPr>
          <w:rFonts w:cs="Arial"/>
          <w:sz w:val="24"/>
        </w:rPr>
      </w:pPr>
    </w:p>
    <w:p w:rsidR="0076345D" w:rsidRPr="0076345D" w:rsidRDefault="0076345D" w:rsidP="0076345D">
      <w:pPr>
        <w:pStyle w:val="Address"/>
        <w:tabs>
          <w:tab w:val="left" w:pos="1843"/>
        </w:tabs>
        <w:spacing w:line="276" w:lineRule="auto"/>
        <w:ind w:left="1843" w:hanging="709"/>
        <w:jc w:val="both"/>
        <w:rPr>
          <w:rFonts w:cs="Arial"/>
          <w:sz w:val="24"/>
        </w:rPr>
      </w:pPr>
      <w:r>
        <w:rPr>
          <w:rFonts w:cs="Arial"/>
          <w:sz w:val="24"/>
        </w:rPr>
        <w:t>(b)</w:t>
      </w:r>
      <w:r>
        <w:rPr>
          <w:rFonts w:cs="Arial"/>
          <w:sz w:val="24"/>
        </w:rPr>
        <w:tab/>
      </w:r>
      <w:r w:rsidRPr="0076345D">
        <w:rPr>
          <w:rFonts w:cs="Arial"/>
          <w:sz w:val="24"/>
        </w:rPr>
        <w:t xml:space="preserve">Due to the fact that there was no tender awarded to anyone, there is no progress on the building/upgrade of the clinic.  </w:t>
      </w:r>
    </w:p>
    <w:p w:rsidR="00E238C2" w:rsidRPr="0076345D" w:rsidRDefault="002C02E0" w:rsidP="0076345D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sz w:val="24"/>
        </w:rPr>
      </w:pPr>
      <w:r w:rsidRPr="0076345D">
        <w:rPr>
          <w:sz w:val="24"/>
        </w:rPr>
        <w:t xml:space="preserve"> </w:t>
      </w:r>
      <w:bookmarkStart w:id="0" w:name="_GoBack"/>
      <w:bookmarkEnd w:id="0"/>
      <w:r w:rsidR="00E238C2" w:rsidRPr="0076345D">
        <w:rPr>
          <w:b w:val="0"/>
          <w:sz w:val="24"/>
        </w:rPr>
        <w:t>END.</w:t>
      </w:r>
    </w:p>
    <w:sectPr w:rsidR="00E238C2" w:rsidRPr="0076345D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29" w:rsidRDefault="003B6429">
      <w:r>
        <w:separator/>
      </w:r>
    </w:p>
  </w:endnote>
  <w:endnote w:type="continuationSeparator" w:id="0">
    <w:p w:rsidR="003B6429" w:rsidRDefault="003B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09A" w:rsidRDefault="0082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76345D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82009A" w:rsidRDefault="0082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29" w:rsidRDefault="003B6429">
      <w:r>
        <w:separator/>
      </w:r>
    </w:p>
  </w:footnote>
  <w:footnote w:type="continuationSeparator" w:id="0">
    <w:p w:rsidR="003B6429" w:rsidRDefault="003B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520"/>
    <w:multiLevelType w:val="hybridMultilevel"/>
    <w:tmpl w:val="877286F0"/>
    <w:lvl w:ilvl="0" w:tplc="223CE0F4">
      <w:start w:val="2"/>
      <w:numFmt w:val="lowerLetter"/>
      <w:lvlText w:val="(%1)"/>
      <w:lvlJc w:val="left"/>
      <w:pPr>
        <w:ind w:left="81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C54E9A"/>
    <w:multiLevelType w:val="hybridMultilevel"/>
    <w:tmpl w:val="F574027E"/>
    <w:lvl w:ilvl="0" w:tplc="FE56CF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D2D"/>
    <w:multiLevelType w:val="hybridMultilevel"/>
    <w:tmpl w:val="51F82BE2"/>
    <w:lvl w:ilvl="0" w:tplc="C764EE3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4C8D"/>
    <w:multiLevelType w:val="hybridMultilevel"/>
    <w:tmpl w:val="F8EACE1E"/>
    <w:lvl w:ilvl="0" w:tplc="BDB2D4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D40BE"/>
    <w:multiLevelType w:val="hybridMultilevel"/>
    <w:tmpl w:val="21B69F60"/>
    <w:lvl w:ilvl="0" w:tplc="838AED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41BD"/>
    <w:multiLevelType w:val="hybridMultilevel"/>
    <w:tmpl w:val="1D5C9848"/>
    <w:lvl w:ilvl="0" w:tplc="DFB82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04A6"/>
    <w:multiLevelType w:val="hybridMultilevel"/>
    <w:tmpl w:val="144C1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D516B"/>
    <w:multiLevelType w:val="hybridMultilevel"/>
    <w:tmpl w:val="A9280A94"/>
    <w:lvl w:ilvl="0" w:tplc="EEF02B54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B8654F9"/>
    <w:multiLevelType w:val="hybridMultilevel"/>
    <w:tmpl w:val="16D8C73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E5194"/>
    <w:multiLevelType w:val="hybridMultilevel"/>
    <w:tmpl w:val="3FD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497C0">
      <w:start w:val="1"/>
      <w:numFmt w:val="decimal"/>
      <w:lvlText w:val="%2."/>
      <w:lvlJc w:val="left"/>
      <w:pPr>
        <w:ind w:left="1440" w:hanging="360"/>
      </w:pPr>
    </w:lvl>
    <w:lvl w:ilvl="2" w:tplc="1C090017">
      <w:start w:val="1"/>
      <w:numFmt w:val="lowerLetter"/>
      <w:lvlText w:val="%3)"/>
      <w:lvlJc w:val="lef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E21E2C"/>
    <w:multiLevelType w:val="hybridMultilevel"/>
    <w:tmpl w:val="82FA14D4"/>
    <w:lvl w:ilvl="0" w:tplc="2D7EC2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F1F33"/>
    <w:multiLevelType w:val="hybridMultilevel"/>
    <w:tmpl w:val="098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40A27"/>
    <w:multiLevelType w:val="hybridMultilevel"/>
    <w:tmpl w:val="86805B26"/>
    <w:lvl w:ilvl="0" w:tplc="7BA4C7E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30C71DA"/>
    <w:multiLevelType w:val="hybridMultilevel"/>
    <w:tmpl w:val="C23645F8"/>
    <w:lvl w:ilvl="0" w:tplc="D484664A">
      <w:start w:val="2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75B2C95"/>
    <w:multiLevelType w:val="hybridMultilevel"/>
    <w:tmpl w:val="F07C81CE"/>
    <w:lvl w:ilvl="0" w:tplc="77AA43F2">
      <w:start w:val="1"/>
      <w:numFmt w:val="lowerLetter"/>
      <w:lvlText w:val="(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6D0383"/>
    <w:multiLevelType w:val="hybridMultilevel"/>
    <w:tmpl w:val="C464D6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683A11"/>
    <w:multiLevelType w:val="hybridMultilevel"/>
    <w:tmpl w:val="B4188202"/>
    <w:lvl w:ilvl="0" w:tplc="77AA43F2">
      <w:start w:val="1"/>
      <w:numFmt w:val="lowerLetter"/>
      <w:lvlText w:val="(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6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37C22"/>
    <w:rsid w:val="0004183B"/>
    <w:rsid w:val="00056AD2"/>
    <w:rsid w:val="0005758A"/>
    <w:rsid w:val="00064CF9"/>
    <w:rsid w:val="00067DAB"/>
    <w:rsid w:val="00072404"/>
    <w:rsid w:val="0007341B"/>
    <w:rsid w:val="00081C61"/>
    <w:rsid w:val="00081C7A"/>
    <w:rsid w:val="000843CA"/>
    <w:rsid w:val="00085E53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25A56"/>
    <w:rsid w:val="00125AEF"/>
    <w:rsid w:val="001338AB"/>
    <w:rsid w:val="00134634"/>
    <w:rsid w:val="001346BB"/>
    <w:rsid w:val="00136BF0"/>
    <w:rsid w:val="0014328F"/>
    <w:rsid w:val="00143ED1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8733B"/>
    <w:rsid w:val="001934EC"/>
    <w:rsid w:val="001976A7"/>
    <w:rsid w:val="001A0439"/>
    <w:rsid w:val="001A5759"/>
    <w:rsid w:val="001A5BBB"/>
    <w:rsid w:val="001A6132"/>
    <w:rsid w:val="001B62F5"/>
    <w:rsid w:val="001B67CA"/>
    <w:rsid w:val="001B7AA5"/>
    <w:rsid w:val="001C0252"/>
    <w:rsid w:val="001C2FB1"/>
    <w:rsid w:val="001C433A"/>
    <w:rsid w:val="001C4B60"/>
    <w:rsid w:val="001C6528"/>
    <w:rsid w:val="001D2959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17EBC"/>
    <w:rsid w:val="002242A9"/>
    <w:rsid w:val="00233C3B"/>
    <w:rsid w:val="00233ED5"/>
    <w:rsid w:val="0024216E"/>
    <w:rsid w:val="002519F4"/>
    <w:rsid w:val="00256F40"/>
    <w:rsid w:val="0026455A"/>
    <w:rsid w:val="0026455E"/>
    <w:rsid w:val="00267FDF"/>
    <w:rsid w:val="00271665"/>
    <w:rsid w:val="002832F3"/>
    <w:rsid w:val="00294557"/>
    <w:rsid w:val="002A09FE"/>
    <w:rsid w:val="002A0E7D"/>
    <w:rsid w:val="002A4456"/>
    <w:rsid w:val="002A5288"/>
    <w:rsid w:val="002B20CB"/>
    <w:rsid w:val="002B32D0"/>
    <w:rsid w:val="002B366B"/>
    <w:rsid w:val="002B56AA"/>
    <w:rsid w:val="002B606C"/>
    <w:rsid w:val="002C02E0"/>
    <w:rsid w:val="002C7F1D"/>
    <w:rsid w:val="002D07CE"/>
    <w:rsid w:val="002D2D8B"/>
    <w:rsid w:val="002D7EBF"/>
    <w:rsid w:val="002E3FA9"/>
    <w:rsid w:val="002E55C1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3602C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879CB"/>
    <w:rsid w:val="0039184B"/>
    <w:rsid w:val="00393BA7"/>
    <w:rsid w:val="003A1B0E"/>
    <w:rsid w:val="003B0600"/>
    <w:rsid w:val="003B0C88"/>
    <w:rsid w:val="003B6429"/>
    <w:rsid w:val="003B66B2"/>
    <w:rsid w:val="003C14D9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1D0E"/>
    <w:rsid w:val="004427F2"/>
    <w:rsid w:val="004456A9"/>
    <w:rsid w:val="004564E8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25DB"/>
    <w:rsid w:val="00495DDF"/>
    <w:rsid w:val="004A2591"/>
    <w:rsid w:val="004A26E8"/>
    <w:rsid w:val="004A3D93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1408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177E"/>
    <w:rsid w:val="00615FCD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2778"/>
    <w:rsid w:val="00664A63"/>
    <w:rsid w:val="006664AE"/>
    <w:rsid w:val="00673272"/>
    <w:rsid w:val="00673398"/>
    <w:rsid w:val="006779D4"/>
    <w:rsid w:val="00683343"/>
    <w:rsid w:val="006930ED"/>
    <w:rsid w:val="006A34EA"/>
    <w:rsid w:val="006A5B0A"/>
    <w:rsid w:val="006B1A27"/>
    <w:rsid w:val="006B5E48"/>
    <w:rsid w:val="006B750D"/>
    <w:rsid w:val="006C3B39"/>
    <w:rsid w:val="006C3ECC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4B97"/>
    <w:rsid w:val="00735915"/>
    <w:rsid w:val="00740BE5"/>
    <w:rsid w:val="00750880"/>
    <w:rsid w:val="00762416"/>
    <w:rsid w:val="0076345D"/>
    <w:rsid w:val="007658EC"/>
    <w:rsid w:val="00766A4E"/>
    <w:rsid w:val="00766F57"/>
    <w:rsid w:val="0077035F"/>
    <w:rsid w:val="00770C17"/>
    <w:rsid w:val="00771EB2"/>
    <w:rsid w:val="00773A22"/>
    <w:rsid w:val="00786C98"/>
    <w:rsid w:val="0078751E"/>
    <w:rsid w:val="007A0D02"/>
    <w:rsid w:val="007A3E1B"/>
    <w:rsid w:val="007A4252"/>
    <w:rsid w:val="007A6FF8"/>
    <w:rsid w:val="007C1F51"/>
    <w:rsid w:val="007C2891"/>
    <w:rsid w:val="007C4CF5"/>
    <w:rsid w:val="007D20BE"/>
    <w:rsid w:val="007D69C3"/>
    <w:rsid w:val="007E2A6D"/>
    <w:rsid w:val="007E4D93"/>
    <w:rsid w:val="007E6493"/>
    <w:rsid w:val="007E6896"/>
    <w:rsid w:val="007E6A29"/>
    <w:rsid w:val="007F19E9"/>
    <w:rsid w:val="007F44EC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009A"/>
    <w:rsid w:val="00827A03"/>
    <w:rsid w:val="0084076E"/>
    <w:rsid w:val="00846CD4"/>
    <w:rsid w:val="00852234"/>
    <w:rsid w:val="008526C9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0C0C"/>
    <w:rsid w:val="008E2CFF"/>
    <w:rsid w:val="008F081F"/>
    <w:rsid w:val="008F1C96"/>
    <w:rsid w:val="008F5A1E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2E0B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7BB6"/>
    <w:rsid w:val="009C00C3"/>
    <w:rsid w:val="009C4234"/>
    <w:rsid w:val="009C4446"/>
    <w:rsid w:val="009D2E42"/>
    <w:rsid w:val="009D3DA5"/>
    <w:rsid w:val="009D62A1"/>
    <w:rsid w:val="009D7850"/>
    <w:rsid w:val="009E05A5"/>
    <w:rsid w:val="009E0F43"/>
    <w:rsid w:val="009E6D1C"/>
    <w:rsid w:val="009E6EF2"/>
    <w:rsid w:val="009E7C2F"/>
    <w:rsid w:val="009F075E"/>
    <w:rsid w:val="009F0BA7"/>
    <w:rsid w:val="009F299A"/>
    <w:rsid w:val="00A01223"/>
    <w:rsid w:val="00A02F20"/>
    <w:rsid w:val="00A03BE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268B1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77AE7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B514C"/>
    <w:rsid w:val="00AC37C9"/>
    <w:rsid w:val="00AC48AC"/>
    <w:rsid w:val="00AC6AC3"/>
    <w:rsid w:val="00AD200E"/>
    <w:rsid w:val="00AD3D0F"/>
    <w:rsid w:val="00AD5F10"/>
    <w:rsid w:val="00AD6B02"/>
    <w:rsid w:val="00AE3C22"/>
    <w:rsid w:val="00AF43A2"/>
    <w:rsid w:val="00AF6A49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4399F"/>
    <w:rsid w:val="00B519E0"/>
    <w:rsid w:val="00B52875"/>
    <w:rsid w:val="00B561F9"/>
    <w:rsid w:val="00B6102B"/>
    <w:rsid w:val="00B612C9"/>
    <w:rsid w:val="00B6157A"/>
    <w:rsid w:val="00B61A27"/>
    <w:rsid w:val="00B63222"/>
    <w:rsid w:val="00B63926"/>
    <w:rsid w:val="00B64EBD"/>
    <w:rsid w:val="00B70010"/>
    <w:rsid w:val="00B84CFA"/>
    <w:rsid w:val="00B85B77"/>
    <w:rsid w:val="00B87D92"/>
    <w:rsid w:val="00B90E23"/>
    <w:rsid w:val="00B9163D"/>
    <w:rsid w:val="00B9358D"/>
    <w:rsid w:val="00B956D6"/>
    <w:rsid w:val="00BA29AA"/>
    <w:rsid w:val="00BB0549"/>
    <w:rsid w:val="00BB311A"/>
    <w:rsid w:val="00BB5A2A"/>
    <w:rsid w:val="00BB727B"/>
    <w:rsid w:val="00BC04F9"/>
    <w:rsid w:val="00BC4703"/>
    <w:rsid w:val="00BC4B13"/>
    <w:rsid w:val="00BC6E9C"/>
    <w:rsid w:val="00BC7E1F"/>
    <w:rsid w:val="00BD027B"/>
    <w:rsid w:val="00BD4034"/>
    <w:rsid w:val="00BE5AF9"/>
    <w:rsid w:val="00BF35AB"/>
    <w:rsid w:val="00BF5A35"/>
    <w:rsid w:val="00BF5E3F"/>
    <w:rsid w:val="00BF7ACB"/>
    <w:rsid w:val="00BF7F80"/>
    <w:rsid w:val="00C0227C"/>
    <w:rsid w:val="00C063AA"/>
    <w:rsid w:val="00C22F6B"/>
    <w:rsid w:val="00C26148"/>
    <w:rsid w:val="00C31DA3"/>
    <w:rsid w:val="00C3756F"/>
    <w:rsid w:val="00C41194"/>
    <w:rsid w:val="00C444DD"/>
    <w:rsid w:val="00C4585E"/>
    <w:rsid w:val="00C461AD"/>
    <w:rsid w:val="00C47DA6"/>
    <w:rsid w:val="00C50944"/>
    <w:rsid w:val="00C52573"/>
    <w:rsid w:val="00C61949"/>
    <w:rsid w:val="00C62042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CF7E4F"/>
    <w:rsid w:val="00D00353"/>
    <w:rsid w:val="00D034F1"/>
    <w:rsid w:val="00D04106"/>
    <w:rsid w:val="00D05EA8"/>
    <w:rsid w:val="00D05FA5"/>
    <w:rsid w:val="00D06D6D"/>
    <w:rsid w:val="00D07FF1"/>
    <w:rsid w:val="00D103E8"/>
    <w:rsid w:val="00D127F7"/>
    <w:rsid w:val="00D13B48"/>
    <w:rsid w:val="00D21320"/>
    <w:rsid w:val="00D218C7"/>
    <w:rsid w:val="00D21DC3"/>
    <w:rsid w:val="00D22145"/>
    <w:rsid w:val="00D223AF"/>
    <w:rsid w:val="00D23E84"/>
    <w:rsid w:val="00D271FB"/>
    <w:rsid w:val="00D40471"/>
    <w:rsid w:val="00D45BA5"/>
    <w:rsid w:val="00D50BCC"/>
    <w:rsid w:val="00D53121"/>
    <w:rsid w:val="00D5344B"/>
    <w:rsid w:val="00D5360E"/>
    <w:rsid w:val="00D60EC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0ECC"/>
    <w:rsid w:val="00D91564"/>
    <w:rsid w:val="00D938CD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18EE"/>
    <w:rsid w:val="00DF38AC"/>
    <w:rsid w:val="00DF6212"/>
    <w:rsid w:val="00DF7D6A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26F82"/>
    <w:rsid w:val="00E371B8"/>
    <w:rsid w:val="00E37A82"/>
    <w:rsid w:val="00E42417"/>
    <w:rsid w:val="00E43571"/>
    <w:rsid w:val="00E551DC"/>
    <w:rsid w:val="00E55565"/>
    <w:rsid w:val="00E61438"/>
    <w:rsid w:val="00E61656"/>
    <w:rsid w:val="00E6419C"/>
    <w:rsid w:val="00E64CAC"/>
    <w:rsid w:val="00E64D2A"/>
    <w:rsid w:val="00E65552"/>
    <w:rsid w:val="00E70BD1"/>
    <w:rsid w:val="00E82ED2"/>
    <w:rsid w:val="00E85240"/>
    <w:rsid w:val="00EA05F0"/>
    <w:rsid w:val="00EA40E2"/>
    <w:rsid w:val="00EA464E"/>
    <w:rsid w:val="00EA7CB0"/>
    <w:rsid w:val="00EB211A"/>
    <w:rsid w:val="00EB241F"/>
    <w:rsid w:val="00EB5ECD"/>
    <w:rsid w:val="00EB704C"/>
    <w:rsid w:val="00EC59CB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35CA"/>
    <w:rsid w:val="00F068CE"/>
    <w:rsid w:val="00F07923"/>
    <w:rsid w:val="00F14236"/>
    <w:rsid w:val="00F16C6D"/>
    <w:rsid w:val="00F2300D"/>
    <w:rsid w:val="00F231B2"/>
    <w:rsid w:val="00F24479"/>
    <w:rsid w:val="00F31C6A"/>
    <w:rsid w:val="00F3238C"/>
    <w:rsid w:val="00F4489B"/>
    <w:rsid w:val="00F450DC"/>
    <w:rsid w:val="00F454C0"/>
    <w:rsid w:val="00F4587B"/>
    <w:rsid w:val="00F467DC"/>
    <w:rsid w:val="00F50DC8"/>
    <w:rsid w:val="00F50E33"/>
    <w:rsid w:val="00F54CEC"/>
    <w:rsid w:val="00F611E2"/>
    <w:rsid w:val="00F614F0"/>
    <w:rsid w:val="00F6402A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4AF1"/>
    <w:rsid w:val="00FB5A74"/>
    <w:rsid w:val="00FC1DE5"/>
    <w:rsid w:val="00FC4AF8"/>
    <w:rsid w:val="00FC68A2"/>
    <w:rsid w:val="00FC6A90"/>
    <w:rsid w:val="00FD11B8"/>
    <w:rsid w:val="00FD412D"/>
    <w:rsid w:val="00FD42B3"/>
    <w:rsid w:val="00FD6E22"/>
    <w:rsid w:val="00FE00A3"/>
    <w:rsid w:val="00FE0AA4"/>
    <w:rsid w:val="00FE233F"/>
    <w:rsid w:val="00FE23BE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EFE13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8F5A1E"/>
    <w:pPr>
      <w:spacing w:before="100" w:beforeAutospacing="1" w:after="100" w:afterAutospacing="1" w:line="20" w:lineRule="atLeast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C4AF8"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AF8"/>
    <w:rPr>
      <w:rFonts w:asciiTheme="minorHAnsi" w:eastAsiaTheme="minorHAnsi" w:hAnsiTheme="minorHAnsi" w:cstheme="minorBidi"/>
      <w:lang w:val="en-US" w:eastAsia="en-US"/>
    </w:rPr>
  </w:style>
  <w:style w:type="paragraph" w:customStyle="1" w:styleId="Address">
    <w:name w:val="Address"/>
    <w:basedOn w:val="Normal"/>
    <w:qFormat/>
    <w:rsid w:val="002C02E0"/>
    <w:pPr>
      <w:spacing w:line="300" w:lineRule="auto"/>
    </w:pPr>
    <w:rPr>
      <w:rFonts w:eastAsia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4</cp:revision>
  <cp:lastPrinted>2019-11-07T11:56:00Z</cp:lastPrinted>
  <dcterms:created xsi:type="dcterms:W3CDTF">2019-11-22T19:23:00Z</dcterms:created>
  <dcterms:modified xsi:type="dcterms:W3CDTF">2019-11-28T20:20:00Z</dcterms:modified>
</cp:coreProperties>
</file>