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0E1B90">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E17643">
        <w:rPr>
          <w:rFonts w:ascii="Arial" w:hAnsi="Arial" w:cs="Arial"/>
          <w:b/>
          <w:bCs/>
        </w:rPr>
        <w:t>1620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E17643" w:rsidRPr="0027462E" w:rsidRDefault="00E17643" w:rsidP="0027462E">
      <w:pPr>
        <w:spacing w:line="360" w:lineRule="auto"/>
        <w:ind w:left="851" w:hanging="851"/>
        <w:jc w:val="both"/>
        <w:outlineLvl w:val="0"/>
        <w:rPr>
          <w:rFonts w:ascii="Arial" w:hAnsi="Arial" w:cs="Arial"/>
          <w:b/>
          <w:noProof/>
          <w:lang w:val="af-ZA"/>
        </w:rPr>
      </w:pPr>
      <w:r w:rsidRPr="0027462E">
        <w:rPr>
          <w:rFonts w:ascii="Arial" w:hAnsi="Arial" w:cs="Arial"/>
          <w:b/>
          <w:noProof/>
          <w:lang w:val="af-ZA"/>
        </w:rPr>
        <w:t>Mr A P van der Westhuizen (DA) to ask the Minister of Higher Education and Training:</w:t>
      </w:r>
    </w:p>
    <w:p w:rsidR="00D944EB" w:rsidRPr="0027462E" w:rsidRDefault="00E17643" w:rsidP="0027462E">
      <w:pPr>
        <w:spacing w:line="360" w:lineRule="auto"/>
        <w:jc w:val="both"/>
        <w:rPr>
          <w:rFonts w:ascii="Arial" w:hAnsi="Arial" w:cs="Arial"/>
          <w:noProof/>
          <w:lang w:val="af-ZA"/>
        </w:rPr>
      </w:pPr>
      <w:r w:rsidRPr="0027462E">
        <w:rPr>
          <w:rFonts w:ascii="Arial" w:hAnsi="Arial" w:cs="Arial"/>
          <w:lang w:val="en-ZA"/>
        </w:rPr>
        <w:t>(a) What number of students who are studying at public technical and vocational education and training colleges were assisted by various types of National Student Financial Aid Scheme grants in the (i) 2014-15, (ii) 2015-16 and (iii) 2016-17 financial years and (b) what is the detailed breakdown of amounts paid in terms of each category of support for (i) class fees, (ii) accommodation, (iii) transport, (iv) books and (v) other expenses?</w:t>
      </w:r>
      <w:r w:rsidRPr="0027462E">
        <w:rPr>
          <w:rFonts w:ascii="Arial" w:hAnsi="Arial" w:cs="Arial"/>
          <w:noProof/>
          <w:lang w:val="af-ZA"/>
        </w:rPr>
        <w:tab/>
      </w:r>
      <w:r w:rsidRPr="0027462E">
        <w:rPr>
          <w:rFonts w:ascii="Arial" w:hAnsi="Arial" w:cs="Arial"/>
          <w:noProof/>
          <w:lang w:val="af-ZA"/>
        </w:rPr>
        <w:tab/>
      </w:r>
      <w:r w:rsidRPr="0027462E">
        <w:rPr>
          <w:rFonts w:ascii="Arial" w:hAnsi="Arial" w:cs="Arial"/>
          <w:noProof/>
          <w:lang w:val="af-ZA"/>
        </w:rPr>
        <w:tab/>
      </w:r>
      <w:r w:rsidRPr="0027462E">
        <w:rPr>
          <w:rFonts w:ascii="Arial" w:hAnsi="Arial" w:cs="Arial"/>
          <w:noProof/>
          <w:lang w:val="af-ZA"/>
        </w:rPr>
        <w:tab/>
      </w:r>
      <w:r w:rsidRPr="0027462E">
        <w:rPr>
          <w:rFonts w:ascii="Arial" w:hAnsi="Arial" w:cs="Arial"/>
          <w:noProof/>
          <w:lang w:val="af-ZA"/>
        </w:rPr>
        <w:tab/>
      </w:r>
      <w:r w:rsidRPr="0027462E">
        <w:rPr>
          <w:rFonts w:ascii="Arial" w:hAnsi="Arial" w:cs="Arial"/>
          <w:noProof/>
          <w:lang w:val="af-ZA"/>
        </w:rPr>
        <w:tab/>
      </w:r>
    </w:p>
    <w:p w:rsidR="00E17643" w:rsidRPr="0027462E" w:rsidRDefault="00E17643" w:rsidP="0027462E">
      <w:pPr>
        <w:spacing w:line="360" w:lineRule="auto"/>
        <w:ind w:left="7331" w:firstLine="589"/>
        <w:jc w:val="both"/>
        <w:rPr>
          <w:rFonts w:ascii="Arial" w:hAnsi="Arial" w:cs="Arial"/>
          <w:b/>
          <w:sz w:val="20"/>
          <w:lang w:val="en-ZA"/>
        </w:rPr>
      </w:pPr>
      <w:r w:rsidRPr="0027462E">
        <w:rPr>
          <w:rFonts w:ascii="Arial" w:hAnsi="Arial" w:cs="Arial"/>
          <w:b/>
          <w:noProof/>
          <w:sz w:val="20"/>
          <w:lang w:val="af-ZA"/>
        </w:rPr>
        <w:t>NW1825E</w:t>
      </w:r>
    </w:p>
    <w:p w:rsidR="00F63256" w:rsidRPr="0027462E" w:rsidRDefault="00F63256" w:rsidP="0027462E">
      <w:pPr>
        <w:spacing w:line="360" w:lineRule="auto"/>
        <w:ind w:left="7291" w:firstLine="629"/>
        <w:jc w:val="both"/>
        <w:outlineLvl w:val="0"/>
        <w:rPr>
          <w:rFonts w:ascii="Arial" w:hAnsi="Arial" w:cs="Arial"/>
          <w:b/>
          <w:lang w:val="en-ZA"/>
        </w:rPr>
      </w:pPr>
    </w:p>
    <w:p w:rsidR="00A2288C" w:rsidRPr="0027462E" w:rsidRDefault="00A2288C" w:rsidP="0027462E">
      <w:pPr>
        <w:spacing w:line="360" w:lineRule="auto"/>
        <w:ind w:left="7920"/>
        <w:jc w:val="both"/>
        <w:rPr>
          <w:rFonts w:ascii="Arial" w:hAnsi="Arial" w:cs="Arial"/>
          <w:b/>
          <w:lang w:val="en-ZA"/>
        </w:rPr>
      </w:pPr>
    </w:p>
    <w:p w:rsidR="000C558D" w:rsidRPr="0027462E" w:rsidRDefault="000C558D" w:rsidP="0027462E">
      <w:pPr>
        <w:tabs>
          <w:tab w:val="left" w:pos="432"/>
          <w:tab w:val="left" w:pos="720"/>
        </w:tabs>
        <w:spacing w:line="360" w:lineRule="auto"/>
        <w:ind w:left="1440" w:hanging="720"/>
        <w:jc w:val="both"/>
        <w:rPr>
          <w:rFonts w:ascii="Arial" w:eastAsia="Times New Roman" w:hAnsi="Arial" w:cs="Arial"/>
          <w:b/>
        </w:rPr>
      </w:pPr>
    </w:p>
    <w:p w:rsidR="00D543F9" w:rsidRPr="0027462E" w:rsidRDefault="00D543F9" w:rsidP="0027462E">
      <w:pPr>
        <w:spacing w:line="360" w:lineRule="auto"/>
        <w:jc w:val="both"/>
        <w:outlineLvl w:val="0"/>
        <w:rPr>
          <w:rFonts w:ascii="Arial" w:hAnsi="Arial" w:cs="Arial"/>
          <w:b/>
          <w:lang w:val="en-ZA"/>
        </w:rPr>
      </w:pPr>
    </w:p>
    <w:p w:rsidR="005A39D6" w:rsidRPr="0027462E" w:rsidRDefault="005A39D6" w:rsidP="0027462E">
      <w:pPr>
        <w:spacing w:line="360" w:lineRule="auto"/>
        <w:jc w:val="both"/>
        <w:outlineLvl w:val="0"/>
        <w:rPr>
          <w:rFonts w:ascii="Arial" w:hAnsi="Arial" w:cs="Arial"/>
          <w:b/>
        </w:rPr>
      </w:pPr>
    </w:p>
    <w:p w:rsidR="000E1B90" w:rsidRDefault="000E1B90" w:rsidP="0027462E">
      <w:pPr>
        <w:spacing w:line="360" w:lineRule="auto"/>
        <w:jc w:val="both"/>
        <w:outlineLvl w:val="0"/>
        <w:rPr>
          <w:rFonts w:ascii="Arial" w:hAnsi="Arial" w:cs="Arial"/>
          <w:b/>
        </w:rPr>
      </w:pPr>
    </w:p>
    <w:p w:rsidR="000E1B90" w:rsidRDefault="000E1B90" w:rsidP="0027462E">
      <w:pPr>
        <w:spacing w:line="360" w:lineRule="auto"/>
        <w:jc w:val="both"/>
        <w:outlineLvl w:val="0"/>
        <w:rPr>
          <w:rFonts w:ascii="Arial" w:hAnsi="Arial" w:cs="Arial"/>
          <w:b/>
        </w:rPr>
      </w:pPr>
    </w:p>
    <w:p w:rsidR="000E1B90" w:rsidRDefault="000E1B90" w:rsidP="0027462E">
      <w:pPr>
        <w:spacing w:line="360" w:lineRule="auto"/>
        <w:jc w:val="both"/>
        <w:outlineLvl w:val="0"/>
        <w:rPr>
          <w:rFonts w:ascii="Arial" w:hAnsi="Arial" w:cs="Arial"/>
          <w:b/>
        </w:rPr>
      </w:pPr>
    </w:p>
    <w:p w:rsidR="000E1B90" w:rsidRDefault="000E1B90" w:rsidP="0027462E">
      <w:pPr>
        <w:spacing w:line="360" w:lineRule="auto"/>
        <w:jc w:val="both"/>
        <w:outlineLvl w:val="0"/>
        <w:rPr>
          <w:rFonts w:ascii="Arial" w:hAnsi="Arial" w:cs="Arial"/>
          <w:b/>
        </w:rPr>
      </w:pPr>
    </w:p>
    <w:p w:rsidR="000E1B90" w:rsidRDefault="000E1B90" w:rsidP="0027462E">
      <w:pPr>
        <w:spacing w:line="360" w:lineRule="auto"/>
        <w:jc w:val="both"/>
        <w:outlineLvl w:val="0"/>
        <w:rPr>
          <w:rFonts w:ascii="Arial" w:hAnsi="Arial" w:cs="Arial"/>
          <w:b/>
        </w:rPr>
      </w:pPr>
    </w:p>
    <w:p w:rsidR="00C3677B" w:rsidRDefault="00B12389" w:rsidP="0027462E">
      <w:pPr>
        <w:spacing w:line="360" w:lineRule="auto"/>
        <w:jc w:val="both"/>
        <w:outlineLvl w:val="0"/>
        <w:rPr>
          <w:rFonts w:ascii="Arial" w:hAnsi="Arial" w:cs="Arial"/>
          <w:b/>
        </w:rPr>
      </w:pPr>
      <w:r w:rsidRPr="0027462E">
        <w:rPr>
          <w:rFonts w:ascii="Arial" w:hAnsi="Arial" w:cs="Arial"/>
          <w:b/>
        </w:rPr>
        <w:lastRenderedPageBreak/>
        <w:t>R</w:t>
      </w:r>
      <w:r w:rsidR="00FC1A3C" w:rsidRPr="0027462E">
        <w:rPr>
          <w:rFonts w:ascii="Arial" w:hAnsi="Arial" w:cs="Arial"/>
          <w:b/>
        </w:rPr>
        <w:t>EPLY:</w:t>
      </w:r>
    </w:p>
    <w:p w:rsidR="00500757" w:rsidRDefault="00500757" w:rsidP="00500757">
      <w:pPr>
        <w:spacing w:line="360" w:lineRule="auto"/>
        <w:jc w:val="both"/>
        <w:outlineLvl w:val="0"/>
        <w:rPr>
          <w:rFonts w:ascii="Arial" w:hAnsi="Arial" w:cs="Arial"/>
          <w:b/>
        </w:rPr>
      </w:pPr>
      <w:r>
        <w:rPr>
          <w:rFonts w:ascii="Arial" w:hAnsi="Arial" w:cs="Arial"/>
        </w:rPr>
        <w:t>The following responses were received from the National Student Financial Aid Scheme (NSFAS):</w:t>
      </w:r>
    </w:p>
    <w:p w:rsidR="00500757" w:rsidRDefault="0027462E" w:rsidP="00500757">
      <w:pPr>
        <w:tabs>
          <w:tab w:val="left" w:pos="426"/>
          <w:tab w:val="left" w:pos="1170"/>
        </w:tabs>
        <w:spacing w:line="360" w:lineRule="auto"/>
        <w:ind w:left="851" w:hanging="851"/>
        <w:jc w:val="both"/>
        <w:outlineLvl w:val="0"/>
        <w:rPr>
          <w:rFonts w:ascii="Arial" w:hAnsi="Arial" w:cs="Arial"/>
          <w:lang w:val="en-ZA"/>
        </w:rPr>
      </w:pPr>
      <w:r>
        <w:rPr>
          <w:rFonts w:ascii="Arial" w:hAnsi="Arial" w:cs="Arial"/>
          <w:lang w:val="en-ZA"/>
        </w:rPr>
        <w:t>(a)</w:t>
      </w:r>
      <w:r>
        <w:rPr>
          <w:rFonts w:ascii="Arial" w:hAnsi="Arial" w:cs="Arial"/>
          <w:lang w:val="en-ZA"/>
        </w:rPr>
        <w:tab/>
        <w:t>(</w:t>
      </w:r>
      <w:proofErr w:type="gramStart"/>
      <w:r>
        <w:rPr>
          <w:rFonts w:ascii="Arial" w:hAnsi="Arial" w:cs="Arial"/>
          <w:lang w:val="en-ZA"/>
        </w:rPr>
        <w:t>i</w:t>
      </w:r>
      <w:proofErr w:type="gramEnd"/>
      <w:r>
        <w:rPr>
          <w:rFonts w:ascii="Arial" w:hAnsi="Arial" w:cs="Arial"/>
          <w:lang w:val="en-ZA"/>
        </w:rPr>
        <w:t>)</w:t>
      </w:r>
      <w:r>
        <w:rPr>
          <w:rFonts w:ascii="Arial" w:hAnsi="Arial" w:cs="Arial"/>
          <w:lang w:val="en-ZA"/>
        </w:rPr>
        <w:tab/>
      </w:r>
      <w:r w:rsidR="0037557E" w:rsidRPr="0027462E">
        <w:rPr>
          <w:rFonts w:ascii="Arial" w:hAnsi="Arial" w:cs="Arial"/>
          <w:lang w:val="en-ZA"/>
        </w:rPr>
        <w:t xml:space="preserve">2014-15: </w:t>
      </w:r>
      <w:r w:rsidR="00A62D70" w:rsidRPr="0027462E">
        <w:rPr>
          <w:rFonts w:ascii="Arial" w:hAnsi="Arial" w:cs="Arial"/>
          <w:lang w:val="en-ZA"/>
        </w:rPr>
        <w:t>228 639</w:t>
      </w:r>
      <w:r w:rsidR="0037557E" w:rsidRPr="0027462E">
        <w:rPr>
          <w:rFonts w:ascii="Arial" w:hAnsi="Arial" w:cs="Arial"/>
          <w:lang w:val="en-ZA"/>
        </w:rPr>
        <w:t xml:space="preserve"> students</w:t>
      </w:r>
    </w:p>
    <w:p w:rsidR="00500757" w:rsidRDefault="00500757" w:rsidP="00500757">
      <w:pPr>
        <w:tabs>
          <w:tab w:val="left" w:pos="426"/>
          <w:tab w:val="left" w:pos="1170"/>
        </w:tabs>
        <w:spacing w:line="360" w:lineRule="auto"/>
        <w:ind w:left="851" w:hanging="851"/>
        <w:jc w:val="both"/>
        <w:outlineLvl w:val="0"/>
        <w:rPr>
          <w:rFonts w:ascii="Arial" w:hAnsi="Arial" w:cs="Arial"/>
          <w:lang w:val="en-ZA"/>
        </w:rPr>
      </w:pPr>
      <w:r>
        <w:rPr>
          <w:rFonts w:ascii="Arial" w:hAnsi="Arial" w:cs="Arial"/>
          <w:lang w:val="en-ZA"/>
        </w:rPr>
        <w:tab/>
        <w:t xml:space="preserve">(ii) </w:t>
      </w:r>
      <w:r>
        <w:rPr>
          <w:rFonts w:ascii="Arial" w:hAnsi="Arial" w:cs="Arial"/>
          <w:lang w:val="en-ZA"/>
        </w:rPr>
        <w:tab/>
      </w:r>
      <w:r w:rsidR="0037557E" w:rsidRPr="0027462E">
        <w:rPr>
          <w:rFonts w:ascii="Arial" w:hAnsi="Arial" w:cs="Arial"/>
          <w:lang w:val="en-ZA"/>
        </w:rPr>
        <w:t xml:space="preserve">2015-16: </w:t>
      </w:r>
      <w:r w:rsidR="00A62D70" w:rsidRPr="0027462E">
        <w:rPr>
          <w:rFonts w:ascii="Arial" w:hAnsi="Arial" w:cs="Arial"/>
          <w:lang w:val="en-ZA"/>
        </w:rPr>
        <w:t>235 522</w:t>
      </w:r>
      <w:r w:rsidR="0037557E" w:rsidRPr="0027462E">
        <w:rPr>
          <w:rFonts w:ascii="Arial" w:hAnsi="Arial" w:cs="Arial"/>
          <w:lang w:val="en-ZA"/>
        </w:rPr>
        <w:t xml:space="preserve"> students</w:t>
      </w:r>
    </w:p>
    <w:p w:rsidR="00F50DEF" w:rsidRPr="00500757" w:rsidRDefault="00500757" w:rsidP="00500757">
      <w:pPr>
        <w:tabs>
          <w:tab w:val="left" w:pos="426"/>
          <w:tab w:val="left" w:pos="1170"/>
        </w:tabs>
        <w:spacing w:line="360" w:lineRule="auto"/>
        <w:ind w:left="851" w:hanging="851"/>
        <w:jc w:val="both"/>
        <w:outlineLvl w:val="0"/>
        <w:rPr>
          <w:rFonts w:ascii="Arial" w:hAnsi="Arial" w:cs="Arial"/>
          <w:lang w:val="en-ZA"/>
        </w:rPr>
      </w:pPr>
      <w:r>
        <w:rPr>
          <w:rFonts w:ascii="Arial" w:hAnsi="Arial" w:cs="Arial"/>
          <w:lang w:val="en-ZA"/>
        </w:rPr>
        <w:tab/>
        <w:t xml:space="preserve">(iii)  </w:t>
      </w:r>
      <w:r>
        <w:rPr>
          <w:rFonts w:ascii="Arial" w:hAnsi="Arial" w:cs="Arial"/>
          <w:lang w:val="en-ZA"/>
        </w:rPr>
        <w:tab/>
      </w:r>
      <w:r w:rsidR="0037557E" w:rsidRPr="0027462E">
        <w:rPr>
          <w:rFonts w:ascii="Arial" w:hAnsi="Arial" w:cs="Arial"/>
          <w:lang w:val="en-ZA"/>
        </w:rPr>
        <w:t>2016-17</w:t>
      </w:r>
      <w:r w:rsidR="00F50DEF" w:rsidRPr="0027462E">
        <w:rPr>
          <w:rFonts w:ascii="Arial" w:hAnsi="Arial" w:cs="Arial"/>
          <w:lang w:val="en-ZA"/>
        </w:rPr>
        <w:t>:</w:t>
      </w:r>
      <w:r w:rsidR="00CC5716" w:rsidRPr="0027462E">
        <w:rPr>
          <w:rFonts w:ascii="Arial" w:eastAsia="Times New Roman" w:hAnsi="Arial" w:cs="Arial"/>
        </w:rPr>
        <w:t xml:space="preserve"> </w:t>
      </w:r>
      <w:r w:rsidR="00A62D70" w:rsidRPr="0027462E">
        <w:rPr>
          <w:rFonts w:ascii="Arial" w:hAnsi="Arial" w:cs="Arial"/>
        </w:rPr>
        <w:t xml:space="preserve">225 </w:t>
      </w:r>
      <w:r w:rsidR="00CF5FB5" w:rsidRPr="0027462E">
        <w:rPr>
          <w:rFonts w:ascii="Arial" w:hAnsi="Arial" w:cs="Arial"/>
        </w:rPr>
        <w:t xml:space="preserve">933 </w:t>
      </w:r>
      <w:r w:rsidR="00CF5FB5" w:rsidRPr="0027462E">
        <w:rPr>
          <w:rFonts w:ascii="Arial" w:hAnsi="Arial" w:cs="Arial"/>
          <w:lang w:val="en-ZA"/>
        </w:rPr>
        <w:t>students</w:t>
      </w:r>
      <w:r w:rsidR="00F50DEF" w:rsidRPr="0027462E">
        <w:rPr>
          <w:rFonts w:ascii="Arial" w:hAnsi="Arial" w:cs="Arial"/>
          <w:lang w:val="en-ZA"/>
        </w:rPr>
        <w:t xml:space="preserve"> </w:t>
      </w:r>
      <w:r w:rsidR="00CC5716" w:rsidRPr="0027462E">
        <w:rPr>
          <w:rFonts w:ascii="Arial" w:hAnsi="Arial" w:cs="Arial"/>
          <w:lang w:val="en-ZA"/>
        </w:rPr>
        <w:t>(unaudited)</w:t>
      </w:r>
    </w:p>
    <w:p w:rsidR="008A5334" w:rsidRPr="0027462E" w:rsidRDefault="00F50DEF" w:rsidP="00500757">
      <w:pPr>
        <w:spacing w:line="360" w:lineRule="auto"/>
        <w:ind w:left="851" w:hanging="851"/>
        <w:jc w:val="both"/>
        <w:rPr>
          <w:rFonts w:ascii="Arial" w:hAnsi="Arial" w:cs="Arial"/>
          <w:lang w:val="en-ZA"/>
        </w:rPr>
      </w:pPr>
      <w:r w:rsidRPr="0027462E">
        <w:rPr>
          <w:rFonts w:ascii="Arial" w:hAnsi="Arial" w:cs="Arial"/>
          <w:lang w:val="en-ZA"/>
        </w:rPr>
        <w:t>(b)</w:t>
      </w:r>
      <w:r w:rsidRPr="0027462E">
        <w:rPr>
          <w:rFonts w:ascii="Arial" w:hAnsi="Arial" w:cs="Arial"/>
          <w:lang w:val="en-ZA"/>
        </w:rPr>
        <w:tab/>
      </w:r>
      <w:r w:rsidR="008A5334" w:rsidRPr="0027462E">
        <w:rPr>
          <w:rFonts w:ascii="Arial" w:hAnsi="Arial" w:cs="Arial"/>
          <w:lang w:val="en-ZA"/>
        </w:rPr>
        <w:t xml:space="preserve">NSFAS has the data for each student funded at </w:t>
      </w:r>
      <w:r w:rsidR="0027462E">
        <w:rPr>
          <w:rFonts w:ascii="Arial" w:hAnsi="Arial" w:cs="Arial"/>
          <w:lang w:val="en-ZA"/>
        </w:rPr>
        <w:t>Technical and Vocational Education and Training (</w:t>
      </w:r>
      <w:r w:rsidR="008A5334" w:rsidRPr="0027462E">
        <w:rPr>
          <w:rFonts w:ascii="Arial" w:hAnsi="Arial" w:cs="Arial"/>
          <w:lang w:val="en-ZA"/>
        </w:rPr>
        <w:t>TVET</w:t>
      </w:r>
      <w:r w:rsidR="0027462E">
        <w:rPr>
          <w:rFonts w:ascii="Arial" w:hAnsi="Arial" w:cs="Arial"/>
          <w:lang w:val="en-ZA"/>
        </w:rPr>
        <w:t>)</w:t>
      </w:r>
      <w:r w:rsidR="008A5334" w:rsidRPr="0027462E">
        <w:rPr>
          <w:rFonts w:ascii="Arial" w:hAnsi="Arial" w:cs="Arial"/>
          <w:lang w:val="en-ZA"/>
        </w:rPr>
        <w:t xml:space="preserve"> college</w:t>
      </w:r>
      <w:r w:rsidR="00CF5FB5">
        <w:rPr>
          <w:rFonts w:ascii="Arial" w:hAnsi="Arial" w:cs="Arial"/>
          <w:lang w:val="en-ZA"/>
        </w:rPr>
        <w:t xml:space="preserve">s for </w:t>
      </w:r>
      <w:r w:rsidR="008A5334" w:rsidRPr="0027462E">
        <w:rPr>
          <w:rFonts w:ascii="Arial" w:hAnsi="Arial" w:cs="Arial"/>
          <w:lang w:val="en-ZA"/>
        </w:rPr>
        <w:t xml:space="preserve">the respective </w:t>
      </w:r>
      <w:r w:rsidR="00CF5FB5">
        <w:rPr>
          <w:rFonts w:ascii="Arial" w:hAnsi="Arial" w:cs="Arial"/>
          <w:lang w:val="en-ZA"/>
        </w:rPr>
        <w:t xml:space="preserve">years in question. However, </w:t>
      </w:r>
      <w:r w:rsidR="008A5334" w:rsidRPr="0027462E">
        <w:rPr>
          <w:rFonts w:ascii="Arial" w:hAnsi="Arial" w:cs="Arial"/>
          <w:lang w:val="en-ZA"/>
        </w:rPr>
        <w:t xml:space="preserve">this data is not descriptive per category of support, but rather provides the </w:t>
      </w:r>
      <w:r w:rsidR="00F23462">
        <w:rPr>
          <w:rFonts w:ascii="Arial" w:hAnsi="Arial" w:cs="Arial"/>
          <w:lang w:val="en-ZA"/>
        </w:rPr>
        <w:t xml:space="preserve">total amount allocated to a </w:t>
      </w:r>
      <w:r w:rsidR="008A5334" w:rsidRPr="0027462E">
        <w:rPr>
          <w:rFonts w:ascii="Arial" w:hAnsi="Arial" w:cs="Arial"/>
          <w:lang w:val="en-ZA"/>
        </w:rPr>
        <w:t xml:space="preserve">student.  The </w:t>
      </w:r>
      <w:r w:rsidR="0027462E">
        <w:rPr>
          <w:rFonts w:ascii="Arial" w:hAnsi="Arial" w:cs="Arial"/>
          <w:lang w:val="en-ZA"/>
        </w:rPr>
        <w:t xml:space="preserve">Department’s </w:t>
      </w:r>
      <w:r w:rsidR="008A5334" w:rsidRPr="0027462E">
        <w:rPr>
          <w:rFonts w:ascii="Arial" w:hAnsi="Arial" w:cs="Arial"/>
          <w:lang w:val="en-ZA"/>
        </w:rPr>
        <w:t>TVET Branch specif</w:t>
      </w:r>
      <w:r w:rsidR="0027462E">
        <w:rPr>
          <w:rFonts w:ascii="Arial" w:hAnsi="Arial" w:cs="Arial"/>
          <w:lang w:val="en-ZA"/>
        </w:rPr>
        <w:t>ies</w:t>
      </w:r>
      <w:r w:rsidR="008A5334" w:rsidRPr="0027462E">
        <w:rPr>
          <w:rFonts w:ascii="Arial" w:hAnsi="Arial" w:cs="Arial"/>
          <w:lang w:val="en-ZA"/>
        </w:rPr>
        <w:t xml:space="preserve"> for each academic year</w:t>
      </w:r>
      <w:r w:rsidR="0027462E">
        <w:rPr>
          <w:rFonts w:ascii="Arial" w:hAnsi="Arial" w:cs="Arial"/>
          <w:lang w:val="en-ZA"/>
        </w:rPr>
        <w:t>,</w:t>
      </w:r>
      <w:r w:rsidR="008A5334" w:rsidRPr="0027462E">
        <w:rPr>
          <w:rFonts w:ascii="Arial" w:hAnsi="Arial" w:cs="Arial"/>
          <w:lang w:val="en-ZA"/>
        </w:rPr>
        <w:t xml:space="preserve"> the maximum value for class fees, accommodation, transp</w:t>
      </w:r>
      <w:r w:rsidR="00500757">
        <w:rPr>
          <w:rFonts w:ascii="Arial" w:hAnsi="Arial" w:cs="Arial"/>
          <w:lang w:val="en-ZA"/>
        </w:rPr>
        <w:t xml:space="preserve">ort, books and other expenses. </w:t>
      </w:r>
      <w:r w:rsidR="008A5334" w:rsidRPr="0027462E">
        <w:rPr>
          <w:rFonts w:ascii="Arial" w:hAnsi="Arial" w:cs="Arial"/>
          <w:lang w:val="en-ZA"/>
        </w:rPr>
        <w:t>These maximum values are contained in the Bursary Gu</w:t>
      </w:r>
      <w:r w:rsidR="0027462E">
        <w:rPr>
          <w:rFonts w:ascii="Arial" w:hAnsi="Arial" w:cs="Arial"/>
          <w:lang w:val="en-ZA"/>
        </w:rPr>
        <w:t>idelines published by the Department</w:t>
      </w:r>
      <w:r w:rsidR="008A5334" w:rsidRPr="0027462E">
        <w:rPr>
          <w:rFonts w:ascii="Arial" w:hAnsi="Arial" w:cs="Arial"/>
          <w:lang w:val="en-ZA"/>
        </w:rPr>
        <w:t xml:space="preserve">. </w:t>
      </w:r>
    </w:p>
    <w:p w:rsidR="00F50DEF" w:rsidRPr="0027462E" w:rsidRDefault="00F50DEF" w:rsidP="0027462E">
      <w:pPr>
        <w:spacing w:line="360" w:lineRule="auto"/>
        <w:jc w:val="both"/>
        <w:rPr>
          <w:rFonts w:ascii="Arial" w:hAnsi="Arial" w:cs="Arial"/>
          <w:b/>
        </w:rPr>
      </w:pPr>
    </w:p>
    <w:p w:rsidR="003C1AB1" w:rsidRPr="0027462E" w:rsidRDefault="003C1AB1" w:rsidP="0027462E">
      <w:pPr>
        <w:spacing w:line="360" w:lineRule="auto"/>
        <w:jc w:val="both"/>
        <w:rPr>
          <w:rFonts w:ascii="Arial" w:hAnsi="Arial" w:cs="Arial"/>
        </w:rPr>
      </w:pPr>
    </w:p>
    <w:p w:rsidR="003C1AB1" w:rsidRPr="0027462E" w:rsidRDefault="003C1AB1" w:rsidP="0027462E">
      <w:pPr>
        <w:spacing w:line="360" w:lineRule="auto"/>
        <w:jc w:val="both"/>
        <w:rPr>
          <w:rFonts w:ascii="Arial" w:hAnsi="Arial" w:cs="Arial"/>
        </w:rPr>
      </w:pPr>
    </w:p>
    <w:p w:rsidR="00C654A2" w:rsidRPr="0027462E" w:rsidRDefault="0027462E" w:rsidP="0027462E">
      <w:pPr>
        <w:spacing w:line="360" w:lineRule="auto"/>
        <w:jc w:val="both"/>
        <w:rPr>
          <w:rFonts w:ascii="Arial" w:hAnsi="Arial" w:cs="Arial"/>
        </w:rPr>
      </w:pPr>
      <w:r>
        <w:rPr>
          <w:rFonts w:ascii="Arial" w:hAnsi="Arial" w:cs="Arial"/>
        </w:rPr>
        <w:br w:type="page"/>
      </w:r>
      <w:r w:rsidR="00CC27E4" w:rsidRPr="0027462E">
        <w:rPr>
          <w:rFonts w:ascii="Arial" w:hAnsi="Arial" w:cs="Arial"/>
        </w:rPr>
        <w:t>COMPILER/CONTACT PERSONS:</w:t>
      </w:r>
      <w:r w:rsidR="00F50DEF" w:rsidRPr="0027462E">
        <w:rPr>
          <w:rFonts w:ascii="Arial" w:hAnsi="Arial" w:cs="Arial"/>
        </w:rPr>
        <w:t xml:space="preserve"> </w:t>
      </w:r>
    </w:p>
    <w:p w:rsidR="00C3677B" w:rsidRPr="0027462E" w:rsidRDefault="00CC27E4" w:rsidP="0027462E">
      <w:pPr>
        <w:spacing w:line="360" w:lineRule="auto"/>
        <w:jc w:val="both"/>
        <w:rPr>
          <w:rFonts w:ascii="Arial" w:hAnsi="Arial" w:cs="Arial"/>
        </w:rPr>
      </w:pPr>
      <w:r w:rsidRPr="0027462E">
        <w:rPr>
          <w:rFonts w:ascii="Arial" w:hAnsi="Arial" w:cs="Arial"/>
        </w:rPr>
        <w:t>EXT:</w:t>
      </w:r>
      <w:r w:rsidR="00F50DEF" w:rsidRPr="0027462E">
        <w:rPr>
          <w:rFonts w:ascii="Arial" w:hAnsi="Arial" w:cs="Arial"/>
        </w:rPr>
        <w:t xml:space="preserve"> </w:t>
      </w:r>
    </w:p>
    <w:p w:rsidR="00C3677B" w:rsidRPr="0027462E" w:rsidRDefault="00C3677B" w:rsidP="0027462E">
      <w:pPr>
        <w:spacing w:line="360" w:lineRule="auto"/>
        <w:jc w:val="both"/>
        <w:rPr>
          <w:rFonts w:ascii="Arial" w:hAnsi="Arial" w:cs="Arial"/>
        </w:rPr>
      </w:pPr>
    </w:p>
    <w:p w:rsidR="003E455E" w:rsidRPr="0027462E" w:rsidRDefault="003E455E" w:rsidP="0027462E">
      <w:pPr>
        <w:spacing w:line="360" w:lineRule="auto"/>
        <w:jc w:val="both"/>
        <w:rPr>
          <w:rFonts w:ascii="Arial" w:hAnsi="Arial" w:cs="Arial"/>
        </w:rPr>
      </w:pPr>
    </w:p>
    <w:p w:rsidR="00A0228E" w:rsidRPr="0027462E" w:rsidRDefault="00A0228E" w:rsidP="0027462E">
      <w:pPr>
        <w:spacing w:line="360" w:lineRule="auto"/>
        <w:jc w:val="both"/>
        <w:rPr>
          <w:rFonts w:ascii="Arial" w:hAnsi="Arial" w:cs="Arial"/>
        </w:rPr>
      </w:pPr>
    </w:p>
    <w:p w:rsidR="00C3677B" w:rsidRPr="0027462E" w:rsidRDefault="00C3677B" w:rsidP="0027462E">
      <w:pPr>
        <w:spacing w:line="360" w:lineRule="auto"/>
        <w:jc w:val="both"/>
        <w:rPr>
          <w:rFonts w:ascii="Arial" w:hAnsi="Arial" w:cs="Arial"/>
        </w:rPr>
      </w:pPr>
      <w:r w:rsidRPr="0027462E">
        <w:rPr>
          <w:rFonts w:ascii="Arial" w:hAnsi="Arial" w:cs="Arial"/>
        </w:rPr>
        <w:t>DIRECTOR –</w:t>
      </w:r>
      <w:r w:rsidR="00DE6F6F" w:rsidRPr="0027462E">
        <w:rPr>
          <w:rFonts w:ascii="Arial" w:hAnsi="Arial" w:cs="Arial"/>
        </w:rPr>
        <w:t xml:space="preserve"> </w:t>
      </w:r>
      <w:r w:rsidRPr="0027462E">
        <w:rPr>
          <w:rFonts w:ascii="Arial" w:hAnsi="Arial" w:cs="Arial"/>
        </w:rPr>
        <w:t>GENERAL</w:t>
      </w:r>
    </w:p>
    <w:p w:rsidR="00C3677B" w:rsidRPr="0027462E" w:rsidRDefault="00C3677B" w:rsidP="0027462E">
      <w:pPr>
        <w:spacing w:line="360" w:lineRule="auto"/>
        <w:jc w:val="both"/>
        <w:rPr>
          <w:rFonts w:ascii="Arial" w:hAnsi="Arial" w:cs="Arial"/>
        </w:rPr>
      </w:pPr>
      <w:r w:rsidRPr="0027462E">
        <w:rPr>
          <w:rFonts w:ascii="Arial" w:hAnsi="Arial" w:cs="Arial"/>
        </w:rPr>
        <w:t>STATUS:</w:t>
      </w:r>
    </w:p>
    <w:p w:rsidR="00C3677B" w:rsidRPr="0027462E" w:rsidRDefault="00C3677B" w:rsidP="0027462E">
      <w:pPr>
        <w:spacing w:line="360" w:lineRule="auto"/>
        <w:jc w:val="both"/>
        <w:rPr>
          <w:rFonts w:ascii="Arial" w:hAnsi="Arial" w:cs="Arial"/>
        </w:rPr>
      </w:pPr>
      <w:r w:rsidRPr="0027462E">
        <w:rPr>
          <w:rFonts w:ascii="Arial" w:hAnsi="Arial" w:cs="Arial"/>
        </w:rPr>
        <w:t>DATE:</w:t>
      </w:r>
    </w:p>
    <w:p w:rsidR="00245A6B" w:rsidRPr="0027462E" w:rsidRDefault="00245A6B" w:rsidP="0027462E">
      <w:pPr>
        <w:spacing w:line="360" w:lineRule="auto"/>
        <w:jc w:val="both"/>
        <w:rPr>
          <w:rFonts w:ascii="Arial" w:hAnsi="Arial" w:cs="Arial"/>
        </w:rPr>
      </w:pPr>
    </w:p>
    <w:p w:rsidR="003E455E" w:rsidRPr="0027462E" w:rsidRDefault="003E455E" w:rsidP="0027462E">
      <w:pPr>
        <w:spacing w:line="360" w:lineRule="auto"/>
        <w:jc w:val="both"/>
        <w:rPr>
          <w:rFonts w:ascii="Arial" w:hAnsi="Arial" w:cs="Arial"/>
        </w:rPr>
      </w:pPr>
    </w:p>
    <w:p w:rsidR="00A0228E" w:rsidRPr="0027462E" w:rsidRDefault="00A0228E" w:rsidP="0027462E">
      <w:pPr>
        <w:spacing w:line="360" w:lineRule="auto"/>
        <w:jc w:val="both"/>
        <w:rPr>
          <w:rFonts w:ascii="Arial" w:hAnsi="Arial" w:cs="Arial"/>
        </w:rPr>
      </w:pPr>
    </w:p>
    <w:p w:rsidR="003E455E" w:rsidRPr="0027462E" w:rsidRDefault="003E455E" w:rsidP="0027462E">
      <w:pPr>
        <w:spacing w:line="360" w:lineRule="auto"/>
        <w:jc w:val="both"/>
        <w:rPr>
          <w:rFonts w:ascii="Arial" w:hAnsi="Arial" w:cs="Arial"/>
        </w:rPr>
      </w:pPr>
    </w:p>
    <w:p w:rsidR="00C3677B" w:rsidRPr="0027462E" w:rsidRDefault="00C3677B" w:rsidP="0027462E">
      <w:pPr>
        <w:spacing w:line="360" w:lineRule="auto"/>
        <w:jc w:val="both"/>
        <w:rPr>
          <w:rFonts w:ascii="Arial" w:hAnsi="Arial" w:cs="Arial"/>
        </w:rPr>
      </w:pPr>
      <w:r w:rsidRPr="0027462E">
        <w:rPr>
          <w:rFonts w:ascii="Arial" w:hAnsi="Arial" w:cs="Arial"/>
        </w:rPr>
        <w:t xml:space="preserve">QUESTION </w:t>
      </w:r>
      <w:r w:rsidR="00F63256" w:rsidRPr="0027462E">
        <w:rPr>
          <w:rFonts w:ascii="Arial" w:hAnsi="Arial" w:cs="Arial"/>
        </w:rPr>
        <w:t>1</w:t>
      </w:r>
      <w:r w:rsidR="00E17643" w:rsidRPr="0027462E">
        <w:rPr>
          <w:rFonts w:ascii="Arial" w:hAnsi="Arial" w:cs="Arial"/>
        </w:rPr>
        <w:t>620</w:t>
      </w:r>
      <w:r w:rsidR="005C6ED1" w:rsidRPr="0027462E">
        <w:rPr>
          <w:rFonts w:ascii="Arial" w:hAnsi="Arial" w:cs="Arial"/>
        </w:rPr>
        <w:t xml:space="preserve"> </w:t>
      </w:r>
      <w:r w:rsidRPr="0027462E">
        <w:rPr>
          <w:rFonts w:ascii="Arial" w:hAnsi="Arial" w:cs="Arial"/>
        </w:rPr>
        <w:t xml:space="preserve">APPROVED/NOT APPROVED/AMENDED </w:t>
      </w:r>
    </w:p>
    <w:p w:rsidR="00C3677B" w:rsidRPr="0027462E" w:rsidRDefault="00C3677B" w:rsidP="0027462E">
      <w:pPr>
        <w:spacing w:line="360" w:lineRule="auto"/>
        <w:jc w:val="both"/>
        <w:rPr>
          <w:rFonts w:ascii="Arial" w:hAnsi="Arial" w:cs="Arial"/>
        </w:rPr>
      </w:pPr>
    </w:p>
    <w:p w:rsidR="00245A6B" w:rsidRPr="0027462E" w:rsidRDefault="00245A6B" w:rsidP="0027462E">
      <w:pPr>
        <w:spacing w:line="360" w:lineRule="auto"/>
        <w:jc w:val="both"/>
        <w:rPr>
          <w:rFonts w:ascii="Arial" w:hAnsi="Arial" w:cs="Arial"/>
        </w:rPr>
      </w:pPr>
    </w:p>
    <w:p w:rsidR="00A0228E" w:rsidRPr="0027462E" w:rsidRDefault="00A0228E" w:rsidP="0027462E">
      <w:pPr>
        <w:spacing w:line="360" w:lineRule="auto"/>
        <w:jc w:val="both"/>
        <w:rPr>
          <w:rFonts w:ascii="Arial" w:hAnsi="Arial" w:cs="Arial"/>
        </w:rPr>
      </w:pPr>
    </w:p>
    <w:p w:rsidR="003E455E" w:rsidRPr="0027462E" w:rsidRDefault="003E455E" w:rsidP="0027462E">
      <w:pPr>
        <w:spacing w:line="360" w:lineRule="auto"/>
        <w:jc w:val="both"/>
        <w:rPr>
          <w:rFonts w:ascii="Arial" w:hAnsi="Arial" w:cs="Arial"/>
        </w:rPr>
      </w:pPr>
    </w:p>
    <w:p w:rsidR="00C3677B" w:rsidRPr="0027462E" w:rsidRDefault="00C3677B" w:rsidP="0027462E">
      <w:pPr>
        <w:spacing w:line="360" w:lineRule="auto"/>
        <w:jc w:val="both"/>
        <w:rPr>
          <w:rFonts w:ascii="Arial" w:hAnsi="Arial" w:cs="Arial"/>
        </w:rPr>
      </w:pPr>
    </w:p>
    <w:p w:rsidR="00C3677B" w:rsidRPr="0027462E" w:rsidRDefault="00C3677B" w:rsidP="0027462E">
      <w:pPr>
        <w:spacing w:line="360" w:lineRule="auto"/>
        <w:jc w:val="both"/>
        <w:rPr>
          <w:rFonts w:ascii="Arial" w:hAnsi="Arial" w:cs="Arial"/>
        </w:rPr>
      </w:pPr>
      <w:r w:rsidRPr="0027462E">
        <w:rPr>
          <w:rFonts w:ascii="Arial" w:hAnsi="Arial" w:cs="Arial"/>
        </w:rPr>
        <w:t>Dr B</w:t>
      </w:r>
      <w:r w:rsidR="0027462E">
        <w:rPr>
          <w:rFonts w:ascii="Arial" w:hAnsi="Arial" w:cs="Arial"/>
        </w:rPr>
        <w:t>E</w:t>
      </w:r>
      <w:r w:rsidRPr="0027462E">
        <w:rPr>
          <w:rFonts w:ascii="Arial" w:hAnsi="Arial" w:cs="Arial"/>
        </w:rPr>
        <w:t xml:space="preserve"> NZIMANDE, MP</w:t>
      </w:r>
    </w:p>
    <w:p w:rsidR="00C3677B" w:rsidRPr="0027462E" w:rsidRDefault="00C3677B" w:rsidP="0027462E">
      <w:pPr>
        <w:spacing w:line="360" w:lineRule="auto"/>
        <w:jc w:val="both"/>
        <w:rPr>
          <w:rFonts w:ascii="Arial" w:hAnsi="Arial" w:cs="Arial"/>
        </w:rPr>
      </w:pPr>
      <w:r w:rsidRPr="0027462E">
        <w:rPr>
          <w:rFonts w:ascii="Arial" w:hAnsi="Arial" w:cs="Arial"/>
        </w:rPr>
        <w:t>MINISTER OF HIGHER EDUCATION AND TRAINING</w:t>
      </w:r>
    </w:p>
    <w:p w:rsidR="00C3677B" w:rsidRPr="0027462E" w:rsidRDefault="00C3677B" w:rsidP="0027462E">
      <w:pPr>
        <w:spacing w:line="360" w:lineRule="auto"/>
        <w:jc w:val="both"/>
        <w:rPr>
          <w:rFonts w:ascii="Arial" w:hAnsi="Arial" w:cs="Arial"/>
        </w:rPr>
      </w:pPr>
      <w:r w:rsidRPr="0027462E">
        <w:rPr>
          <w:rFonts w:ascii="Arial" w:hAnsi="Arial" w:cs="Arial"/>
        </w:rPr>
        <w:t>STATUS:</w:t>
      </w:r>
    </w:p>
    <w:p w:rsidR="00C3677B" w:rsidRPr="0027462E" w:rsidRDefault="00C3677B" w:rsidP="0027462E">
      <w:pPr>
        <w:spacing w:line="360" w:lineRule="auto"/>
        <w:jc w:val="both"/>
        <w:rPr>
          <w:rFonts w:ascii="Arial" w:hAnsi="Arial" w:cs="Arial"/>
        </w:rPr>
      </w:pPr>
      <w:r w:rsidRPr="0027462E">
        <w:rPr>
          <w:rFonts w:ascii="Arial" w:hAnsi="Arial" w:cs="Arial"/>
        </w:rPr>
        <w:t>DATE:</w:t>
      </w:r>
    </w:p>
    <w:sectPr w:rsidR="00C3677B" w:rsidRPr="0027462E"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13014"/>
    <w:multiLevelType w:val="hybridMultilevel"/>
    <w:tmpl w:val="34F28D84"/>
    <w:lvl w:ilvl="0" w:tplc="70E80B0A">
      <w:start w:val="1"/>
      <w:numFmt w:val="lowerLetter"/>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9E40571"/>
    <w:multiLevelType w:val="hybridMultilevel"/>
    <w:tmpl w:val="04685A1C"/>
    <w:lvl w:ilvl="0" w:tplc="3858F924">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6">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F76ACD"/>
    <w:multiLevelType w:val="hybridMultilevel"/>
    <w:tmpl w:val="42DAFE2A"/>
    <w:lvl w:ilvl="0" w:tplc="256E5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7"/>
  </w:num>
  <w:num w:numId="4">
    <w:abstractNumId w:val="8"/>
  </w:num>
  <w:num w:numId="5">
    <w:abstractNumId w:val="40"/>
  </w:num>
  <w:num w:numId="6">
    <w:abstractNumId w:val="28"/>
  </w:num>
  <w:num w:numId="7">
    <w:abstractNumId w:val="39"/>
  </w:num>
  <w:num w:numId="8">
    <w:abstractNumId w:val="5"/>
  </w:num>
  <w:num w:numId="9">
    <w:abstractNumId w:val="35"/>
  </w:num>
  <w:num w:numId="10">
    <w:abstractNumId w:val="24"/>
  </w:num>
  <w:num w:numId="11">
    <w:abstractNumId w:val="38"/>
  </w:num>
  <w:num w:numId="12">
    <w:abstractNumId w:val="13"/>
  </w:num>
  <w:num w:numId="13">
    <w:abstractNumId w:val="44"/>
  </w:num>
  <w:num w:numId="14">
    <w:abstractNumId w:val="18"/>
  </w:num>
  <w:num w:numId="15">
    <w:abstractNumId w:val="6"/>
  </w:num>
  <w:num w:numId="16">
    <w:abstractNumId w:val="29"/>
  </w:num>
  <w:num w:numId="17">
    <w:abstractNumId w:val="14"/>
  </w:num>
  <w:num w:numId="18">
    <w:abstractNumId w:val="32"/>
  </w:num>
  <w:num w:numId="19">
    <w:abstractNumId w:val="30"/>
  </w:num>
  <w:num w:numId="20">
    <w:abstractNumId w:val="7"/>
  </w:num>
  <w:num w:numId="21">
    <w:abstractNumId w:val="19"/>
  </w:num>
  <w:num w:numId="22">
    <w:abstractNumId w:val="45"/>
  </w:num>
  <w:num w:numId="23">
    <w:abstractNumId w:val="33"/>
  </w:num>
  <w:num w:numId="24">
    <w:abstractNumId w:val="43"/>
  </w:num>
  <w:num w:numId="25">
    <w:abstractNumId w:val="41"/>
  </w:num>
  <w:num w:numId="26">
    <w:abstractNumId w:val="1"/>
  </w:num>
  <w:num w:numId="27">
    <w:abstractNumId w:val="15"/>
  </w:num>
  <w:num w:numId="28">
    <w:abstractNumId w:val="2"/>
  </w:num>
  <w:num w:numId="29">
    <w:abstractNumId w:val="36"/>
  </w:num>
  <w:num w:numId="30">
    <w:abstractNumId w:val="17"/>
  </w:num>
  <w:num w:numId="31">
    <w:abstractNumId w:val="0"/>
  </w:num>
  <w:num w:numId="32">
    <w:abstractNumId w:val="42"/>
  </w:num>
  <w:num w:numId="33">
    <w:abstractNumId w:val="16"/>
  </w:num>
  <w:num w:numId="34">
    <w:abstractNumId w:val="9"/>
  </w:num>
  <w:num w:numId="35">
    <w:abstractNumId w:val="10"/>
  </w:num>
  <w:num w:numId="36">
    <w:abstractNumId w:val="12"/>
  </w:num>
  <w:num w:numId="37">
    <w:abstractNumId w:val="27"/>
  </w:num>
  <w:num w:numId="38">
    <w:abstractNumId w:val="20"/>
  </w:num>
  <w:num w:numId="39">
    <w:abstractNumId w:val="26"/>
  </w:num>
  <w:num w:numId="40">
    <w:abstractNumId w:val="25"/>
  </w:num>
  <w:num w:numId="41">
    <w:abstractNumId w:val="22"/>
  </w:num>
  <w:num w:numId="42">
    <w:abstractNumId w:val="3"/>
  </w:num>
  <w:num w:numId="43">
    <w:abstractNumId w:val="4"/>
  </w:num>
  <w:num w:numId="44">
    <w:abstractNumId w:val="11"/>
  </w:num>
  <w:num w:numId="45">
    <w:abstractNumId w:val="23"/>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79B9"/>
    <w:rsid w:val="00060888"/>
    <w:rsid w:val="00063A3A"/>
    <w:rsid w:val="00075314"/>
    <w:rsid w:val="00083A1E"/>
    <w:rsid w:val="00087811"/>
    <w:rsid w:val="00096A3C"/>
    <w:rsid w:val="00096D62"/>
    <w:rsid w:val="000A02C9"/>
    <w:rsid w:val="000A0D33"/>
    <w:rsid w:val="000B620C"/>
    <w:rsid w:val="000B7F3D"/>
    <w:rsid w:val="000C558D"/>
    <w:rsid w:val="000E1B90"/>
    <w:rsid w:val="000E58BD"/>
    <w:rsid w:val="000F2117"/>
    <w:rsid w:val="000F7AC3"/>
    <w:rsid w:val="00100FB2"/>
    <w:rsid w:val="00102241"/>
    <w:rsid w:val="0010402E"/>
    <w:rsid w:val="0010795D"/>
    <w:rsid w:val="001124D5"/>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7C6A"/>
    <w:rsid w:val="001E36DF"/>
    <w:rsid w:val="001F4B7D"/>
    <w:rsid w:val="001F7966"/>
    <w:rsid w:val="00203DEF"/>
    <w:rsid w:val="0020779F"/>
    <w:rsid w:val="00215455"/>
    <w:rsid w:val="0021665A"/>
    <w:rsid w:val="00217678"/>
    <w:rsid w:val="0022116B"/>
    <w:rsid w:val="002264C4"/>
    <w:rsid w:val="00227702"/>
    <w:rsid w:val="00245A6B"/>
    <w:rsid w:val="002474F7"/>
    <w:rsid w:val="002476A9"/>
    <w:rsid w:val="00256281"/>
    <w:rsid w:val="00264295"/>
    <w:rsid w:val="00265A26"/>
    <w:rsid w:val="00265A88"/>
    <w:rsid w:val="002670F8"/>
    <w:rsid w:val="00270825"/>
    <w:rsid w:val="0027462E"/>
    <w:rsid w:val="00284BC9"/>
    <w:rsid w:val="00285961"/>
    <w:rsid w:val="0029445D"/>
    <w:rsid w:val="002A17B0"/>
    <w:rsid w:val="002A2F73"/>
    <w:rsid w:val="002A7C45"/>
    <w:rsid w:val="002A7DF4"/>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57BBD"/>
    <w:rsid w:val="003612EE"/>
    <w:rsid w:val="00361776"/>
    <w:rsid w:val="00374E4A"/>
    <w:rsid w:val="0037557E"/>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4F37DA"/>
    <w:rsid w:val="00500757"/>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80464"/>
    <w:rsid w:val="00680BAC"/>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5414E"/>
    <w:rsid w:val="00754F3E"/>
    <w:rsid w:val="0075646D"/>
    <w:rsid w:val="00763A07"/>
    <w:rsid w:val="00765683"/>
    <w:rsid w:val="00766ABE"/>
    <w:rsid w:val="00766ADD"/>
    <w:rsid w:val="00770DA0"/>
    <w:rsid w:val="007775FD"/>
    <w:rsid w:val="007810CD"/>
    <w:rsid w:val="00790DD6"/>
    <w:rsid w:val="00790EDC"/>
    <w:rsid w:val="007A29F4"/>
    <w:rsid w:val="007B4860"/>
    <w:rsid w:val="007B75BC"/>
    <w:rsid w:val="007C09F4"/>
    <w:rsid w:val="007C7109"/>
    <w:rsid w:val="007D7318"/>
    <w:rsid w:val="007E26C5"/>
    <w:rsid w:val="007E559D"/>
    <w:rsid w:val="007E667A"/>
    <w:rsid w:val="007F142C"/>
    <w:rsid w:val="007F2ADC"/>
    <w:rsid w:val="007F2CC0"/>
    <w:rsid w:val="007F2D57"/>
    <w:rsid w:val="007F7092"/>
    <w:rsid w:val="00807715"/>
    <w:rsid w:val="00810FD4"/>
    <w:rsid w:val="00812391"/>
    <w:rsid w:val="008135B9"/>
    <w:rsid w:val="00814FBE"/>
    <w:rsid w:val="00835A81"/>
    <w:rsid w:val="00844BF0"/>
    <w:rsid w:val="008455F2"/>
    <w:rsid w:val="008458E4"/>
    <w:rsid w:val="00855044"/>
    <w:rsid w:val="00857AAF"/>
    <w:rsid w:val="0086037B"/>
    <w:rsid w:val="00873857"/>
    <w:rsid w:val="00874346"/>
    <w:rsid w:val="0088522F"/>
    <w:rsid w:val="00885BE0"/>
    <w:rsid w:val="008950F7"/>
    <w:rsid w:val="00897B2C"/>
    <w:rsid w:val="008A02D8"/>
    <w:rsid w:val="008A0CFC"/>
    <w:rsid w:val="008A5334"/>
    <w:rsid w:val="008A5D41"/>
    <w:rsid w:val="008A666F"/>
    <w:rsid w:val="008A7E30"/>
    <w:rsid w:val="008B2A19"/>
    <w:rsid w:val="008B4E47"/>
    <w:rsid w:val="008B65EA"/>
    <w:rsid w:val="008C1D05"/>
    <w:rsid w:val="008C68C5"/>
    <w:rsid w:val="008C7B8D"/>
    <w:rsid w:val="008D223E"/>
    <w:rsid w:val="008D633E"/>
    <w:rsid w:val="008E08B3"/>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2D70"/>
    <w:rsid w:val="00A6736B"/>
    <w:rsid w:val="00A738A8"/>
    <w:rsid w:val="00A8120A"/>
    <w:rsid w:val="00A859B7"/>
    <w:rsid w:val="00A909F3"/>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659EA"/>
    <w:rsid w:val="00B65EC5"/>
    <w:rsid w:val="00B757E2"/>
    <w:rsid w:val="00B8067B"/>
    <w:rsid w:val="00B8505E"/>
    <w:rsid w:val="00B9731E"/>
    <w:rsid w:val="00BB2B7E"/>
    <w:rsid w:val="00BC272D"/>
    <w:rsid w:val="00BC6170"/>
    <w:rsid w:val="00BD032F"/>
    <w:rsid w:val="00BD057C"/>
    <w:rsid w:val="00BD5A93"/>
    <w:rsid w:val="00BE1AAF"/>
    <w:rsid w:val="00BE2524"/>
    <w:rsid w:val="00BF4898"/>
    <w:rsid w:val="00C07223"/>
    <w:rsid w:val="00C15AF7"/>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C5716"/>
    <w:rsid w:val="00CD1367"/>
    <w:rsid w:val="00CD1B97"/>
    <w:rsid w:val="00CD244D"/>
    <w:rsid w:val="00CD33FE"/>
    <w:rsid w:val="00CE4626"/>
    <w:rsid w:val="00CE5D13"/>
    <w:rsid w:val="00CF0B4E"/>
    <w:rsid w:val="00CF5FB5"/>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28"/>
    <w:rsid w:val="00DC256F"/>
    <w:rsid w:val="00DC2A7E"/>
    <w:rsid w:val="00DD6D16"/>
    <w:rsid w:val="00DE6294"/>
    <w:rsid w:val="00DE6F6F"/>
    <w:rsid w:val="00DF2841"/>
    <w:rsid w:val="00E02103"/>
    <w:rsid w:val="00E034D3"/>
    <w:rsid w:val="00E103E5"/>
    <w:rsid w:val="00E17643"/>
    <w:rsid w:val="00E360EA"/>
    <w:rsid w:val="00E41378"/>
    <w:rsid w:val="00E4274D"/>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23462"/>
    <w:rsid w:val="00F34494"/>
    <w:rsid w:val="00F3584A"/>
    <w:rsid w:val="00F40812"/>
    <w:rsid w:val="00F454CC"/>
    <w:rsid w:val="00F476E9"/>
    <w:rsid w:val="00F50DEF"/>
    <w:rsid w:val="00F52B81"/>
    <w:rsid w:val="00F5549E"/>
    <w:rsid w:val="00F61F23"/>
    <w:rsid w:val="00F62865"/>
    <w:rsid w:val="00F63256"/>
    <w:rsid w:val="00F74316"/>
    <w:rsid w:val="00F75B29"/>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7FFF-88D6-4390-AD34-3FA97C72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2017-07-31T08:11:00Z</dcterms:created>
  <dcterms:modified xsi:type="dcterms:W3CDTF">2017-07-31T08:11:00Z</dcterms:modified>
</cp:coreProperties>
</file>