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Plain Street l CAPE TOWN l Tel: +27 </w:t>
      </w:r>
      <w:r w:rsidR="00BE52E0">
        <w:rPr>
          <w:rFonts w:cs="Arial"/>
          <w:sz w:val="12"/>
          <w:lang w:val="en-GB"/>
        </w:rPr>
        <w:t xml:space="preserve">  </w:t>
      </w:r>
      <w:r w:rsidRPr="00A02F3E">
        <w:rPr>
          <w:rFonts w:cs="Arial"/>
          <w:sz w:val="12"/>
          <w:lang w:val="en-GB"/>
        </w:rPr>
        <w:t xml:space="preserve">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20CE">
        <w:rPr>
          <w:rFonts w:cs="Arial"/>
          <w:b/>
          <w:sz w:val="24"/>
          <w:szCs w:val="24"/>
          <w:lang w:val="en-US" w:eastAsia="en-US"/>
        </w:rPr>
        <w:t>1614</w:t>
      </w:r>
      <w:r w:rsidR="00162A0F">
        <w:rPr>
          <w:rFonts w:cs="Arial"/>
          <w:b/>
          <w:sz w:val="24"/>
          <w:szCs w:val="24"/>
          <w:lang w:eastAsia="en-US"/>
        </w:rPr>
        <w:t xml:space="preserve"> </w:t>
      </w:r>
      <w:r w:rsidR="00E526CF" w:rsidRPr="000B4F40">
        <w:rPr>
          <w:rFonts w:cs="Arial"/>
          <w:b/>
          <w:sz w:val="24"/>
          <w:szCs w:val="24"/>
          <w:lang w:val="en-US" w:eastAsia="en-US"/>
        </w:rPr>
        <w:t>[</w:t>
      </w:r>
      <w:r w:rsidR="006120CE">
        <w:rPr>
          <w:rFonts w:eastAsia="Calibri" w:cs="Arial"/>
          <w:b/>
          <w:sz w:val="24"/>
          <w:szCs w:val="24"/>
          <w:lang w:eastAsia="en-US"/>
        </w:rPr>
        <w:t>NW1764</w:t>
      </w:r>
      <w:r w:rsidR="00CF3BB4" w:rsidRPr="00CF3BB4">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1470D1">
        <w:rPr>
          <w:rFonts w:cs="Arial"/>
          <w:b/>
          <w:sz w:val="24"/>
          <w:szCs w:val="24"/>
          <w:lang w:val="en-US" w:eastAsia="en-US"/>
        </w:rPr>
        <w:t>No. 19</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470D1">
        <w:rPr>
          <w:rFonts w:cs="Arial"/>
          <w:b/>
          <w:sz w:val="24"/>
          <w:szCs w:val="24"/>
        </w:rPr>
        <w:t>01 JUNE</w:t>
      </w:r>
      <w:r w:rsidR="00EC598A">
        <w:rPr>
          <w:rFonts w:cs="Arial"/>
          <w:b/>
          <w:sz w:val="24"/>
          <w:szCs w:val="24"/>
        </w:rPr>
        <w:t xml:space="preserve">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A47466">
        <w:rPr>
          <w:rFonts w:cs="Arial"/>
          <w:b/>
          <w:sz w:val="24"/>
          <w:szCs w:val="24"/>
          <w:lang w:val="en-US" w:eastAsia="en-US"/>
        </w:rPr>
        <w:t xml:space="preserve">19 </w:t>
      </w:r>
      <w:r w:rsidR="00473E93">
        <w:rPr>
          <w:rFonts w:cs="Arial"/>
          <w:b/>
          <w:sz w:val="24"/>
          <w:szCs w:val="24"/>
          <w:lang w:val="en-US" w:eastAsia="en-US"/>
        </w:rPr>
        <w:t>JULY 2018</w:t>
      </w:r>
      <w:r w:rsidR="00EE10EF">
        <w:rPr>
          <w:rFonts w:cs="Arial"/>
          <w:b/>
          <w:sz w:val="24"/>
          <w:szCs w:val="24"/>
          <w:lang w:val="en-US" w:eastAsia="en-US"/>
        </w:rPr>
        <w:t xml:space="preserve">     </w:t>
      </w:r>
    </w:p>
    <w:p w:rsidR="00DF0F83" w:rsidRPr="00C276A1" w:rsidRDefault="00EC598A" w:rsidP="00DF0F83">
      <w:pPr>
        <w:spacing w:before="100" w:beforeAutospacing="1" w:after="100" w:afterAutospacing="1"/>
        <w:ind w:left="709" w:hanging="720"/>
        <w:outlineLvl w:val="0"/>
        <w:rPr>
          <w:rFonts w:eastAsia="Calibri" w:cs="Arial"/>
          <w:b/>
          <w:bCs/>
          <w:sz w:val="24"/>
          <w:szCs w:val="24"/>
          <w:lang w:val="af-ZA" w:eastAsia="en-US"/>
        </w:rPr>
      </w:pPr>
      <w:r w:rsidRPr="00C276A1">
        <w:rPr>
          <w:rFonts w:eastAsia="Calibri" w:cs="Arial"/>
          <w:b/>
          <w:bCs/>
          <w:sz w:val="24"/>
          <w:szCs w:val="24"/>
          <w:lang w:val="af-ZA" w:eastAsia="en-US"/>
        </w:rPr>
        <w:t>1</w:t>
      </w:r>
      <w:r w:rsidR="006120CE">
        <w:rPr>
          <w:rFonts w:eastAsia="Calibri" w:cs="Arial"/>
          <w:b/>
          <w:bCs/>
          <w:sz w:val="24"/>
          <w:szCs w:val="24"/>
          <w:lang w:val="af-ZA" w:eastAsia="en-US"/>
        </w:rPr>
        <w:t>614</w:t>
      </w:r>
      <w:r w:rsidR="00EE2AEC" w:rsidRPr="00C276A1">
        <w:rPr>
          <w:rFonts w:eastAsia="Calibri" w:cs="Arial"/>
          <w:b/>
          <w:bCs/>
          <w:sz w:val="24"/>
          <w:szCs w:val="24"/>
          <w:lang w:val="af-ZA" w:eastAsia="en-US"/>
        </w:rPr>
        <w:t>.</w:t>
      </w:r>
      <w:r w:rsidR="00EE2AEC" w:rsidRPr="00C276A1">
        <w:rPr>
          <w:rFonts w:eastAsia="Calibri" w:cs="Arial"/>
          <w:b/>
          <w:bCs/>
          <w:sz w:val="24"/>
          <w:szCs w:val="24"/>
          <w:lang w:val="af-ZA" w:eastAsia="en-US"/>
        </w:rPr>
        <w:tab/>
      </w:r>
      <w:r w:rsidR="00036B4B" w:rsidRPr="00036B4B">
        <w:rPr>
          <w:rFonts w:eastAsia="Calibri" w:cs="Arial"/>
          <w:b/>
          <w:bCs/>
          <w:sz w:val="24"/>
          <w:szCs w:val="24"/>
          <w:lang w:val="af-ZA" w:eastAsia="en-US"/>
        </w:rPr>
        <w:t xml:space="preserve">Dr M J Figg (DA) </w:t>
      </w:r>
      <w:bookmarkStart w:id="0" w:name="_GoBack"/>
      <w:bookmarkEnd w:id="0"/>
      <w:r w:rsidR="00DF0F83" w:rsidRPr="00C276A1">
        <w:rPr>
          <w:rFonts w:eastAsia="Calibri" w:cs="Arial"/>
          <w:b/>
          <w:bCs/>
          <w:sz w:val="24"/>
          <w:szCs w:val="24"/>
          <w:lang w:val="af-ZA" w:eastAsia="en-US"/>
        </w:rPr>
        <w:t>asked the Minister of Public Works:</w:t>
      </w:r>
    </w:p>
    <w:p w:rsidR="00BE52E0" w:rsidRPr="009E2702" w:rsidRDefault="006120CE" w:rsidP="009E2702">
      <w:pPr>
        <w:spacing w:line="300" w:lineRule="auto"/>
        <w:rPr>
          <w:rFonts w:cs="Arial"/>
          <w:sz w:val="24"/>
          <w:szCs w:val="24"/>
          <w:lang w:val="en-GB" w:eastAsia="en-US"/>
        </w:rPr>
      </w:pPr>
      <w:r w:rsidRPr="006120CE">
        <w:rPr>
          <w:rFonts w:cs="Arial"/>
          <w:sz w:val="24"/>
          <w:szCs w:val="24"/>
          <w:lang w:val="en-GB" w:eastAsia="en-US"/>
        </w:rPr>
        <w:t>With reference to the identification of R 7</w:t>
      </w:r>
      <w:proofErr w:type="gramStart"/>
      <w:r w:rsidRPr="006120CE">
        <w:rPr>
          <w:rFonts w:cs="Arial"/>
          <w:sz w:val="24"/>
          <w:szCs w:val="24"/>
          <w:lang w:val="en-GB" w:eastAsia="en-US"/>
        </w:rPr>
        <w:t>,4</w:t>
      </w:r>
      <w:proofErr w:type="gramEnd"/>
      <w:r w:rsidRPr="006120CE">
        <w:rPr>
          <w:rFonts w:cs="Arial"/>
          <w:sz w:val="24"/>
          <w:szCs w:val="24"/>
          <w:lang w:val="en-GB" w:eastAsia="en-US"/>
        </w:rPr>
        <w:t xml:space="preserve"> billion worth of unutilised properties for disposal or letting in his department’s Budget Vote speech delivered on 15 May 2018, what are the details of the properties identified for (a) disposal and (b) letting in each case?</w:t>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Pr>
          <w:rFonts w:cs="Arial"/>
          <w:sz w:val="24"/>
          <w:szCs w:val="24"/>
          <w:lang w:val="en-GB" w:eastAsia="en-US"/>
        </w:rPr>
        <w:tab/>
      </w:r>
      <w:r w:rsidRPr="006120CE">
        <w:rPr>
          <w:rFonts w:cs="Arial"/>
          <w:sz w:val="24"/>
          <w:szCs w:val="24"/>
          <w:lang w:val="en-GB" w:eastAsia="en-US"/>
        </w:rPr>
        <w:tab/>
      </w:r>
      <w:r w:rsidRPr="006120CE">
        <w:rPr>
          <w:rFonts w:cs="Arial"/>
          <w:sz w:val="24"/>
          <w:szCs w:val="24"/>
          <w:lang w:val="en-GB" w:eastAsia="en-US"/>
        </w:rPr>
        <w:tab/>
      </w:r>
      <w:r w:rsidRPr="006120CE">
        <w:rPr>
          <w:rFonts w:cs="Arial"/>
          <w:b/>
          <w:sz w:val="20"/>
          <w:lang w:val="en-GB" w:eastAsia="en-US"/>
        </w:rPr>
        <w:t>NW1764E</w:t>
      </w:r>
    </w:p>
    <w:p w:rsidR="004D2F24" w:rsidRPr="00CF3BB4" w:rsidRDefault="000108DB" w:rsidP="00BE52E0">
      <w:pPr>
        <w:ind w:left="709" w:hanging="649"/>
        <w:outlineLvl w:val="0"/>
        <w:rPr>
          <w:rFonts w:cs="Arial"/>
          <w:b/>
          <w:sz w:val="24"/>
          <w:szCs w:val="24"/>
          <w:lang w:eastAsia="en-US"/>
        </w:rPr>
      </w:pPr>
      <w:r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rsidR="00CF3BB4" w:rsidRPr="00CF3BB4" w:rsidRDefault="00CF3BB4" w:rsidP="00EE2AEC">
      <w:pPr>
        <w:rPr>
          <w:rFonts w:cs="Arial"/>
          <w:b/>
          <w:sz w:val="24"/>
          <w:szCs w:val="24"/>
          <w:u w:val="single"/>
          <w:lang w:eastAsia="en-US"/>
        </w:rPr>
      </w:pPr>
    </w:p>
    <w:p w:rsidR="009E2702" w:rsidRDefault="009E2702" w:rsidP="009E2702">
      <w:pPr>
        <w:rPr>
          <w:rFonts w:cs="Arial"/>
          <w:b/>
          <w:sz w:val="24"/>
          <w:szCs w:val="24"/>
          <w:lang w:eastAsia="en-US"/>
        </w:rPr>
      </w:pPr>
      <w:r>
        <w:rPr>
          <w:rFonts w:cs="Arial"/>
          <w:b/>
          <w:sz w:val="24"/>
          <w:szCs w:val="24"/>
          <w:lang w:eastAsia="en-US"/>
        </w:rPr>
        <w:t>The Minister of Public Works</w:t>
      </w:r>
    </w:p>
    <w:p w:rsidR="009E2702" w:rsidRDefault="009E2702" w:rsidP="00EE2AEC">
      <w:pPr>
        <w:rPr>
          <w:rFonts w:cs="Arial"/>
          <w:b/>
          <w:sz w:val="24"/>
          <w:szCs w:val="24"/>
          <w:u w:val="single"/>
          <w:lang w:eastAsia="en-US"/>
        </w:rPr>
      </w:pPr>
    </w:p>
    <w:p w:rsidR="004D2F24" w:rsidRDefault="00B44E3D" w:rsidP="00EE2AEC">
      <w:pPr>
        <w:rPr>
          <w:rFonts w:cs="Arial"/>
          <w:b/>
          <w:sz w:val="24"/>
          <w:szCs w:val="24"/>
          <w:lang w:eastAsia="en-US"/>
        </w:rPr>
      </w:pPr>
      <w:r w:rsidRPr="009E2702">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037220" w:rsidRDefault="006120CE" w:rsidP="006120CE">
      <w:pPr>
        <w:spacing w:line="300" w:lineRule="auto"/>
        <w:rPr>
          <w:rFonts w:cs="Arial"/>
          <w:color w:val="000000"/>
          <w:sz w:val="24"/>
          <w:szCs w:val="24"/>
          <w:lang w:val="en-GB" w:eastAsia="en-ZA"/>
        </w:rPr>
      </w:pPr>
      <w:r>
        <w:rPr>
          <w:rFonts w:cs="Arial"/>
          <w:color w:val="000000"/>
          <w:sz w:val="24"/>
          <w:szCs w:val="24"/>
          <w:lang w:val="en-GB" w:eastAsia="en-ZA"/>
        </w:rPr>
        <w:t>In my speech that I delivered on 15 Mat 2018, on the occasion of the National Assembly Budget Vote Debate, Vote 11, I stated as follows:</w:t>
      </w:r>
    </w:p>
    <w:p w:rsidR="006120CE" w:rsidRDefault="006120CE" w:rsidP="006120CE">
      <w:pPr>
        <w:spacing w:line="300" w:lineRule="auto"/>
        <w:rPr>
          <w:rFonts w:cs="Arial"/>
          <w:color w:val="000000"/>
          <w:sz w:val="24"/>
          <w:szCs w:val="24"/>
          <w:lang w:val="en-GB" w:eastAsia="en-ZA"/>
        </w:rPr>
      </w:pPr>
    </w:p>
    <w:p w:rsidR="006120CE" w:rsidRDefault="006120CE" w:rsidP="006120CE">
      <w:pPr>
        <w:spacing w:line="300" w:lineRule="auto"/>
        <w:rPr>
          <w:rFonts w:cs="Arial"/>
          <w:color w:val="000000"/>
          <w:sz w:val="24"/>
          <w:szCs w:val="24"/>
          <w:lang w:val="en-GB" w:eastAsia="en-ZA"/>
        </w:rPr>
      </w:pPr>
      <w:r>
        <w:rPr>
          <w:rFonts w:cs="Arial"/>
          <w:color w:val="000000"/>
          <w:sz w:val="24"/>
          <w:szCs w:val="24"/>
          <w:lang w:val="en-GB" w:eastAsia="en-ZA"/>
        </w:rPr>
        <w:t>“</w:t>
      </w:r>
      <w:r w:rsidRPr="006120CE">
        <w:rPr>
          <w:rFonts w:cs="Arial"/>
          <w:color w:val="000000"/>
          <w:sz w:val="24"/>
          <w:szCs w:val="24"/>
          <w:lang w:val="en-GB" w:eastAsia="en-ZA"/>
        </w:rPr>
        <w:t>We have identified unutilised properties with a deemed value of R7.4 billion – for disposal or letting out. Appropriate properties will be advertised on open tender culminating in a National Property Marketing and Investment Conference to be held within the next 6 months.</w:t>
      </w:r>
      <w:r>
        <w:rPr>
          <w:rFonts w:cs="Arial"/>
          <w:color w:val="000000"/>
          <w:sz w:val="24"/>
          <w:szCs w:val="24"/>
          <w:lang w:val="en-GB" w:eastAsia="en-ZA"/>
        </w:rPr>
        <w:t>”</w:t>
      </w:r>
    </w:p>
    <w:p w:rsidR="006120CE" w:rsidRDefault="006120CE" w:rsidP="006120CE">
      <w:pPr>
        <w:spacing w:line="300" w:lineRule="auto"/>
        <w:rPr>
          <w:rFonts w:cs="Arial"/>
          <w:color w:val="000000"/>
          <w:sz w:val="24"/>
          <w:szCs w:val="24"/>
          <w:lang w:val="en-GB" w:eastAsia="en-ZA"/>
        </w:rPr>
      </w:pPr>
    </w:p>
    <w:p w:rsidR="006120CE" w:rsidRDefault="006120CE" w:rsidP="006120CE">
      <w:pPr>
        <w:spacing w:line="300" w:lineRule="auto"/>
        <w:rPr>
          <w:rFonts w:cs="Arial"/>
          <w:color w:val="000000"/>
          <w:sz w:val="24"/>
          <w:szCs w:val="24"/>
          <w:lang w:val="en-GB" w:eastAsia="en-ZA"/>
        </w:rPr>
      </w:pPr>
      <w:r>
        <w:rPr>
          <w:rFonts w:cs="Arial"/>
          <w:color w:val="000000"/>
          <w:sz w:val="24"/>
          <w:szCs w:val="24"/>
          <w:lang w:val="en-GB" w:eastAsia="en-ZA"/>
        </w:rPr>
        <w:t>The Department of Public Works is currently in the process of categorising unutilised properties into two lists: one for permanent disposal and the other for letting out, in order to generate revenue. Properties that are s</w:t>
      </w:r>
      <w:r>
        <w:rPr>
          <w:rFonts w:cs="Arial"/>
          <w:color w:val="000000"/>
          <w:sz w:val="24"/>
          <w:szCs w:val="24"/>
          <w:lang w:val="en-GB" w:eastAsia="en-ZA"/>
        </w:rPr>
        <w:t xml:space="preserve">urplus </w:t>
      </w:r>
      <w:r>
        <w:rPr>
          <w:rFonts w:cs="Arial"/>
          <w:color w:val="000000"/>
          <w:sz w:val="24"/>
          <w:szCs w:val="24"/>
          <w:lang w:val="en-GB" w:eastAsia="en-ZA"/>
        </w:rPr>
        <w:t xml:space="preserve">to the needs of Government, shall be used to generate revenue and such will be </w:t>
      </w:r>
      <w:r w:rsidR="008433EF">
        <w:rPr>
          <w:rFonts w:cs="Arial"/>
          <w:color w:val="000000"/>
          <w:sz w:val="24"/>
          <w:szCs w:val="24"/>
          <w:lang w:val="en-GB" w:eastAsia="en-ZA"/>
        </w:rPr>
        <w:t>advertised on an open tender ba</w:t>
      </w:r>
      <w:r>
        <w:rPr>
          <w:rFonts w:cs="Arial"/>
          <w:color w:val="000000"/>
          <w:sz w:val="24"/>
          <w:szCs w:val="24"/>
          <w:lang w:val="en-GB" w:eastAsia="en-ZA"/>
        </w:rPr>
        <w:t xml:space="preserve">sis. </w:t>
      </w:r>
    </w:p>
    <w:p w:rsidR="006120CE" w:rsidRPr="00AF1FD9" w:rsidRDefault="006120CE" w:rsidP="006120CE">
      <w:pPr>
        <w:spacing w:line="300" w:lineRule="auto"/>
        <w:rPr>
          <w:rFonts w:cs="Arial"/>
          <w:sz w:val="24"/>
          <w:szCs w:val="24"/>
          <w:lang w:eastAsia="en-US"/>
        </w:rPr>
      </w:pPr>
    </w:p>
    <w:sectPr w:rsidR="006120CE" w:rsidRPr="00AF1FD9"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8A" w:rsidRDefault="008A2D8A" w:rsidP="00B01072">
      <w:r>
        <w:separator/>
      </w:r>
    </w:p>
  </w:endnote>
  <w:endnote w:type="continuationSeparator" w:id="0">
    <w:p w:rsidR="008A2D8A" w:rsidRDefault="008A2D8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6120CE">
      <w:rPr>
        <w:rFonts w:eastAsiaTheme="majorEastAsia" w:cs="Arial"/>
        <w:b/>
        <w:sz w:val="18"/>
        <w:szCs w:val="18"/>
      </w:rPr>
      <w:t>614</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w:t>
    </w:r>
    <w:r w:rsidR="006120CE">
      <w:rPr>
        <w:rFonts w:eastAsia="Calibri" w:cs="Arial"/>
        <w:b/>
        <w:bCs/>
        <w:sz w:val="18"/>
        <w:szCs w:val="18"/>
        <w:lang w:val="af-ZA" w:eastAsia="en-US"/>
      </w:rPr>
      <w:t xml:space="preserve"> </w:t>
    </w:r>
    <w:r w:rsidR="006120CE">
      <w:rPr>
        <w:rFonts w:eastAsia="Calibri" w:cs="Arial"/>
        <w:b/>
        <w:bCs/>
        <w:sz w:val="18"/>
        <w:szCs w:val="18"/>
        <w:lang w:val="af-ZA" w:eastAsia="en-US"/>
      </w:rPr>
      <w:t>Dr M J Figg</w:t>
    </w:r>
    <w:r w:rsidR="001470D1" w:rsidRPr="001470D1">
      <w:rPr>
        <w:rFonts w:eastAsia="Calibri" w:cs="Arial"/>
        <w:b/>
        <w:bCs/>
        <w:sz w:val="18"/>
        <w:szCs w:val="18"/>
        <w:lang w:val="af-ZA" w:eastAsia="en-US"/>
      </w:rPr>
      <w:t xml:space="preserve"> (DA</w:t>
    </w:r>
    <w:proofErr w:type="gramStart"/>
    <w:r w:rsidR="001470D1" w:rsidRPr="001470D1">
      <w:rPr>
        <w:rFonts w:eastAsia="Calibri" w:cs="Arial"/>
        <w:b/>
        <w:bCs/>
        <w:sz w:val="18"/>
        <w:szCs w:val="18"/>
        <w:lang w:val="af-ZA" w:eastAsia="en-US"/>
      </w:rPr>
      <w:t>)</w:t>
    </w:r>
    <w:proofErr w:type="gramEnd"/>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36B4B" w:rsidRPr="00036B4B">
      <w:rPr>
        <w:rFonts w:eastAsiaTheme="majorEastAsia" w:cs="Arial"/>
        <w:b/>
        <w:noProof/>
        <w:sz w:val="18"/>
        <w:szCs w:val="18"/>
      </w:rPr>
      <w:t>1</w:t>
    </w:r>
    <w:r w:rsidRPr="00E66692">
      <w:rPr>
        <w:rFonts w:eastAsiaTheme="majorEastAsia" w:cs="Arial"/>
        <w:b/>
        <w:noProof/>
        <w:sz w:val="18"/>
        <w:szCs w:val="18"/>
      </w:rPr>
      <w:fldChar w:fldCharType="end"/>
    </w:r>
  </w:p>
  <w:p w:rsidR="000E6D54" w:rsidRPr="000B4F40" w:rsidRDefault="008A2D8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8A" w:rsidRDefault="008A2D8A" w:rsidP="00B01072">
      <w:r>
        <w:separator/>
      </w:r>
    </w:p>
  </w:footnote>
  <w:footnote w:type="continuationSeparator" w:id="0">
    <w:p w:rsidR="008A2D8A" w:rsidRDefault="008A2D8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72A"/>
    <w:multiLevelType w:val="hybridMultilevel"/>
    <w:tmpl w:val="71A40128"/>
    <w:lvl w:ilvl="0" w:tplc="C38C5B9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1">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6E546CBB"/>
    <w:multiLevelType w:val="hybridMultilevel"/>
    <w:tmpl w:val="5F7CB1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1">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2">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3">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2"/>
  </w:num>
  <w:num w:numId="5">
    <w:abstractNumId w:val="22"/>
  </w:num>
  <w:num w:numId="6">
    <w:abstractNumId w:val="3"/>
  </w:num>
  <w:num w:numId="7">
    <w:abstractNumId w:val="30"/>
  </w:num>
  <w:num w:numId="8">
    <w:abstractNumId w:val="17"/>
  </w:num>
  <w:num w:numId="9">
    <w:abstractNumId w:val="35"/>
  </w:num>
  <w:num w:numId="10">
    <w:abstractNumId w:val="19"/>
  </w:num>
  <w:num w:numId="11">
    <w:abstractNumId w:val="36"/>
  </w:num>
  <w:num w:numId="12">
    <w:abstractNumId w:val="11"/>
  </w:num>
  <w:num w:numId="13">
    <w:abstractNumId w:val="20"/>
  </w:num>
  <w:num w:numId="14">
    <w:abstractNumId w:val="40"/>
  </w:num>
  <w:num w:numId="15">
    <w:abstractNumId w:val="1"/>
  </w:num>
  <w:num w:numId="16">
    <w:abstractNumId w:val="7"/>
  </w:num>
  <w:num w:numId="17">
    <w:abstractNumId w:val="34"/>
  </w:num>
  <w:num w:numId="18">
    <w:abstractNumId w:val="38"/>
  </w:num>
  <w:num w:numId="19">
    <w:abstractNumId w:val="21"/>
  </w:num>
  <w:num w:numId="20">
    <w:abstractNumId w:val="4"/>
  </w:num>
  <w:num w:numId="21">
    <w:abstractNumId w:val="28"/>
  </w:num>
  <w:num w:numId="22">
    <w:abstractNumId w:val="2"/>
  </w:num>
  <w:num w:numId="23">
    <w:abstractNumId w:val="39"/>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6"/>
  </w:num>
  <w:num w:numId="29">
    <w:abstractNumId w:val="14"/>
  </w:num>
  <w:num w:numId="30">
    <w:abstractNumId w:val="32"/>
  </w:num>
  <w:num w:numId="31">
    <w:abstractNumId w:val="29"/>
  </w:num>
  <w:num w:numId="32">
    <w:abstractNumId w:val="8"/>
  </w:num>
  <w:num w:numId="33">
    <w:abstractNumId w:val="26"/>
  </w:num>
  <w:num w:numId="34">
    <w:abstractNumId w:val="31"/>
  </w:num>
  <w:num w:numId="35">
    <w:abstractNumId w:val="41"/>
  </w:num>
  <w:num w:numId="36">
    <w:abstractNumId w:val="12"/>
  </w:num>
  <w:num w:numId="37">
    <w:abstractNumId w:val="24"/>
  </w:num>
  <w:num w:numId="38">
    <w:abstractNumId w:val="5"/>
  </w:num>
  <w:num w:numId="39">
    <w:abstractNumId w:val="6"/>
  </w:num>
  <w:num w:numId="40">
    <w:abstractNumId w:val="43"/>
  </w:num>
  <w:num w:numId="41">
    <w:abstractNumId w:val="9"/>
  </w:num>
  <w:num w:numId="42">
    <w:abstractNumId w:val="23"/>
  </w:num>
  <w:num w:numId="43">
    <w:abstractNumId w:val="18"/>
  </w:num>
  <w:num w:numId="44">
    <w:abstractNumId w:val="15"/>
  </w:num>
  <w:num w:numId="45">
    <w:abstractNumId w:val="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33976"/>
    <w:rsid w:val="00036B4B"/>
    <w:rsid w:val="00037220"/>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4241"/>
    <w:rsid w:val="000B4F40"/>
    <w:rsid w:val="000C70FB"/>
    <w:rsid w:val="000D3F7C"/>
    <w:rsid w:val="000D41E1"/>
    <w:rsid w:val="000D5A5D"/>
    <w:rsid w:val="000D5E78"/>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4502E"/>
    <w:rsid w:val="001470D1"/>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5F2F"/>
    <w:rsid w:val="002837A2"/>
    <w:rsid w:val="002863F4"/>
    <w:rsid w:val="00291BC2"/>
    <w:rsid w:val="00294275"/>
    <w:rsid w:val="002A5D13"/>
    <w:rsid w:val="002B2F32"/>
    <w:rsid w:val="002C175C"/>
    <w:rsid w:val="002C603A"/>
    <w:rsid w:val="002C7394"/>
    <w:rsid w:val="002D1D57"/>
    <w:rsid w:val="002E6B86"/>
    <w:rsid w:val="002F6E70"/>
    <w:rsid w:val="003074FB"/>
    <w:rsid w:val="00307BEC"/>
    <w:rsid w:val="00317792"/>
    <w:rsid w:val="00321FAA"/>
    <w:rsid w:val="003241F6"/>
    <w:rsid w:val="00325E8F"/>
    <w:rsid w:val="00327965"/>
    <w:rsid w:val="00327BFC"/>
    <w:rsid w:val="00330E0B"/>
    <w:rsid w:val="00333ED8"/>
    <w:rsid w:val="00343207"/>
    <w:rsid w:val="00351A07"/>
    <w:rsid w:val="00351D61"/>
    <w:rsid w:val="00352AC2"/>
    <w:rsid w:val="0035503F"/>
    <w:rsid w:val="00360884"/>
    <w:rsid w:val="003718A9"/>
    <w:rsid w:val="003731CC"/>
    <w:rsid w:val="00382B20"/>
    <w:rsid w:val="00382C94"/>
    <w:rsid w:val="003930E2"/>
    <w:rsid w:val="003A0AD7"/>
    <w:rsid w:val="003A53A4"/>
    <w:rsid w:val="003D262F"/>
    <w:rsid w:val="003D3867"/>
    <w:rsid w:val="003E35C7"/>
    <w:rsid w:val="003E4612"/>
    <w:rsid w:val="003E5694"/>
    <w:rsid w:val="003F3ABB"/>
    <w:rsid w:val="003F628A"/>
    <w:rsid w:val="004079CA"/>
    <w:rsid w:val="00413920"/>
    <w:rsid w:val="00413C62"/>
    <w:rsid w:val="004173F7"/>
    <w:rsid w:val="00432C4E"/>
    <w:rsid w:val="004342FE"/>
    <w:rsid w:val="00435691"/>
    <w:rsid w:val="0044149F"/>
    <w:rsid w:val="004422F9"/>
    <w:rsid w:val="00446AA2"/>
    <w:rsid w:val="004532AE"/>
    <w:rsid w:val="00453445"/>
    <w:rsid w:val="004739D7"/>
    <w:rsid w:val="00473E93"/>
    <w:rsid w:val="00477E89"/>
    <w:rsid w:val="004868AF"/>
    <w:rsid w:val="00493FB3"/>
    <w:rsid w:val="00496447"/>
    <w:rsid w:val="0049710C"/>
    <w:rsid w:val="004B74FC"/>
    <w:rsid w:val="004B7D74"/>
    <w:rsid w:val="004C2610"/>
    <w:rsid w:val="004C3754"/>
    <w:rsid w:val="004C3C1E"/>
    <w:rsid w:val="004C5597"/>
    <w:rsid w:val="004C6EB7"/>
    <w:rsid w:val="004D2249"/>
    <w:rsid w:val="004D2F24"/>
    <w:rsid w:val="004D48E8"/>
    <w:rsid w:val="004F26EE"/>
    <w:rsid w:val="004F61F7"/>
    <w:rsid w:val="005067A3"/>
    <w:rsid w:val="005067C0"/>
    <w:rsid w:val="005076E3"/>
    <w:rsid w:val="00513712"/>
    <w:rsid w:val="00515D50"/>
    <w:rsid w:val="0052239F"/>
    <w:rsid w:val="00531D8A"/>
    <w:rsid w:val="0053382B"/>
    <w:rsid w:val="005401B9"/>
    <w:rsid w:val="005449EC"/>
    <w:rsid w:val="00546EC6"/>
    <w:rsid w:val="00547490"/>
    <w:rsid w:val="00560E8F"/>
    <w:rsid w:val="00563D73"/>
    <w:rsid w:val="0056459B"/>
    <w:rsid w:val="00566DBD"/>
    <w:rsid w:val="00575421"/>
    <w:rsid w:val="0057746F"/>
    <w:rsid w:val="0058558B"/>
    <w:rsid w:val="00591850"/>
    <w:rsid w:val="005940D1"/>
    <w:rsid w:val="005B0CFF"/>
    <w:rsid w:val="005B1E2B"/>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20CE"/>
    <w:rsid w:val="00616097"/>
    <w:rsid w:val="00623007"/>
    <w:rsid w:val="00623053"/>
    <w:rsid w:val="006233AD"/>
    <w:rsid w:val="00623A2C"/>
    <w:rsid w:val="00624A4D"/>
    <w:rsid w:val="00625573"/>
    <w:rsid w:val="006343C2"/>
    <w:rsid w:val="00642633"/>
    <w:rsid w:val="006462D7"/>
    <w:rsid w:val="00657D71"/>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E2DA5"/>
    <w:rsid w:val="006E54EA"/>
    <w:rsid w:val="006F2930"/>
    <w:rsid w:val="006F36F8"/>
    <w:rsid w:val="00705DD0"/>
    <w:rsid w:val="00707217"/>
    <w:rsid w:val="00713D62"/>
    <w:rsid w:val="007144AF"/>
    <w:rsid w:val="007266A7"/>
    <w:rsid w:val="0073270F"/>
    <w:rsid w:val="00737327"/>
    <w:rsid w:val="00741804"/>
    <w:rsid w:val="00741D3C"/>
    <w:rsid w:val="007422B3"/>
    <w:rsid w:val="00760875"/>
    <w:rsid w:val="00763D49"/>
    <w:rsid w:val="00765217"/>
    <w:rsid w:val="00781562"/>
    <w:rsid w:val="00781D44"/>
    <w:rsid w:val="00784FE7"/>
    <w:rsid w:val="00787766"/>
    <w:rsid w:val="00794233"/>
    <w:rsid w:val="007950DA"/>
    <w:rsid w:val="007A03D5"/>
    <w:rsid w:val="007B338D"/>
    <w:rsid w:val="007C0E4E"/>
    <w:rsid w:val="007D0A2E"/>
    <w:rsid w:val="007E0072"/>
    <w:rsid w:val="007E3B7C"/>
    <w:rsid w:val="007E4E3E"/>
    <w:rsid w:val="007E63B3"/>
    <w:rsid w:val="007F130C"/>
    <w:rsid w:val="007F2807"/>
    <w:rsid w:val="008039CD"/>
    <w:rsid w:val="00803A16"/>
    <w:rsid w:val="008232E5"/>
    <w:rsid w:val="00836EA6"/>
    <w:rsid w:val="008433EF"/>
    <w:rsid w:val="0085572D"/>
    <w:rsid w:val="008717E7"/>
    <w:rsid w:val="00873D00"/>
    <w:rsid w:val="00873D6D"/>
    <w:rsid w:val="0087440F"/>
    <w:rsid w:val="0088064A"/>
    <w:rsid w:val="0089342B"/>
    <w:rsid w:val="008A2D8A"/>
    <w:rsid w:val="008A4354"/>
    <w:rsid w:val="008B3660"/>
    <w:rsid w:val="008C472C"/>
    <w:rsid w:val="008D1494"/>
    <w:rsid w:val="008F149F"/>
    <w:rsid w:val="008F177A"/>
    <w:rsid w:val="008F3C78"/>
    <w:rsid w:val="009148F7"/>
    <w:rsid w:val="00916D71"/>
    <w:rsid w:val="00926BCD"/>
    <w:rsid w:val="009335B8"/>
    <w:rsid w:val="00940E46"/>
    <w:rsid w:val="00957952"/>
    <w:rsid w:val="00970F77"/>
    <w:rsid w:val="00976436"/>
    <w:rsid w:val="00980BB4"/>
    <w:rsid w:val="00997315"/>
    <w:rsid w:val="009A121F"/>
    <w:rsid w:val="009A2A79"/>
    <w:rsid w:val="009A2D73"/>
    <w:rsid w:val="009A34AE"/>
    <w:rsid w:val="009B07DF"/>
    <w:rsid w:val="009B1009"/>
    <w:rsid w:val="009B1581"/>
    <w:rsid w:val="009B418A"/>
    <w:rsid w:val="009B7DB2"/>
    <w:rsid w:val="009D450E"/>
    <w:rsid w:val="009E2702"/>
    <w:rsid w:val="009F4EFA"/>
    <w:rsid w:val="009F4F8E"/>
    <w:rsid w:val="00A101D4"/>
    <w:rsid w:val="00A1165A"/>
    <w:rsid w:val="00A11A85"/>
    <w:rsid w:val="00A213AD"/>
    <w:rsid w:val="00A23D03"/>
    <w:rsid w:val="00A33464"/>
    <w:rsid w:val="00A4432D"/>
    <w:rsid w:val="00A46014"/>
    <w:rsid w:val="00A47466"/>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D02CF"/>
    <w:rsid w:val="00AD0F40"/>
    <w:rsid w:val="00AD170C"/>
    <w:rsid w:val="00AD36D1"/>
    <w:rsid w:val="00AD7605"/>
    <w:rsid w:val="00AE3D8F"/>
    <w:rsid w:val="00AF1A17"/>
    <w:rsid w:val="00AF1FD9"/>
    <w:rsid w:val="00AF5000"/>
    <w:rsid w:val="00B01072"/>
    <w:rsid w:val="00B0146F"/>
    <w:rsid w:val="00B016B6"/>
    <w:rsid w:val="00B10DDB"/>
    <w:rsid w:val="00B10EA2"/>
    <w:rsid w:val="00B32F50"/>
    <w:rsid w:val="00B33183"/>
    <w:rsid w:val="00B37F34"/>
    <w:rsid w:val="00B44E3D"/>
    <w:rsid w:val="00B72C9B"/>
    <w:rsid w:val="00B75DFF"/>
    <w:rsid w:val="00B76EA0"/>
    <w:rsid w:val="00B964D6"/>
    <w:rsid w:val="00B966D4"/>
    <w:rsid w:val="00BA0CBE"/>
    <w:rsid w:val="00BA3676"/>
    <w:rsid w:val="00BA6B39"/>
    <w:rsid w:val="00BC3F53"/>
    <w:rsid w:val="00BC5C94"/>
    <w:rsid w:val="00BC6AE1"/>
    <w:rsid w:val="00BD1E79"/>
    <w:rsid w:val="00BD2228"/>
    <w:rsid w:val="00BD53C1"/>
    <w:rsid w:val="00BD61F4"/>
    <w:rsid w:val="00BE52E0"/>
    <w:rsid w:val="00C05CEB"/>
    <w:rsid w:val="00C143AE"/>
    <w:rsid w:val="00C143C0"/>
    <w:rsid w:val="00C16434"/>
    <w:rsid w:val="00C16CA4"/>
    <w:rsid w:val="00C2072D"/>
    <w:rsid w:val="00C276A1"/>
    <w:rsid w:val="00C33545"/>
    <w:rsid w:val="00C36434"/>
    <w:rsid w:val="00C438C9"/>
    <w:rsid w:val="00C45077"/>
    <w:rsid w:val="00C45CDF"/>
    <w:rsid w:val="00C5561A"/>
    <w:rsid w:val="00C55CF0"/>
    <w:rsid w:val="00C61583"/>
    <w:rsid w:val="00C714D8"/>
    <w:rsid w:val="00C72707"/>
    <w:rsid w:val="00C734C8"/>
    <w:rsid w:val="00C94B70"/>
    <w:rsid w:val="00CA550E"/>
    <w:rsid w:val="00CC07E1"/>
    <w:rsid w:val="00CC255F"/>
    <w:rsid w:val="00CC2ECC"/>
    <w:rsid w:val="00CC69B7"/>
    <w:rsid w:val="00CC7862"/>
    <w:rsid w:val="00CD7226"/>
    <w:rsid w:val="00CE70D6"/>
    <w:rsid w:val="00CF3BB4"/>
    <w:rsid w:val="00CF576B"/>
    <w:rsid w:val="00D133E8"/>
    <w:rsid w:val="00D2038B"/>
    <w:rsid w:val="00D20CFA"/>
    <w:rsid w:val="00D26A6A"/>
    <w:rsid w:val="00D377B6"/>
    <w:rsid w:val="00D41166"/>
    <w:rsid w:val="00D42FF6"/>
    <w:rsid w:val="00D43797"/>
    <w:rsid w:val="00D51778"/>
    <w:rsid w:val="00D51D6B"/>
    <w:rsid w:val="00D5346E"/>
    <w:rsid w:val="00D55E47"/>
    <w:rsid w:val="00D65B50"/>
    <w:rsid w:val="00D712DD"/>
    <w:rsid w:val="00D74A2D"/>
    <w:rsid w:val="00D87C2E"/>
    <w:rsid w:val="00D9548C"/>
    <w:rsid w:val="00DA1BD0"/>
    <w:rsid w:val="00DA5567"/>
    <w:rsid w:val="00DB05C5"/>
    <w:rsid w:val="00DB2A96"/>
    <w:rsid w:val="00DB3BF4"/>
    <w:rsid w:val="00DB614C"/>
    <w:rsid w:val="00DC0282"/>
    <w:rsid w:val="00DC10B2"/>
    <w:rsid w:val="00DC25B1"/>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25E47"/>
    <w:rsid w:val="00E35202"/>
    <w:rsid w:val="00E36049"/>
    <w:rsid w:val="00E3748A"/>
    <w:rsid w:val="00E413BA"/>
    <w:rsid w:val="00E43EB8"/>
    <w:rsid w:val="00E44ADB"/>
    <w:rsid w:val="00E4524C"/>
    <w:rsid w:val="00E4755D"/>
    <w:rsid w:val="00E526CF"/>
    <w:rsid w:val="00E60E8D"/>
    <w:rsid w:val="00E60FD3"/>
    <w:rsid w:val="00E66692"/>
    <w:rsid w:val="00E73670"/>
    <w:rsid w:val="00E74EEE"/>
    <w:rsid w:val="00E779E4"/>
    <w:rsid w:val="00E808B7"/>
    <w:rsid w:val="00E82BA2"/>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10EF"/>
    <w:rsid w:val="00EE2AEC"/>
    <w:rsid w:val="00EE465F"/>
    <w:rsid w:val="00EF2079"/>
    <w:rsid w:val="00EF3E7D"/>
    <w:rsid w:val="00EF608A"/>
    <w:rsid w:val="00EF688F"/>
    <w:rsid w:val="00EF7DE9"/>
    <w:rsid w:val="00F07CC1"/>
    <w:rsid w:val="00F13D68"/>
    <w:rsid w:val="00F26CF4"/>
    <w:rsid w:val="00F26E1D"/>
    <w:rsid w:val="00F318FF"/>
    <w:rsid w:val="00F33787"/>
    <w:rsid w:val="00F3566A"/>
    <w:rsid w:val="00F43075"/>
    <w:rsid w:val="00F50930"/>
    <w:rsid w:val="00F50A1C"/>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C0543"/>
    <w:rsid w:val="00FC336B"/>
    <w:rsid w:val="00FC4D9A"/>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D67A-F7A0-40FC-97AB-7B9EAE02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3</cp:revision>
  <cp:lastPrinted>2018-07-18T09:55:00Z</cp:lastPrinted>
  <dcterms:created xsi:type="dcterms:W3CDTF">2018-07-19T09:21:00Z</dcterms:created>
  <dcterms:modified xsi:type="dcterms:W3CDTF">2018-07-19T09:24:00Z</dcterms:modified>
</cp:coreProperties>
</file>