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447BE3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904DA">
        <w:rPr>
          <w:b/>
          <w:bCs/>
          <w:sz w:val="24"/>
          <w:u w:val="single"/>
        </w:rPr>
        <w:t>1</w:t>
      </w:r>
      <w:r w:rsidR="007C5971">
        <w:rPr>
          <w:b/>
          <w:bCs/>
          <w:sz w:val="24"/>
          <w:u w:val="single"/>
        </w:rPr>
        <w:t>6</w:t>
      </w:r>
      <w:r w:rsidR="00463C85">
        <w:rPr>
          <w:b/>
          <w:bCs/>
          <w:sz w:val="24"/>
          <w:u w:val="single"/>
        </w:rPr>
        <w:t>1</w:t>
      </w:r>
      <w:r w:rsidR="004225CB">
        <w:rPr>
          <w:b/>
          <w:bCs/>
          <w:sz w:val="24"/>
          <w:u w:val="single"/>
        </w:rPr>
        <w:t>2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C5971">
        <w:rPr>
          <w:b/>
          <w:bCs/>
          <w:sz w:val="24"/>
          <w:u w:val="single"/>
        </w:rPr>
        <w:t>12</w:t>
      </w:r>
      <w:r w:rsidR="00CD65DE">
        <w:rPr>
          <w:b/>
          <w:bCs/>
          <w:sz w:val="24"/>
          <w:u w:val="single"/>
        </w:rPr>
        <w:t xml:space="preserve"> MAY</w:t>
      </w:r>
      <w:r w:rsidR="000F483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280222">
        <w:rPr>
          <w:rFonts w:ascii="Arial" w:hAnsi="Arial" w:cs="Arial"/>
          <w:b/>
          <w:bCs/>
          <w:sz w:val="24"/>
          <w:u w:val="single"/>
        </w:rPr>
        <w:t>1</w:t>
      </w:r>
      <w:r w:rsidR="00F11E62">
        <w:rPr>
          <w:rFonts w:ascii="Arial" w:hAnsi="Arial" w:cs="Arial"/>
          <w:b/>
          <w:bCs/>
          <w:sz w:val="24"/>
          <w:u w:val="single"/>
        </w:rPr>
        <w:t>6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4225CB" w:rsidRPr="004225CB" w:rsidRDefault="004225CB" w:rsidP="004225CB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4225CB">
        <w:rPr>
          <w:rFonts w:ascii="Arial" w:hAnsi="Arial" w:cs="Arial"/>
          <w:b/>
          <w:bCs/>
          <w:sz w:val="24"/>
          <w:szCs w:val="24"/>
          <w:u w:val="single"/>
          <w:lang w:val="en-GB"/>
        </w:rPr>
        <w:t>Ms P Marais (EFF) to ask the Minister of Health</w:t>
      </w:r>
      <w:r w:rsidR="00FF1404" w:rsidRPr="004225CB">
        <w:rPr>
          <w:rFonts w:ascii="Arial" w:hAnsi="Arial" w:cs="Arial"/>
          <w:b/>
          <w:bCs/>
          <w:sz w:val="24"/>
          <w:szCs w:val="24"/>
          <w:u w:val="single"/>
          <w:lang w:val="en-GB"/>
        </w:rPr>
        <w:fldChar w:fldCharType="begin"/>
      </w:r>
      <w:r w:rsidRPr="004225CB">
        <w:rPr>
          <w:rFonts w:ascii="Arial" w:hAnsi="Arial" w:cs="Arial"/>
          <w:u w:val="single"/>
        </w:rPr>
        <w:instrText xml:space="preserve"> XE "</w:instrText>
      </w:r>
      <w:r w:rsidRPr="004225CB">
        <w:rPr>
          <w:rFonts w:ascii="Arial" w:hAnsi="Arial" w:cs="Arial"/>
          <w:b/>
          <w:sz w:val="24"/>
          <w:szCs w:val="24"/>
          <w:u w:val="single"/>
          <w:lang w:val="en-US"/>
        </w:rPr>
        <w:instrText>Minister of Health</w:instrText>
      </w:r>
      <w:r w:rsidRPr="004225CB">
        <w:rPr>
          <w:rFonts w:ascii="Arial" w:hAnsi="Arial" w:cs="Arial"/>
          <w:u w:val="single"/>
        </w:rPr>
        <w:instrText xml:space="preserve">" </w:instrText>
      </w:r>
      <w:r w:rsidR="00FF1404" w:rsidRPr="004225CB">
        <w:rPr>
          <w:rFonts w:ascii="Arial" w:hAnsi="Arial" w:cs="Arial"/>
          <w:b/>
          <w:bCs/>
          <w:sz w:val="24"/>
          <w:szCs w:val="24"/>
          <w:u w:val="single"/>
          <w:lang w:val="en-GB"/>
        </w:rPr>
        <w:fldChar w:fldCharType="end"/>
      </w:r>
      <w:r w:rsidRPr="004225CB">
        <w:rPr>
          <w:rFonts w:ascii="Arial" w:hAnsi="Arial" w:cs="Arial"/>
          <w:b/>
          <w:bCs/>
          <w:sz w:val="24"/>
          <w:szCs w:val="24"/>
          <w:u w:val="single"/>
          <w:lang w:val="en-GB"/>
        </w:rPr>
        <w:t>:</w:t>
      </w:r>
    </w:p>
    <w:p w:rsidR="002C2A10" w:rsidRPr="00F007C2" w:rsidRDefault="004225CB" w:rsidP="004225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225CB">
        <w:rPr>
          <w:rFonts w:ascii="Arial" w:hAnsi="Arial" w:cs="Arial"/>
          <w:sz w:val="24"/>
          <w:szCs w:val="24"/>
        </w:rPr>
        <w:t xml:space="preserve">After an SIU investigation led to the uncovering of wide scale corruption where an extraction syndicate scored over R250 million in dodgy tenders at </w:t>
      </w:r>
      <w:proofErr w:type="spellStart"/>
      <w:r w:rsidRPr="004225CB">
        <w:rPr>
          <w:rFonts w:ascii="Arial" w:hAnsi="Arial" w:cs="Arial"/>
          <w:sz w:val="24"/>
          <w:szCs w:val="24"/>
        </w:rPr>
        <w:t>Thembisa</w:t>
      </w:r>
      <w:proofErr w:type="spellEnd"/>
      <w:r w:rsidRPr="004225CB">
        <w:rPr>
          <w:rFonts w:ascii="Arial" w:hAnsi="Arial" w:cs="Arial"/>
          <w:sz w:val="24"/>
          <w:szCs w:val="24"/>
        </w:rPr>
        <w:t xml:space="preserve"> Hospital and given where one company, </w:t>
      </w:r>
      <w:proofErr w:type="spellStart"/>
      <w:r w:rsidRPr="004225CB">
        <w:rPr>
          <w:rFonts w:ascii="Arial" w:hAnsi="Arial" w:cs="Arial"/>
          <w:sz w:val="24"/>
          <w:szCs w:val="24"/>
        </w:rPr>
        <w:t>Minzorex</w:t>
      </w:r>
      <w:proofErr w:type="spellEnd"/>
      <w:r w:rsidRPr="004225CB">
        <w:rPr>
          <w:rFonts w:ascii="Arial" w:hAnsi="Arial" w:cs="Arial"/>
          <w:sz w:val="24"/>
          <w:szCs w:val="24"/>
        </w:rPr>
        <w:t xml:space="preserve">, was red-flagged by the SIU, is still being awarded tenders to the value of R985 100 by the Edenvale Hospital as recently as January 2023, despite being already red-flagged, what is (a) the number and value of tenders awarded to </w:t>
      </w:r>
      <w:proofErr w:type="spellStart"/>
      <w:r w:rsidRPr="004225CB">
        <w:rPr>
          <w:rFonts w:ascii="Arial" w:hAnsi="Arial" w:cs="Arial"/>
          <w:sz w:val="24"/>
          <w:szCs w:val="24"/>
        </w:rPr>
        <w:t>Minzorex</w:t>
      </w:r>
      <w:proofErr w:type="spellEnd"/>
      <w:r w:rsidRPr="004225CB">
        <w:rPr>
          <w:rFonts w:ascii="Arial" w:hAnsi="Arial" w:cs="Arial"/>
          <w:sz w:val="24"/>
          <w:szCs w:val="24"/>
        </w:rPr>
        <w:t xml:space="preserve">, or any of its subsidiaries, in the last 12 months, (b) what is the status of the investigation into the alleged dodgy tenders awarded to </w:t>
      </w:r>
      <w:proofErr w:type="spellStart"/>
      <w:r w:rsidRPr="004225CB">
        <w:rPr>
          <w:rFonts w:ascii="Arial" w:hAnsi="Arial" w:cs="Arial"/>
          <w:sz w:val="24"/>
          <w:szCs w:val="24"/>
        </w:rPr>
        <w:t>Minzorex</w:t>
      </w:r>
      <w:proofErr w:type="spellEnd"/>
      <w:r w:rsidRPr="004225CB">
        <w:rPr>
          <w:rFonts w:ascii="Arial" w:hAnsi="Arial" w:cs="Arial"/>
          <w:sz w:val="24"/>
          <w:szCs w:val="24"/>
        </w:rPr>
        <w:t xml:space="preserve">, and what are the details in this regard, and (c) what are the reasons and details for </w:t>
      </w:r>
      <w:proofErr w:type="spellStart"/>
      <w:r w:rsidRPr="004225CB">
        <w:rPr>
          <w:rFonts w:ascii="Arial" w:hAnsi="Arial" w:cs="Arial"/>
          <w:sz w:val="24"/>
          <w:szCs w:val="24"/>
        </w:rPr>
        <w:t>Minzorex</w:t>
      </w:r>
      <w:proofErr w:type="spellEnd"/>
      <w:r w:rsidRPr="004225CB">
        <w:rPr>
          <w:rFonts w:ascii="Arial" w:hAnsi="Arial" w:cs="Arial"/>
          <w:sz w:val="24"/>
          <w:szCs w:val="24"/>
        </w:rPr>
        <w:t>, or any other subsidiary, being allowed to continue to apply for tenders despite being red-flagged by the SIU? by most public hospitals in each province?</w:t>
      </w:r>
      <w:r w:rsidRPr="0064733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A904DA">
        <w:rPr>
          <w:rFonts w:ascii="Arial" w:hAnsi="Arial" w:cs="Arial"/>
          <w:b/>
          <w:bCs/>
          <w:sz w:val="12"/>
          <w:szCs w:val="12"/>
        </w:rPr>
        <w:t>1</w:t>
      </w:r>
      <w:r w:rsidR="00F007C2">
        <w:rPr>
          <w:rFonts w:ascii="Arial" w:hAnsi="Arial" w:cs="Arial"/>
          <w:b/>
          <w:bCs/>
          <w:sz w:val="12"/>
          <w:szCs w:val="12"/>
        </w:rPr>
        <w:t>82</w:t>
      </w:r>
      <w:r>
        <w:rPr>
          <w:rFonts w:ascii="Arial" w:hAnsi="Arial" w:cs="Arial"/>
          <w:b/>
          <w:bCs/>
          <w:sz w:val="12"/>
          <w:szCs w:val="12"/>
        </w:rPr>
        <w:t>5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5D6AFF" w:rsidRDefault="006228AA" w:rsidP="004833C7">
      <w:pPr>
        <w:spacing w:after="360" w:line="240" w:lineRule="auto"/>
        <w:ind w:right="30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</w:t>
      </w:r>
      <w:r w:rsidRPr="004833C7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:rsidR="006A2D4D" w:rsidRPr="008F7784" w:rsidRDefault="006A2D4D" w:rsidP="006A2D4D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According to the Gauteng Provincial Department of Health, </w:t>
      </w:r>
      <w:r w:rsidRPr="008F7784">
        <w:rPr>
          <w:rFonts w:ascii="Arial" w:hAnsi="Arial" w:cs="Arial"/>
          <w:color w:val="000000" w:themeColor="text1"/>
          <w:sz w:val="24"/>
          <w:szCs w:val="24"/>
        </w:rPr>
        <w:t xml:space="preserve">Edenvale Hospital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did not award any tenders to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Minzorex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and its subsidiaries. </w:t>
      </w:r>
    </w:p>
    <w:p w:rsidR="006A2D4D" w:rsidRDefault="006A2D4D" w:rsidP="006A2D4D">
      <w:pPr>
        <w:pStyle w:val="ListParagraph"/>
        <w:numPr>
          <w:ilvl w:val="0"/>
          <w:numId w:val="37"/>
        </w:numPr>
        <w:spacing w:after="24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8F7784">
        <w:rPr>
          <w:rFonts w:ascii="Arial" w:hAnsi="Arial" w:cs="Arial"/>
          <w:sz w:val="24"/>
          <w:szCs w:val="24"/>
        </w:rPr>
        <w:t xml:space="preserve">The Gauteng Department of </w:t>
      </w:r>
      <w:r>
        <w:rPr>
          <w:rFonts w:ascii="Arial" w:hAnsi="Arial" w:cs="Arial"/>
          <w:sz w:val="24"/>
          <w:szCs w:val="24"/>
        </w:rPr>
        <w:t>H</w:t>
      </w:r>
      <w:r w:rsidRPr="008F7784">
        <w:rPr>
          <w:rFonts w:ascii="Arial" w:hAnsi="Arial" w:cs="Arial"/>
          <w:sz w:val="24"/>
          <w:szCs w:val="24"/>
        </w:rPr>
        <w:t xml:space="preserve">ealth has not awarded any tenders to </w:t>
      </w:r>
      <w:proofErr w:type="spellStart"/>
      <w:r w:rsidRPr="008F7784">
        <w:rPr>
          <w:rFonts w:ascii="Arial" w:hAnsi="Arial" w:cs="Arial"/>
          <w:sz w:val="24"/>
          <w:szCs w:val="24"/>
        </w:rPr>
        <w:t>Minzorex</w:t>
      </w:r>
      <w:proofErr w:type="spellEnd"/>
      <w:r w:rsidRPr="008F7784">
        <w:rPr>
          <w:rFonts w:ascii="Arial" w:hAnsi="Arial" w:cs="Arial"/>
          <w:sz w:val="24"/>
          <w:szCs w:val="24"/>
        </w:rPr>
        <w:t xml:space="preserve"> and its subsidiaries in the past twelve months. </w:t>
      </w:r>
    </w:p>
    <w:p w:rsidR="006A2D4D" w:rsidRDefault="006A2D4D" w:rsidP="006A2D4D">
      <w:pPr>
        <w:pStyle w:val="ListParagraph"/>
        <w:numPr>
          <w:ilvl w:val="0"/>
          <w:numId w:val="37"/>
        </w:numPr>
        <w:spacing w:after="24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A2D4D">
        <w:rPr>
          <w:rFonts w:ascii="Arial" w:hAnsi="Arial" w:cs="Arial"/>
          <w:sz w:val="24"/>
          <w:szCs w:val="24"/>
        </w:rPr>
        <w:t>The investigations by the Special Investigating Unit (SIU) are still in progress and the Department will implement the recommendations once investigation is concluded.</w:t>
      </w:r>
    </w:p>
    <w:p w:rsidR="00CD65DE" w:rsidRPr="006A2D4D" w:rsidRDefault="006A2D4D" w:rsidP="006A2D4D">
      <w:pPr>
        <w:pStyle w:val="ListParagraph"/>
        <w:numPr>
          <w:ilvl w:val="0"/>
          <w:numId w:val="37"/>
        </w:numPr>
        <w:spacing w:after="24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6A2D4D">
        <w:rPr>
          <w:rFonts w:ascii="Arial" w:hAnsi="Arial" w:cs="Arial"/>
          <w:sz w:val="24"/>
          <w:szCs w:val="24"/>
        </w:rPr>
        <w:t xml:space="preserve">Suppliers been red-flagged by SIU are not prohibited to do business with government unless been blacklisted. The blacklisting of the suppliers such as </w:t>
      </w:r>
      <w:proofErr w:type="spellStart"/>
      <w:r w:rsidRPr="006A2D4D">
        <w:rPr>
          <w:rFonts w:ascii="Arial" w:hAnsi="Arial" w:cs="Arial"/>
          <w:sz w:val="24"/>
          <w:szCs w:val="24"/>
        </w:rPr>
        <w:t>Minzorex</w:t>
      </w:r>
      <w:proofErr w:type="spellEnd"/>
      <w:r w:rsidRPr="006A2D4D">
        <w:rPr>
          <w:rFonts w:ascii="Arial" w:hAnsi="Arial" w:cs="Arial"/>
          <w:sz w:val="24"/>
          <w:szCs w:val="24"/>
        </w:rPr>
        <w:t xml:space="preserve"> will be performed once the SIU have concluded their investigation. No provincial health department has contracted with </w:t>
      </w:r>
      <w:proofErr w:type="spellStart"/>
      <w:r w:rsidRPr="006A2D4D">
        <w:rPr>
          <w:rFonts w:ascii="Arial" w:hAnsi="Arial" w:cs="Arial"/>
          <w:sz w:val="24"/>
          <w:szCs w:val="24"/>
        </w:rPr>
        <w:t>Minzorex</w:t>
      </w:r>
      <w:proofErr w:type="spellEnd"/>
      <w:r w:rsidRPr="006A2D4D">
        <w:rPr>
          <w:rFonts w:ascii="Arial" w:hAnsi="Arial" w:cs="Arial"/>
          <w:sz w:val="24"/>
          <w:szCs w:val="24"/>
        </w:rPr>
        <w:t xml:space="preserve"> as per the confirmation received from the provinces.</w:t>
      </w:r>
    </w:p>
    <w:p w:rsidR="006A2D4D" w:rsidRDefault="006A2D4D" w:rsidP="00F24096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E134D1" w:rsidRPr="005D6AFF" w:rsidRDefault="00E134D1" w:rsidP="00F24096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D6AFF"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5D6AFF" w:rsidSect="0020357C">
      <w:footerReference w:type="default" r:id="rId7"/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C6C" w:rsidRDefault="004F2C6C" w:rsidP="00BF747C">
      <w:pPr>
        <w:spacing w:after="0" w:line="240" w:lineRule="auto"/>
      </w:pPr>
      <w:r>
        <w:separator/>
      </w:r>
    </w:p>
  </w:endnote>
  <w:endnote w:type="continuationSeparator" w:id="0">
    <w:p w:rsidR="004F2C6C" w:rsidRDefault="004F2C6C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E50" w:rsidRPr="003E2E50" w:rsidRDefault="003E2E50" w:rsidP="006A2D4D">
    <w:pPr>
      <w:pStyle w:val="Footer"/>
      <w:rPr>
        <w:rFonts w:ascii="Arial" w:hAnsi="Arial" w:cs="Arial"/>
        <w:sz w:val="24"/>
        <w:szCs w:val="24"/>
      </w:rPr>
    </w:pPr>
  </w:p>
  <w:p w:rsidR="003E2E50" w:rsidRDefault="003E2E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C6C" w:rsidRDefault="004F2C6C" w:rsidP="00BF747C">
      <w:pPr>
        <w:spacing w:after="0" w:line="240" w:lineRule="auto"/>
      </w:pPr>
      <w:r>
        <w:separator/>
      </w:r>
    </w:p>
  </w:footnote>
  <w:footnote w:type="continuationSeparator" w:id="0">
    <w:p w:rsidR="004F2C6C" w:rsidRDefault="004F2C6C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285"/>
    <w:multiLevelType w:val="hybridMultilevel"/>
    <w:tmpl w:val="60D40E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83672"/>
    <w:multiLevelType w:val="hybridMultilevel"/>
    <w:tmpl w:val="E1A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7126D"/>
    <w:multiLevelType w:val="hybridMultilevel"/>
    <w:tmpl w:val="450E7DA8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D701CE"/>
    <w:multiLevelType w:val="hybridMultilevel"/>
    <w:tmpl w:val="B3B80AC4"/>
    <w:lvl w:ilvl="0" w:tplc="DD4674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B0C69"/>
    <w:multiLevelType w:val="hybridMultilevel"/>
    <w:tmpl w:val="6C509A02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1BE96628"/>
    <w:multiLevelType w:val="hybridMultilevel"/>
    <w:tmpl w:val="FB1E6888"/>
    <w:lvl w:ilvl="0" w:tplc="F8929E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BD250D"/>
    <w:multiLevelType w:val="hybridMultilevel"/>
    <w:tmpl w:val="9EAEFAD8"/>
    <w:lvl w:ilvl="0" w:tplc="5C6CF6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A23BB"/>
    <w:multiLevelType w:val="hybridMultilevel"/>
    <w:tmpl w:val="5AEEF020"/>
    <w:lvl w:ilvl="0" w:tplc="2F86864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6E53FD"/>
    <w:multiLevelType w:val="hybridMultilevel"/>
    <w:tmpl w:val="0EB459CA"/>
    <w:lvl w:ilvl="0" w:tplc="0114A63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bCs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F12597"/>
    <w:multiLevelType w:val="hybridMultilevel"/>
    <w:tmpl w:val="FCB0B902"/>
    <w:lvl w:ilvl="0" w:tplc="44FE3D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856A7"/>
    <w:multiLevelType w:val="hybridMultilevel"/>
    <w:tmpl w:val="A8987994"/>
    <w:lvl w:ilvl="0" w:tplc="17E87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3C0C543A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3D5C02"/>
    <w:multiLevelType w:val="hybridMultilevel"/>
    <w:tmpl w:val="950424F4"/>
    <w:lvl w:ilvl="0" w:tplc="95AA12E0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3D34327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10A56"/>
    <w:multiLevelType w:val="hybridMultilevel"/>
    <w:tmpl w:val="F6DAC1B6"/>
    <w:lvl w:ilvl="0" w:tplc="CBE6E9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254F1"/>
    <w:multiLevelType w:val="hybridMultilevel"/>
    <w:tmpl w:val="1B887C32"/>
    <w:lvl w:ilvl="0" w:tplc="BB72B7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FC7178"/>
    <w:multiLevelType w:val="hybridMultilevel"/>
    <w:tmpl w:val="C4EC4D76"/>
    <w:lvl w:ilvl="0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DF86E96"/>
    <w:multiLevelType w:val="hybridMultilevel"/>
    <w:tmpl w:val="5AEA50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0CA2BD8"/>
    <w:multiLevelType w:val="multilevel"/>
    <w:tmpl w:val="7BD6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D6B16E0"/>
    <w:multiLevelType w:val="hybridMultilevel"/>
    <w:tmpl w:val="63121CDE"/>
    <w:lvl w:ilvl="0" w:tplc="DC9021F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619670BE"/>
    <w:multiLevelType w:val="hybridMultilevel"/>
    <w:tmpl w:val="21AADB3C"/>
    <w:lvl w:ilvl="0" w:tplc="1DEE934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9B458B"/>
    <w:multiLevelType w:val="hybridMultilevel"/>
    <w:tmpl w:val="1B887C32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2A3BB7"/>
    <w:multiLevelType w:val="hybridMultilevel"/>
    <w:tmpl w:val="9D9CF324"/>
    <w:lvl w:ilvl="0" w:tplc="FC5C0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04D13"/>
    <w:multiLevelType w:val="hybridMultilevel"/>
    <w:tmpl w:val="732024FC"/>
    <w:lvl w:ilvl="0" w:tplc="0D6AEA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D7FF4"/>
    <w:multiLevelType w:val="hybridMultilevel"/>
    <w:tmpl w:val="5576FE26"/>
    <w:lvl w:ilvl="0" w:tplc="700C1A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960874"/>
    <w:multiLevelType w:val="hybridMultilevel"/>
    <w:tmpl w:val="FD86AFD8"/>
    <w:lvl w:ilvl="0" w:tplc="5C00F85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36"/>
  </w:num>
  <w:num w:numId="5">
    <w:abstractNumId w:val="9"/>
  </w:num>
  <w:num w:numId="6">
    <w:abstractNumId w:val="29"/>
  </w:num>
  <w:num w:numId="7">
    <w:abstractNumId w:val="18"/>
  </w:num>
  <w:num w:numId="8">
    <w:abstractNumId w:val="4"/>
  </w:num>
  <w:num w:numId="9">
    <w:abstractNumId w:val="17"/>
  </w:num>
  <w:num w:numId="10">
    <w:abstractNumId w:val="0"/>
  </w:num>
  <w:num w:numId="11">
    <w:abstractNumId w:val="7"/>
  </w:num>
  <w:num w:numId="12">
    <w:abstractNumId w:val="27"/>
  </w:num>
  <w:num w:numId="13">
    <w:abstractNumId w:val="33"/>
  </w:num>
  <w:num w:numId="14">
    <w:abstractNumId w:val="1"/>
  </w:num>
  <w:num w:numId="15">
    <w:abstractNumId w:val="2"/>
  </w:num>
  <w:num w:numId="16">
    <w:abstractNumId w:val="32"/>
  </w:num>
  <w:num w:numId="17">
    <w:abstractNumId w:val="23"/>
  </w:num>
  <w:num w:numId="18">
    <w:abstractNumId w:val="11"/>
  </w:num>
  <w:num w:numId="19">
    <w:abstractNumId w:val="16"/>
  </w:num>
  <w:num w:numId="20">
    <w:abstractNumId w:val="20"/>
  </w:num>
  <w:num w:numId="21">
    <w:abstractNumId w:val="14"/>
  </w:num>
  <w:num w:numId="22">
    <w:abstractNumId w:val="24"/>
  </w:num>
  <w:num w:numId="23">
    <w:abstractNumId w:val="5"/>
  </w:num>
  <w:num w:numId="24">
    <w:abstractNumId w:val="25"/>
  </w:num>
  <w:num w:numId="25">
    <w:abstractNumId w:val="31"/>
  </w:num>
  <w:num w:numId="26">
    <w:abstractNumId w:val="19"/>
  </w:num>
  <w:num w:numId="27">
    <w:abstractNumId w:val="26"/>
  </w:num>
  <w:num w:numId="28">
    <w:abstractNumId w:val="21"/>
  </w:num>
  <w:num w:numId="29">
    <w:abstractNumId w:val="28"/>
  </w:num>
  <w:num w:numId="30">
    <w:abstractNumId w:val="30"/>
  </w:num>
  <w:num w:numId="31">
    <w:abstractNumId w:val="8"/>
  </w:num>
  <w:num w:numId="32">
    <w:abstractNumId w:val="6"/>
  </w:num>
  <w:num w:numId="33">
    <w:abstractNumId w:val="12"/>
  </w:num>
  <w:num w:numId="34">
    <w:abstractNumId w:val="15"/>
  </w:num>
  <w:num w:numId="35">
    <w:abstractNumId w:val="13"/>
  </w:num>
  <w:num w:numId="36">
    <w:abstractNumId w:val="35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03A2C"/>
    <w:rsid w:val="00005F17"/>
    <w:rsid w:val="00011221"/>
    <w:rsid w:val="00013511"/>
    <w:rsid w:val="00014E87"/>
    <w:rsid w:val="0006704A"/>
    <w:rsid w:val="00071657"/>
    <w:rsid w:val="00073DD5"/>
    <w:rsid w:val="00084A07"/>
    <w:rsid w:val="000973CE"/>
    <w:rsid w:val="000A37D0"/>
    <w:rsid w:val="000B3CB7"/>
    <w:rsid w:val="000B53B0"/>
    <w:rsid w:val="000B5C30"/>
    <w:rsid w:val="000C12EC"/>
    <w:rsid w:val="000D7AA8"/>
    <w:rsid w:val="000F4836"/>
    <w:rsid w:val="00102E24"/>
    <w:rsid w:val="00107C0A"/>
    <w:rsid w:val="0011067E"/>
    <w:rsid w:val="001979F1"/>
    <w:rsid w:val="001B0DEC"/>
    <w:rsid w:val="001C0A3B"/>
    <w:rsid w:val="001E58AE"/>
    <w:rsid w:val="001F5233"/>
    <w:rsid w:val="002032D2"/>
    <w:rsid w:val="0020357C"/>
    <w:rsid w:val="00245085"/>
    <w:rsid w:val="00250BFB"/>
    <w:rsid w:val="002539F8"/>
    <w:rsid w:val="00267208"/>
    <w:rsid w:val="00275DB0"/>
    <w:rsid w:val="00280222"/>
    <w:rsid w:val="002A0C62"/>
    <w:rsid w:val="002A71A2"/>
    <w:rsid w:val="002B35B6"/>
    <w:rsid w:val="002C2A10"/>
    <w:rsid w:val="002D383B"/>
    <w:rsid w:val="002E1027"/>
    <w:rsid w:val="002F4617"/>
    <w:rsid w:val="0030097D"/>
    <w:rsid w:val="00306F90"/>
    <w:rsid w:val="00306FFC"/>
    <w:rsid w:val="003368DB"/>
    <w:rsid w:val="00337837"/>
    <w:rsid w:val="003648B1"/>
    <w:rsid w:val="0037106C"/>
    <w:rsid w:val="00385FE7"/>
    <w:rsid w:val="003951CF"/>
    <w:rsid w:val="003B1818"/>
    <w:rsid w:val="003B2854"/>
    <w:rsid w:val="003C37AD"/>
    <w:rsid w:val="003D1585"/>
    <w:rsid w:val="003E2E50"/>
    <w:rsid w:val="003F4AF4"/>
    <w:rsid w:val="00406988"/>
    <w:rsid w:val="00412151"/>
    <w:rsid w:val="004166B5"/>
    <w:rsid w:val="004225CB"/>
    <w:rsid w:val="004329F2"/>
    <w:rsid w:val="00437860"/>
    <w:rsid w:val="00444F75"/>
    <w:rsid w:val="00447BE3"/>
    <w:rsid w:val="0046053B"/>
    <w:rsid w:val="00463C85"/>
    <w:rsid w:val="00464595"/>
    <w:rsid w:val="00464B29"/>
    <w:rsid w:val="0047527C"/>
    <w:rsid w:val="004833C7"/>
    <w:rsid w:val="0048381C"/>
    <w:rsid w:val="00487777"/>
    <w:rsid w:val="004951A8"/>
    <w:rsid w:val="004A20EB"/>
    <w:rsid w:val="004A44E4"/>
    <w:rsid w:val="004B2E8A"/>
    <w:rsid w:val="004B46FE"/>
    <w:rsid w:val="004C5C74"/>
    <w:rsid w:val="004C6910"/>
    <w:rsid w:val="004D49AE"/>
    <w:rsid w:val="004E5B2F"/>
    <w:rsid w:val="004F2C6C"/>
    <w:rsid w:val="004F4367"/>
    <w:rsid w:val="005233A4"/>
    <w:rsid w:val="00527131"/>
    <w:rsid w:val="005419B3"/>
    <w:rsid w:val="00546927"/>
    <w:rsid w:val="00555563"/>
    <w:rsid w:val="0056197A"/>
    <w:rsid w:val="005A4E67"/>
    <w:rsid w:val="005C3DC0"/>
    <w:rsid w:val="005D2583"/>
    <w:rsid w:val="005D6AFF"/>
    <w:rsid w:val="005E20E3"/>
    <w:rsid w:val="005E66E9"/>
    <w:rsid w:val="005F024D"/>
    <w:rsid w:val="005F1752"/>
    <w:rsid w:val="006228AA"/>
    <w:rsid w:val="00630E06"/>
    <w:rsid w:val="00641363"/>
    <w:rsid w:val="00643DA3"/>
    <w:rsid w:val="00644FCB"/>
    <w:rsid w:val="00670FBA"/>
    <w:rsid w:val="00690396"/>
    <w:rsid w:val="0069149E"/>
    <w:rsid w:val="006A2D4D"/>
    <w:rsid w:val="006A6FAB"/>
    <w:rsid w:val="006D6994"/>
    <w:rsid w:val="00703F84"/>
    <w:rsid w:val="00704AAC"/>
    <w:rsid w:val="00734A14"/>
    <w:rsid w:val="007408C8"/>
    <w:rsid w:val="007416CD"/>
    <w:rsid w:val="007645A8"/>
    <w:rsid w:val="007C5971"/>
    <w:rsid w:val="007D7229"/>
    <w:rsid w:val="007E1F8F"/>
    <w:rsid w:val="007E4D87"/>
    <w:rsid w:val="007F0AE0"/>
    <w:rsid w:val="00811F25"/>
    <w:rsid w:val="008124CC"/>
    <w:rsid w:val="00865AA2"/>
    <w:rsid w:val="008B5385"/>
    <w:rsid w:val="008C527F"/>
    <w:rsid w:val="0092546E"/>
    <w:rsid w:val="00942EDC"/>
    <w:rsid w:val="00960E2D"/>
    <w:rsid w:val="009610A0"/>
    <w:rsid w:val="00974689"/>
    <w:rsid w:val="00980949"/>
    <w:rsid w:val="009874F8"/>
    <w:rsid w:val="00994ED7"/>
    <w:rsid w:val="009B7939"/>
    <w:rsid w:val="009D32AF"/>
    <w:rsid w:val="009D5F2B"/>
    <w:rsid w:val="009F0C19"/>
    <w:rsid w:val="00A11769"/>
    <w:rsid w:val="00A14AFD"/>
    <w:rsid w:val="00A252AB"/>
    <w:rsid w:val="00A30F46"/>
    <w:rsid w:val="00A33B6B"/>
    <w:rsid w:val="00A654CA"/>
    <w:rsid w:val="00A904DA"/>
    <w:rsid w:val="00A952F9"/>
    <w:rsid w:val="00AA1D57"/>
    <w:rsid w:val="00AB6F3F"/>
    <w:rsid w:val="00AF4655"/>
    <w:rsid w:val="00B20DF2"/>
    <w:rsid w:val="00B268F2"/>
    <w:rsid w:val="00B416FF"/>
    <w:rsid w:val="00B66983"/>
    <w:rsid w:val="00BB3958"/>
    <w:rsid w:val="00BB75F5"/>
    <w:rsid w:val="00BC57AF"/>
    <w:rsid w:val="00BE0F77"/>
    <w:rsid w:val="00BE1738"/>
    <w:rsid w:val="00BF5547"/>
    <w:rsid w:val="00BF747C"/>
    <w:rsid w:val="00C057AA"/>
    <w:rsid w:val="00C213CB"/>
    <w:rsid w:val="00C2436E"/>
    <w:rsid w:val="00C36128"/>
    <w:rsid w:val="00C4392E"/>
    <w:rsid w:val="00C92B3D"/>
    <w:rsid w:val="00C94EDC"/>
    <w:rsid w:val="00CA029B"/>
    <w:rsid w:val="00CD4399"/>
    <w:rsid w:val="00CD6087"/>
    <w:rsid w:val="00CD65DE"/>
    <w:rsid w:val="00CE2151"/>
    <w:rsid w:val="00CF0B96"/>
    <w:rsid w:val="00CF5700"/>
    <w:rsid w:val="00D30447"/>
    <w:rsid w:val="00D33006"/>
    <w:rsid w:val="00D40E6E"/>
    <w:rsid w:val="00D42845"/>
    <w:rsid w:val="00D514C2"/>
    <w:rsid w:val="00D566C6"/>
    <w:rsid w:val="00D702F8"/>
    <w:rsid w:val="00D8503D"/>
    <w:rsid w:val="00DB5964"/>
    <w:rsid w:val="00DC3D48"/>
    <w:rsid w:val="00DF03C2"/>
    <w:rsid w:val="00E04188"/>
    <w:rsid w:val="00E11A96"/>
    <w:rsid w:val="00E134D1"/>
    <w:rsid w:val="00E1418F"/>
    <w:rsid w:val="00E165E7"/>
    <w:rsid w:val="00E207B7"/>
    <w:rsid w:val="00E310B6"/>
    <w:rsid w:val="00E41F34"/>
    <w:rsid w:val="00E45F7A"/>
    <w:rsid w:val="00E50004"/>
    <w:rsid w:val="00E5287A"/>
    <w:rsid w:val="00E55476"/>
    <w:rsid w:val="00E76019"/>
    <w:rsid w:val="00E84419"/>
    <w:rsid w:val="00EA7633"/>
    <w:rsid w:val="00EB3463"/>
    <w:rsid w:val="00EB790D"/>
    <w:rsid w:val="00EC5EED"/>
    <w:rsid w:val="00ED304B"/>
    <w:rsid w:val="00F00309"/>
    <w:rsid w:val="00F007C2"/>
    <w:rsid w:val="00F11E62"/>
    <w:rsid w:val="00F24096"/>
    <w:rsid w:val="00F3386F"/>
    <w:rsid w:val="00F4298F"/>
    <w:rsid w:val="00F469A0"/>
    <w:rsid w:val="00F5530C"/>
    <w:rsid w:val="00F63BFD"/>
    <w:rsid w:val="00FA08DD"/>
    <w:rsid w:val="00FA7163"/>
    <w:rsid w:val="00FB7C9B"/>
    <w:rsid w:val="00FF1404"/>
    <w:rsid w:val="00FF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404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contentpasted0">
    <w:name w:val="contentpasted0"/>
    <w:basedOn w:val="DefaultParagraphFont"/>
    <w:rsid w:val="004A44E4"/>
  </w:style>
  <w:style w:type="character" w:styleId="Emphasis">
    <w:name w:val="Emphasis"/>
    <w:basedOn w:val="DefaultParagraphFont"/>
    <w:uiPriority w:val="20"/>
    <w:qFormat/>
    <w:rsid w:val="0046053B"/>
    <w:rPr>
      <w:rFonts w:cs="Times New Roman"/>
      <w:i/>
      <w:iCs/>
    </w:rPr>
  </w:style>
  <w:style w:type="table" w:styleId="TableGrid">
    <w:name w:val="Table Grid"/>
    <w:basedOn w:val="TableNormal"/>
    <w:uiPriority w:val="39"/>
    <w:qFormat/>
    <w:rsid w:val="0048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833C7"/>
    <w:pPr>
      <w:spacing w:after="0" w:line="240" w:lineRule="auto"/>
    </w:pPr>
    <w:rPr>
      <w:rFonts w:ascii="Calibri" w:hAnsi="Calibri" w:cs="Calibri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2023-06-22T10:41:00Z</dcterms:created>
  <dcterms:modified xsi:type="dcterms:W3CDTF">2023-06-22T10:41:00Z</dcterms:modified>
</cp:coreProperties>
</file>