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827" w:rsidRPr="00F1703D" w:rsidRDefault="00A31827" w:rsidP="00A31827">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NATIONAL ASSEMBLY</w:t>
      </w:r>
    </w:p>
    <w:p w:rsidR="00A31827" w:rsidRPr="00F1703D" w:rsidRDefault="00A31827" w:rsidP="00A31827">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 xml:space="preserve">QUESTION FOR </w:t>
      </w:r>
      <w:r w:rsidR="00F1703D" w:rsidRPr="00F1703D">
        <w:rPr>
          <w:rFonts w:ascii="Arial" w:hAnsi="Arial" w:cs="Arial"/>
          <w:b/>
          <w:sz w:val="22"/>
          <w:szCs w:val="22"/>
        </w:rPr>
        <w:t>WRITTEN</w:t>
      </w:r>
      <w:r w:rsidRPr="00F1703D">
        <w:rPr>
          <w:rFonts w:ascii="Arial" w:hAnsi="Arial" w:cs="Arial"/>
          <w:b/>
          <w:sz w:val="22"/>
          <w:szCs w:val="22"/>
        </w:rPr>
        <w:t xml:space="preserve"> REPLY</w:t>
      </w:r>
    </w:p>
    <w:p w:rsidR="00A31827" w:rsidRPr="00F1703D" w:rsidRDefault="00A31827" w:rsidP="00A31827">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 xml:space="preserve">QUESTION NUMBER: </w:t>
      </w:r>
      <w:r w:rsidR="003C44DB">
        <w:rPr>
          <w:rFonts w:ascii="Arial" w:hAnsi="Arial" w:cs="Arial"/>
          <w:b/>
          <w:sz w:val="22"/>
          <w:szCs w:val="22"/>
        </w:rPr>
        <w:t>161</w:t>
      </w:r>
      <w:r w:rsidRPr="00F1703D">
        <w:rPr>
          <w:rFonts w:ascii="Arial" w:hAnsi="Arial" w:cs="Arial"/>
          <w:b/>
          <w:sz w:val="22"/>
          <w:szCs w:val="22"/>
        </w:rPr>
        <w:t xml:space="preserve"> [</w:t>
      </w:r>
      <w:r w:rsidRPr="00F1703D">
        <w:rPr>
          <w:rFonts w:ascii="Arial" w:hAnsi="Arial" w:cs="Arial"/>
          <w:b/>
          <w:sz w:val="22"/>
          <w:szCs w:val="22"/>
          <w:lang w:val="en-ZA"/>
        </w:rPr>
        <w:t>N</w:t>
      </w:r>
      <w:r w:rsidR="0021364F">
        <w:rPr>
          <w:rFonts w:ascii="Arial" w:hAnsi="Arial" w:cs="Arial"/>
          <w:b/>
          <w:sz w:val="22"/>
          <w:szCs w:val="22"/>
          <w:lang w:val="en-ZA"/>
        </w:rPr>
        <w:t>W</w:t>
      </w:r>
      <w:r w:rsidR="003C44DB">
        <w:rPr>
          <w:rFonts w:ascii="Arial" w:hAnsi="Arial" w:cs="Arial"/>
          <w:b/>
          <w:sz w:val="22"/>
          <w:szCs w:val="22"/>
          <w:lang w:val="en-ZA"/>
        </w:rPr>
        <w:t>1119</w:t>
      </w:r>
      <w:r w:rsidRPr="00F1703D">
        <w:rPr>
          <w:rFonts w:ascii="Arial" w:hAnsi="Arial" w:cs="Arial"/>
          <w:b/>
          <w:sz w:val="22"/>
          <w:szCs w:val="22"/>
          <w:lang w:val="en-ZA"/>
        </w:rPr>
        <w:t>E</w:t>
      </w:r>
      <w:r w:rsidRPr="00F1703D">
        <w:rPr>
          <w:rFonts w:ascii="Arial" w:hAnsi="Arial" w:cs="Arial"/>
          <w:b/>
          <w:sz w:val="22"/>
          <w:szCs w:val="22"/>
        </w:rPr>
        <w:t>]</w:t>
      </w:r>
    </w:p>
    <w:p w:rsidR="0062770E" w:rsidRPr="0021364F" w:rsidRDefault="00A31827" w:rsidP="00890581">
      <w:pPr>
        <w:tabs>
          <w:tab w:val="left" w:pos="432"/>
          <w:tab w:val="left" w:pos="864"/>
        </w:tabs>
        <w:spacing w:line="276" w:lineRule="auto"/>
        <w:jc w:val="center"/>
        <w:rPr>
          <w:rFonts w:ascii="Arial" w:hAnsi="Arial" w:cs="Arial"/>
          <w:b/>
          <w:sz w:val="22"/>
          <w:szCs w:val="22"/>
        </w:rPr>
      </w:pPr>
      <w:r w:rsidRPr="00F1703D">
        <w:rPr>
          <w:rFonts w:ascii="Arial" w:hAnsi="Arial" w:cs="Arial"/>
          <w:b/>
          <w:sz w:val="22"/>
          <w:szCs w:val="22"/>
        </w:rPr>
        <w:t xml:space="preserve">DATE OF PUBLICATION: </w:t>
      </w:r>
      <w:r w:rsidR="003C44DB">
        <w:rPr>
          <w:rFonts w:ascii="Arial" w:hAnsi="Arial" w:cs="Arial"/>
          <w:b/>
          <w:sz w:val="22"/>
          <w:szCs w:val="22"/>
        </w:rPr>
        <w:t>5 JULY</w:t>
      </w:r>
      <w:r w:rsidR="00B2172C">
        <w:rPr>
          <w:rFonts w:ascii="Arial" w:hAnsi="Arial" w:cs="Arial"/>
          <w:b/>
          <w:sz w:val="22"/>
          <w:szCs w:val="22"/>
        </w:rPr>
        <w:t xml:space="preserve"> 2019</w:t>
      </w:r>
    </w:p>
    <w:p w:rsidR="003C44DB" w:rsidRPr="003C44DB" w:rsidRDefault="003C44DB" w:rsidP="004E4C87">
      <w:pPr>
        <w:spacing w:before="100" w:beforeAutospacing="1" w:after="100" w:afterAutospacing="1" w:line="276" w:lineRule="auto"/>
        <w:jc w:val="both"/>
        <w:outlineLvl w:val="0"/>
        <w:rPr>
          <w:rFonts w:ascii="Arial" w:hAnsi="Arial" w:cs="Arial"/>
          <w:sz w:val="22"/>
          <w:szCs w:val="22"/>
        </w:rPr>
      </w:pPr>
      <w:r w:rsidRPr="003C44DB">
        <w:rPr>
          <w:rFonts w:ascii="Arial" w:hAnsi="Arial" w:cs="Arial"/>
          <w:b/>
          <w:sz w:val="22"/>
          <w:szCs w:val="22"/>
        </w:rPr>
        <w:t>161. Mr R A Lees (DA) to ask the Minister of Finance:</w:t>
      </w:r>
      <w:r w:rsidRPr="003C44DB">
        <w:rPr>
          <w:rFonts w:ascii="Arial" w:hAnsi="Arial" w:cs="Arial"/>
          <w:sz w:val="22"/>
          <w:szCs w:val="22"/>
        </w:rPr>
        <w:t xml:space="preserve"> </w:t>
      </w:r>
    </w:p>
    <w:p w:rsidR="003C44DB" w:rsidRPr="003C44DB" w:rsidRDefault="003C44DB" w:rsidP="004E4C87">
      <w:pPr>
        <w:spacing w:before="100" w:beforeAutospacing="1" w:after="100" w:afterAutospacing="1" w:line="276" w:lineRule="auto"/>
        <w:jc w:val="both"/>
        <w:outlineLvl w:val="0"/>
        <w:rPr>
          <w:rFonts w:ascii="Arial" w:hAnsi="Arial" w:cs="Arial"/>
          <w:sz w:val="22"/>
          <w:szCs w:val="22"/>
        </w:rPr>
      </w:pPr>
      <w:r w:rsidRPr="003C44DB">
        <w:rPr>
          <w:rFonts w:ascii="Arial" w:hAnsi="Arial" w:cs="Arial"/>
          <w:sz w:val="22"/>
          <w:szCs w:val="22"/>
        </w:rPr>
        <w:t xml:space="preserve">(1) What are the relevant details of any funding paid by the National Treasury from the Government to the SA Airways (SAA) from 1 January 2019 to 30 June 2019; </w:t>
      </w:r>
    </w:p>
    <w:p w:rsidR="003C44DB" w:rsidRPr="003C44DB" w:rsidRDefault="003C44DB" w:rsidP="004E4C87">
      <w:pPr>
        <w:spacing w:before="100" w:beforeAutospacing="1" w:after="100" w:afterAutospacing="1" w:line="276" w:lineRule="auto"/>
        <w:jc w:val="both"/>
        <w:outlineLvl w:val="0"/>
        <w:rPr>
          <w:rFonts w:ascii="Arial" w:hAnsi="Arial" w:cs="Arial"/>
          <w:sz w:val="22"/>
          <w:szCs w:val="22"/>
        </w:rPr>
      </w:pPr>
      <w:r w:rsidRPr="003C44DB">
        <w:rPr>
          <w:rFonts w:ascii="Arial" w:hAnsi="Arial" w:cs="Arial"/>
          <w:sz w:val="22"/>
          <w:szCs w:val="22"/>
        </w:rPr>
        <w:t xml:space="preserve">(2) what are the relevant details of any envisaged payments by the Government to SAA from 1 July 2019 to 31 March 2020; </w:t>
      </w:r>
    </w:p>
    <w:p w:rsidR="003C44DB" w:rsidRPr="003C44DB" w:rsidRDefault="003C44DB" w:rsidP="004E4C87">
      <w:pPr>
        <w:spacing w:before="100" w:beforeAutospacing="1" w:after="100" w:afterAutospacing="1" w:line="276" w:lineRule="auto"/>
        <w:jc w:val="both"/>
        <w:outlineLvl w:val="0"/>
        <w:rPr>
          <w:rFonts w:ascii="Arial" w:hAnsi="Arial" w:cs="Arial"/>
          <w:sz w:val="22"/>
          <w:szCs w:val="22"/>
        </w:rPr>
      </w:pPr>
      <w:r w:rsidRPr="003C44DB">
        <w:rPr>
          <w:rFonts w:ascii="Arial" w:hAnsi="Arial" w:cs="Arial"/>
          <w:sz w:val="22"/>
          <w:szCs w:val="22"/>
        </w:rPr>
        <w:t xml:space="preserve">(3) whether the National Treasury issued any letters of commitment in </w:t>
      </w:r>
      <w:proofErr w:type="spellStart"/>
      <w:r w:rsidRPr="003C44DB">
        <w:rPr>
          <w:rFonts w:ascii="Arial" w:hAnsi="Arial" w:cs="Arial"/>
          <w:sz w:val="22"/>
          <w:szCs w:val="22"/>
        </w:rPr>
        <w:t>favour</w:t>
      </w:r>
      <w:proofErr w:type="spellEnd"/>
      <w:r w:rsidRPr="003C44DB">
        <w:rPr>
          <w:rFonts w:ascii="Arial" w:hAnsi="Arial" w:cs="Arial"/>
          <w:sz w:val="22"/>
          <w:szCs w:val="22"/>
        </w:rPr>
        <w:t xml:space="preserve"> of SAA to assist SAA to raise loans from lenders from 1 January 2019 to 30 June 2019; if so, what are the relevant details; </w:t>
      </w:r>
    </w:p>
    <w:p w:rsidR="003C44DB" w:rsidRPr="003C44DB" w:rsidRDefault="003C44DB" w:rsidP="004E4C87">
      <w:pPr>
        <w:spacing w:before="100" w:beforeAutospacing="1" w:after="100" w:afterAutospacing="1" w:line="276" w:lineRule="auto"/>
        <w:jc w:val="both"/>
        <w:outlineLvl w:val="0"/>
        <w:rPr>
          <w:rFonts w:ascii="Arial" w:hAnsi="Arial" w:cs="Arial"/>
          <w:sz w:val="22"/>
          <w:szCs w:val="22"/>
        </w:rPr>
      </w:pPr>
      <w:r w:rsidRPr="003C44DB">
        <w:rPr>
          <w:rFonts w:ascii="Arial" w:hAnsi="Arial" w:cs="Arial"/>
          <w:sz w:val="22"/>
          <w:szCs w:val="22"/>
        </w:rPr>
        <w:t xml:space="preserve">(4) what are the details of any envisaged letters of commitment to be issued in </w:t>
      </w:r>
      <w:proofErr w:type="spellStart"/>
      <w:r w:rsidRPr="003C44DB">
        <w:rPr>
          <w:rFonts w:ascii="Arial" w:hAnsi="Arial" w:cs="Arial"/>
          <w:sz w:val="22"/>
          <w:szCs w:val="22"/>
        </w:rPr>
        <w:t>favour</w:t>
      </w:r>
      <w:proofErr w:type="spellEnd"/>
      <w:r w:rsidRPr="003C44DB">
        <w:rPr>
          <w:rFonts w:ascii="Arial" w:hAnsi="Arial" w:cs="Arial"/>
          <w:sz w:val="22"/>
          <w:szCs w:val="22"/>
        </w:rPr>
        <w:t xml:space="preserve"> of SAA for the purpose of obtaining loans from lenders from 1 July 2019 to 31 March 2020? </w:t>
      </w:r>
    </w:p>
    <w:p w:rsidR="003C44DB" w:rsidRDefault="003C44DB" w:rsidP="003C44DB">
      <w:pPr>
        <w:spacing w:before="100" w:beforeAutospacing="1" w:after="100" w:afterAutospacing="1" w:line="276" w:lineRule="auto"/>
        <w:ind w:left="7200" w:firstLine="720"/>
        <w:jc w:val="both"/>
        <w:outlineLvl w:val="0"/>
      </w:pPr>
      <w:r w:rsidRPr="003C44DB">
        <w:rPr>
          <w:rFonts w:ascii="Arial" w:hAnsi="Arial" w:cs="Arial"/>
          <w:sz w:val="22"/>
          <w:szCs w:val="22"/>
        </w:rPr>
        <w:t>NW1119E</w:t>
      </w:r>
    </w:p>
    <w:p w:rsidR="001433AE" w:rsidRPr="004E4C87" w:rsidRDefault="001433AE" w:rsidP="004E4C87">
      <w:pPr>
        <w:spacing w:before="100" w:beforeAutospacing="1" w:after="100" w:afterAutospacing="1" w:line="276" w:lineRule="auto"/>
        <w:jc w:val="both"/>
        <w:outlineLvl w:val="0"/>
        <w:rPr>
          <w:rFonts w:ascii="Arial" w:eastAsia="Calibri" w:hAnsi="Arial" w:cs="Arial"/>
          <w:sz w:val="22"/>
          <w:szCs w:val="22"/>
          <w:lang w:val="en-GB"/>
        </w:rPr>
      </w:pPr>
      <w:r w:rsidRPr="004E4C87">
        <w:rPr>
          <w:rFonts w:ascii="Arial" w:hAnsi="Arial" w:cs="Arial"/>
          <w:b/>
          <w:sz w:val="22"/>
          <w:szCs w:val="22"/>
        </w:rPr>
        <w:t>REPLY</w:t>
      </w:r>
      <w:r w:rsidRPr="004E4C87">
        <w:rPr>
          <w:rFonts w:ascii="Arial" w:hAnsi="Arial" w:cs="Arial"/>
          <w:sz w:val="22"/>
          <w:szCs w:val="22"/>
        </w:rPr>
        <w:t>:</w:t>
      </w:r>
    </w:p>
    <w:p w:rsidR="00F873EB" w:rsidRPr="00931998" w:rsidRDefault="00F873EB" w:rsidP="00C11463">
      <w:pPr>
        <w:pStyle w:val="ListParagraph"/>
        <w:numPr>
          <w:ilvl w:val="0"/>
          <w:numId w:val="4"/>
        </w:numPr>
        <w:tabs>
          <w:tab w:val="left" w:pos="432"/>
          <w:tab w:val="left" w:pos="864"/>
        </w:tabs>
        <w:spacing w:line="276" w:lineRule="auto"/>
        <w:jc w:val="both"/>
        <w:rPr>
          <w:rFonts w:ascii="Arial" w:hAnsi="Arial" w:cs="Arial"/>
          <w:sz w:val="22"/>
          <w:szCs w:val="22"/>
        </w:rPr>
      </w:pPr>
      <w:r w:rsidRPr="00931998">
        <w:rPr>
          <w:rFonts w:ascii="Arial" w:hAnsi="Arial" w:cs="Arial"/>
          <w:sz w:val="22"/>
          <w:szCs w:val="22"/>
        </w:rPr>
        <w:t>SAA was recapitalized with R5 billion during February 2019 to assist the airline to repay maturing government guaranteed debt. This was in accordance with the SAA Special Appropriation Bill which was tabled at the time of the Medium Term Budget Policy Statement (MTBPS) in October 2018. The R5 billion formed part of the R21.7 billion funding request by SAA.</w:t>
      </w:r>
    </w:p>
    <w:p w:rsidR="00D74752" w:rsidRDefault="00D74752" w:rsidP="00F873EB">
      <w:pPr>
        <w:pStyle w:val="ListParagraph"/>
        <w:tabs>
          <w:tab w:val="left" w:pos="432"/>
          <w:tab w:val="left" w:pos="864"/>
        </w:tabs>
        <w:spacing w:line="276" w:lineRule="auto"/>
        <w:jc w:val="both"/>
        <w:rPr>
          <w:rFonts w:ascii="Arial" w:hAnsi="Arial" w:cs="Arial"/>
          <w:sz w:val="22"/>
          <w:szCs w:val="22"/>
        </w:rPr>
      </w:pPr>
    </w:p>
    <w:p w:rsidR="00D74752" w:rsidRPr="00890581" w:rsidRDefault="00D74752" w:rsidP="00890581">
      <w:pPr>
        <w:pStyle w:val="ListParagraph"/>
        <w:numPr>
          <w:ilvl w:val="0"/>
          <w:numId w:val="4"/>
        </w:numPr>
        <w:tabs>
          <w:tab w:val="left" w:pos="432"/>
          <w:tab w:val="left" w:pos="864"/>
        </w:tabs>
        <w:spacing w:line="276" w:lineRule="auto"/>
        <w:rPr>
          <w:rFonts w:ascii="Arial" w:hAnsi="Arial" w:cs="Arial"/>
          <w:sz w:val="22"/>
          <w:szCs w:val="22"/>
        </w:rPr>
      </w:pPr>
      <w:bookmarkStart w:id="0" w:name="_Hlk13584667"/>
      <w:r w:rsidRPr="00D74752">
        <w:rPr>
          <w:rFonts w:ascii="Arial" w:hAnsi="Arial" w:cs="Arial"/>
          <w:sz w:val="22"/>
          <w:szCs w:val="22"/>
          <w:lang w:val="en-ZA"/>
        </w:rPr>
        <w:t xml:space="preserve">In the 2019 Budget Speech, the Minister of Finance indicated the following: </w:t>
      </w:r>
    </w:p>
    <w:p w:rsidR="00F873EB" w:rsidRPr="00D74752" w:rsidRDefault="00D74752" w:rsidP="00890581">
      <w:pPr>
        <w:pStyle w:val="ListParagraph"/>
        <w:tabs>
          <w:tab w:val="left" w:pos="432"/>
          <w:tab w:val="left" w:pos="864"/>
        </w:tabs>
        <w:spacing w:line="276" w:lineRule="auto"/>
        <w:ind w:left="432"/>
        <w:jc w:val="both"/>
        <w:rPr>
          <w:rFonts w:ascii="Arial" w:hAnsi="Arial" w:cs="Arial"/>
          <w:i/>
          <w:sz w:val="22"/>
          <w:szCs w:val="22"/>
        </w:rPr>
      </w:pPr>
      <w:r w:rsidRPr="008D18ED">
        <w:rPr>
          <w:rFonts w:ascii="Arial" w:hAnsi="Arial" w:cs="Arial"/>
          <w:sz w:val="22"/>
          <w:szCs w:val="22"/>
          <w:lang w:val="en-ZA"/>
        </w:rPr>
        <w:t>“</w:t>
      </w:r>
      <w:r w:rsidRPr="008D18ED">
        <w:rPr>
          <w:rFonts w:ascii="Arial" w:hAnsi="Arial" w:cs="Arial"/>
          <w:i/>
          <w:sz w:val="22"/>
          <w:szCs w:val="22"/>
        </w:rPr>
        <w:t>On other state-owned enterprises, we are reviewing our framework for state-owned enterprise support. Government has revised the contingency reserve upwards to R13 billion for 2019/20 to respond to possible requests for financial suppor</w:t>
      </w:r>
      <w:r>
        <w:rPr>
          <w:rFonts w:ascii="Arial" w:hAnsi="Arial" w:cs="Arial"/>
          <w:i/>
          <w:sz w:val="22"/>
          <w:szCs w:val="22"/>
        </w:rPr>
        <w:t>t”</w:t>
      </w:r>
      <w:bookmarkEnd w:id="0"/>
      <w:r>
        <w:rPr>
          <w:rFonts w:ascii="Arial" w:hAnsi="Arial" w:cs="Arial"/>
          <w:i/>
          <w:sz w:val="22"/>
          <w:szCs w:val="22"/>
        </w:rPr>
        <w:t>.</w:t>
      </w:r>
    </w:p>
    <w:p w:rsidR="007B06E0" w:rsidRDefault="007B06E0" w:rsidP="00890581">
      <w:pPr>
        <w:pStyle w:val="ListParagraph"/>
        <w:tabs>
          <w:tab w:val="left" w:pos="432"/>
          <w:tab w:val="left" w:pos="864"/>
        </w:tabs>
        <w:spacing w:line="276" w:lineRule="auto"/>
        <w:ind w:left="432"/>
        <w:jc w:val="both"/>
        <w:rPr>
          <w:rFonts w:ascii="Arial" w:hAnsi="Arial" w:cs="Arial"/>
          <w:sz w:val="22"/>
          <w:szCs w:val="22"/>
        </w:rPr>
      </w:pPr>
    </w:p>
    <w:p w:rsidR="00931998" w:rsidRDefault="00931998" w:rsidP="00890581">
      <w:pPr>
        <w:pStyle w:val="ListParagraph"/>
        <w:tabs>
          <w:tab w:val="left" w:pos="432"/>
          <w:tab w:val="left" w:pos="864"/>
        </w:tabs>
        <w:spacing w:line="276" w:lineRule="auto"/>
        <w:ind w:left="432"/>
        <w:jc w:val="both"/>
        <w:rPr>
          <w:rFonts w:ascii="Arial" w:hAnsi="Arial" w:cs="Arial"/>
          <w:sz w:val="22"/>
          <w:szCs w:val="22"/>
        </w:rPr>
      </w:pPr>
      <w:bookmarkStart w:id="1" w:name="_Hlk13586179"/>
      <w:r>
        <w:rPr>
          <w:rFonts w:ascii="Arial" w:hAnsi="Arial" w:cs="Arial"/>
          <w:sz w:val="22"/>
          <w:szCs w:val="22"/>
        </w:rPr>
        <w:t>SAA is one</w:t>
      </w:r>
      <w:r w:rsidR="00B009FC">
        <w:rPr>
          <w:rFonts w:ascii="Arial" w:hAnsi="Arial" w:cs="Arial"/>
          <w:sz w:val="22"/>
          <w:szCs w:val="22"/>
        </w:rPr>
        <w:t xml:space="preserve"> of</w:t>
      </w:r>
      <w:r>
        <w:rPr>
          <w:rFonts w:ascii="Arial" w:hAnsi="Arial" w:cs="Arial"/>
          <w:sz w:val="22"/>
          <w:szCs w:val="22"/>
        </w:rPr>
        <w:t xml:space="preserve"> the entities that has applied for funding from the </w:t>
      </w:r>
      <w:r w:rsidR="00B009FC">
        <w:rPr>
          <w:rFonts w:ascii="Arial" w:hAnsi="Arial" w:cs="Arial"/>
          <w:sz w:val="22"/>
          <w:szCs w:val="22"/>
        </w:rPr>
        <w:t>C</w:t>
      </w:r>
      <w:r>
        <w:rPr>
          <w:rFonts w:ascii="Arial" w:hAnsi="Arial" w:cs="Arial"/>
          <w:sz w:val="22"/>
          <w:szCs w:val="22"/>
        </w:rPr>
        <w:t xml:space="preserve">ontingency </w:t>
      </w:r>
      <w:r w:rsidR="00B009FC">
        <w:rPr>
          <w:rFonts w:ascii="Arial" w:hAnsi="Arial" w:cs="Arial"/>
          <w:sz w:val="22"/>
          <w:szCs w:val="22"/>
        </w:rPr>
        <w:t>R</w:t>
      </w:r>
      <w:r>
        <w:rPr>
          <w:rFonts w:ascii="Arial" w:hAnsi="Arial" w:cs="Arial"/>
          <w:sz w:val="22"/>
          <w:szCs w:val="22"/>
        </w:rPr>
        <w:t xml:space="preserve">eserve. The amount the airline applied for and the outcome of the funding request will only be </w:t>
      </w:r>
      <w:r w:rsidR="00B009FC">
        <w:rPr>
          <w:rFonts w:ascii="Arial" w:hAnsi="Arial" w:cs="Arial"/>
          <w:sz w:val="22"/>
          <w:szCs w:val="22"/>
        </w:rPr>
        <w:t>determined after</w:t>
      </w:r>
      <w:r>
        <w:rPr>
          <w:rFonts w:ascii="Arial" w:hAnsi="Arial" w:cs="Arial"/>
          <w:sz w:val="22"/>
          <w:szCs w:val="22"/>
        </w:rPr>
        <w:t xml:space="preserve"> the normal budgetary and legislative processes have been finalised which is expected around August/September 2019.</w:t>
      </w:r>
    </w:p>
    <w:bookmarkEnd w:id="1"/>
    <w:p w:rsidR="00931998" w:rsidRDefault="00931998" w:rsidP="007B06E0">
      <w:pPr>
        <w:pStyle w:val="ListParagraph"/>
        <w:tabs>
          <w:tab w:val="left" w:pos="432"/>
          <w:tab w:val="left" w:pos="864"/>
        </w:tabs>
        <w:spacing w:line="276" w:lineRule="auto"/>
        <w:jc w:val="both"/>
        <w:rPr>
          <w:rFonts w:ascii="Arial" w:hAnsi="Arial" w:cs="Arial"/>
          <w:sz w:val="22"/>
          <w:szCs w:val="22"/>
        </w:rPr>
      </w:pPr>
    </w:p>
    <w:p w:rsidR="00890581" w:rsidRDefault="005B3BF1" w:rsidP="005B3BF1">
      <w:pPr>
        <w:pStyle w:val="ListParagraph"/>
        <w:numPr>
          <w:ilvl w:val="0"/>
          <w:numId w:val="4"/>
        </w:numPr>
        <w:tabs>
          <w:tab w:val="left" w:pos="432"/>
          <w:tab w:val="left" w:pos="864"/>
        </w:tabs>
        <w:spacing w:line="276" w:lineRule="auto"/>
        <w:jc w:val="both"/>
        <w:rPr>
          <w:rFonts w:ascii="Arial" w:hAnsi="Arial" w:cs="Arial"/>
          <w:sz w:val="22"/>
          <w:szCs w:val="22"/>
        </w:rPr>
      </w:pPr>
      <w:bookmarkStart w:id="2" w:name="_Hlk13586218"/>
      <w:r>
        <w:rPr>
          <w:rFonts w:ascii="Arial" w:hAnsi="Arial" w:cs="Arial"/>
          <w:sz w:val="22"/>
          <w:szCs w:val="22"/>
        </w:rPr>
        <w:t xml:space="preserve">In line with the 2019 Budget Speech, National Treasury has indicated that government remains committed to supporting the airline and its funding requirements through the </w:t>
      </w:r>
    </w:p>
    <w:p w:rsidR="009854F6" w:rsidRDefault="005B3BF1" w:rsidP="00890581">
      <w:pPr>
        <w:pStyle w:val="ListParagraph"/>
        <w:tabs>
          <w:tab w:val="left" w:pos="432"/>
          <w:tab w:val="left" w:pos="864"/>
        </w:tabs>
        <w:spacing w:line="276" w:lineRule="auto"/>
        <w:ind w:left="360"/>
        <w:jc w:val="both"/>
        <w:rPr>
          <w:rFonts w:ascii="Arial" w:hAnsi="Arial" w:cs="Arial"/>
          <w:sz w:val="22"/>
          <w:szCs w:val="22"/>
        </w:rPr>
      </w:pPr>
      <w:r>
        <w:rPr>
          <w:rFonts w:ascii="Arial" w:hAnsi="Arial" w:cs="Arial"/>
          <w:sz w:val="22"/>
          <w:szCs w:val="22"/>
        </w:rPr>
        <w:t>contingency reserve process which is currently underway.</w:t>
      </w:r>
    </w:p>
    <w:p w:rsidR="00890581" w:rsidRPr="007663AF" w:rsidRDefault="00890581" w:rsidP="00890581">
      <w:pPr>
        <w:pStyle w:val="ListParagraph"/>
        <w:tabs>
          <w:tab w:val="left" w:pos="432"/>
          <w:tab w:val="left" w:pos="864"/>
        </w:tabs>
        <w:spacing w:line="276" w:lineRule="auto"/>
        <w:ind w:left="360"/>
        <w:jc w:val="both"/>
        <w:rPr>
          <w:rFonts w:ascii="Arial" w:hAnsi="Arial" w:cs="Arial"/>
          <w:sz w:val="22"/>
          <w:szCs w:val="22"/>
        </w:rPr>
      </w:pPr>
    </w:p>
    <w:bookmarkEnd w:id="2"/>
    <w:p w:rsidR="00B77F67" w:rsidRPr="00DE7F04" w:rsidRDefault="00D85FB6" w:rsidP="00AD1DD4">
      <w:pPr>
        <w:pStyle w:val="ListParagraph"/>
        <w:numPr>
          <w:ilvl w:val="0"/>
          <w:numId w:val="4"/>
        </w:numPr>
        <w:tabs>
          <w:tab w:val="left" w:pos="432"/>
          <w:tab w:val="left" w:pos="864"/>
        </w:tabs>
        <w:spacing w:line="276" w:lineRule="auto"/>
        <w:jc w:val="both"/>
        <w:rPr>
          <w:rFonts w:ascii="Arial" w:hAnsi="Arial" w:cs="Arial"/>
          <w:b/>
          <w:sz w:val="22"/>
          <w:szCs w:val="22"/>
        </w:rPr>
      </w:pPr>
      <w:r w:rsidRPr="00DE7F04">
        <w:rPr>
          <w:rFonts w:ascii="Arial" w:hAnsi="Arial" w:cs="Arial"/>
          <w:sz w:val="22"/>
          <w:szCs w:val="22"/>
        </w:rPr>
        <w:t>None</w:t>
      </w:r>
      <w:bookmarkStart w:id="3" w:name="_GoBack"/>
      <w:bookmarkEnd w:id="3"/>
    </w:p>
    <w:sectPr w:rsidR="00B77F67" w:rsidRPr="00DE7F04"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0204D"/>
    <w:multiLevelType w:val="hybridMultilevel"/>
    <w:tmpl w:val="4BA6AEF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268C731B"/>
    <w:multiLevelType w:val="hybridMultilevel"/>
    <w:tmpl w:val="2C80811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07859"/>
    <w:rsid w:val="00011016"/>
    <w:rsid w:val="00016A41"/>
    <w:rsid w:val="00020C04"/>
    <w:rsid w:val="00023BC3"/>
    <w:rsid w:val="0003286B"/>
    <w:rsid w:val="00042E4A"/>
    <w:rsid w:val="00063E28"/>
    <w:rsid w:val="00072EBE"/>
    <w:rsid w:val="0009583C"/>
    <w:rsid w:val="000A03A9"/>
    <w:rsid w:val="000B5D30"/>
    <w:rsid w:val="000C2BEF"/>
    <w:rsid w:val="000C48D8"/>
    <w:rsid w:val="000E0FF8"/>
    <w:rsid w:val="000E1B36"/>
    <w:rsid w:val="000F3B14"/>
    <w:rsid w:val="000F477D"/>
    <w:rsid w:val="00105594"/>
    <w:rsid w:val="001433AE"/>
    <w:rsid w:val="00143EF6"/>
    <w:rsid w:val="0014441E"/>
    <w:rsid w:val="0015727B"/>
    <w:rsid w:val="00193F0D"/>
    <w:rsid w:val="00197576"/>
    <w:rsid w:val="001A58A9"/>
    <w:rsid w:val="001B0917"/>
    <w:rsid w:val="001D4937"/>
    <w:rsid w:val="001D540F"/>
    <w:rsid w:val="001E3FB5"/>
    <w:rsid w:val="001E6902"/>
    <w:rsid w:val="001F4430"/>
    <w:rsid w:val="001F4B50"/>
    <w:rsid w:val="00207912"/>
    <w:rsid w:val="002131C7"/>
    <w:rsid w:val="0021364F"/>
    <w:rsid w:val="0022502D"/>
    <w:rsid w:val="00236C35"/>
    <w:rsid w:val="002855CE"/>
    <w:rsid w:val="002867DD"/>
    <w:rsid w:val="002A4157"/>
    <w:rsid w:val="002B3FFB"/>
    <w:rsid w:val="002F6E86"/>
    <w:rsid w:val="00304578"/>
    <w:rsid w:val="00307402"/>
    <w:rsid w:val="003421BD"/>
    <w:rsid w:val="00344553"/>
    <w:rsid w:val="00351BF5"/>
    <w:rsid w:val="00382856"/>
    <w:rsid w:val="003C44DB"/>
    <w:rsid w:val="003E130E"/>
    <w:rsid w:val="003F3C43"/>
    <w:rsid w:val="00415A06"/>
    <w:rsid w:val="0043065E"/>
    <w:rsid w:val="00455CE1"/>
    <w:rsid w:val="0047127F"/>
    <w:rsid w:val="00472D86"/>
    <w:rsid w:val="00485B2E"/>
    <w:rsid w:val="004A078E"/>
    <w:rsid w:val="004D7FA6"/>
    <w:rsid w:val="004E4C87"/>
    <w:rsid w:val="004F43FB"/>
    <w:rsid w:val="00500A7C"/>
    <w:rsid w:val="005141B3"/>
    <w:rsid w:val="00532BB4"/>
    <w:rsid w:val="00533C35"/>
    <w:rsid w:val="005706F1"/>
    <w:rsid w:val="00574E19"/>
    <w:rsid w:val="00575F6E"/>
    <w:rsid w:val="00580696"/>
    <w:rsid w:val="005A25BC"/>
    <w:rsid w:val="005B3BF1"/>
    <w:rsid w:val="005D178B"/>
    <w:rsid w:val="00611151"/>
    <w:rsid w:val="00612FCD"/>
    <w:rsid w:val="00613FC6"/>
    <w:rsid w:val="006239F1"/>
    <w:rsid w:val="00624D20"/>
    <w:rsid w:val="0062770E"/>
    <w:rsid w:val="0064275F"/>
    <w:rsid w:val="00646E7C"/>
    <w:rsid w:val="00647EF2"/>
    <w:rsid w:val="00653A85"/>
    <w:rsid w:val="00674982"/>
    <w:rsid w:val="00685058"/>
    <w:rsid w:val="00693A64"/>
    <w:rsid w:val="006D1766"/>
    <w:rsid w:val="006D32F5"/>
    <w:rsid w:val="007118EA"/>
    <w:rsid w:val="00726A9C"/>
    <w:rsid w:val="007359BF"/>
    <w:rsid w:val="00743F26"/>
    <w:rsid w:val="007540E0"/>
    <w:rsid w:val="007663AF"/>
    <w:rsid w:val="0076668B"/>
    <w:rsid w:val="007749D9"/>
    <w:rsid w:val="00780F57"/>
    <w:rsid w:val="00791465"/>
    <w:rsid w:val="007914E0"/>
    <w:rsid w:val="007A32AF"/>
    <w:rsid w:val="007A4150"/>
    <w:rsid w:val="007B06E0"/>
    <w:rsid w:val="007B1BA1"/>
    <w:rsid w:val="007D0823"/>
    <w:rsid w:val="007D4060"/>
    <w:rsid w:val="007D40D2"/>
    <w:rsid w:val="007E56A2"/>
    <w:rsid w:val="007F197E"/>
    <w:rsid w:val="007F223D"/>
    <w:rsid w:val="00803AC4"/>
    <w:rsid w:val="00813FF0"/>
    <w:rsid w:val="008321A4"/>
    <w:rsid w:val="00840093"/>
    <w:rsid w:val="00852DC3"/>
    <w:rsid w:val="00876CBB"/>
    <w:rsid w:val="00890581"/>
    <w:rsid w:val="00891265"/>
    <w:rsid w:val="008B4E4F"/>
    <w:rsid w:val="008C2559"/>
    <w:rsid w:val="008D596D"/>
    <w:rsid w:val="008E01C3"/>
    <w:rsid w:val="008E4142"/>
    <w:rsid w:val="009021F5"/>
    <w:rsid w:val="00911717"/>
    <w:rsid w:val="009163A5"/>
    <w:rsid w:val="00931998"/>
    <w:rsid w:val="00950EAD"/>
    <w:rsid w:val="00953363"/>
    <w:rsid w:val="0096007E"/>
    <w:rsid w:val="009854F6"/>
    <w:rsid w:val="009951EA"/>
    <w:rsid w:val="009A18A7"/>
    <w:rsid w:val="009A3C71"/>
    <w:rsid w:val="009A7DA2"/>
    <w:rsid w:val="009B3666"/>
    <w:rsid w:val="009B5327"/>
    <w:rsid w:val="009C69F6"/>
    <w:rsid w:val="009E1AB2"/>
    <w:rsid w:val="009E357F"/>
    <w:rsid w:val="00A02200"/>
    <w:rsid w:val="00A11CD8"/>
    <w:rsid w:val="00A31827"/>
    <w:rsid w:val="00A45FE5"/>
    <w:rsid w:val="00A525F0"/>
    <w:rsid w:val="00A566A2"/>
    <w:rsid w:val="00A5731A"/>
    <w:rsid w:val="00A677C3"/>
    <w:rsid w:val="00A72B9B"/>
    <w:rsid w:val="00AA4ED9"/>
    <w:rsid w:val="00AD00CE"/>
    <w:rsid w:val="00AD5C9B"/>
    <w:rsid w:val="00AD726C"/>
    <w:rsid w:val="00AE07DE"/>
    <w:rsid w:val="00B009FC"/>
    <w:rsid w:val="00B03AF4"/>
    <w:rsid w:val="00B03DD6"/>
    <w:rsid w:val="00B150CC"/>
    <w:rsid w:val="00B20E37"/>
    <w:rsid w:val="00B2172C"/>
    <w:rsid w:val="00B2276A"/>
    <w:rsid w:val="00B23547"/>
    <w:rsid w:val="00B35E0C"/>
    <w:rsid w:val="00B447E6"/>
    <w:rsid w:val="00B506DD"/>
    <w:rsid w:val="00B5649A"/>
    <w:rsid w:val="00B72D0B"/>
    <w:rsid w:val="00B77F67"/>
    <w:rsid w:val="00B913C7"/>
    <w:rsid w:val="00B95452"/>
    <w:rsid w:val="00BA1445"/>
    <w:rsid w:val="00BC3150"/>
    <w:rsid w:val="00BD31C6"/>
    <w:rsid w:val="00BF5863"/>
    <w:rsid w:val="00C11463"/>
    <w:rsid w:val="00C25C7E"/>
    <w:rsid w:val="00C312EA"/>
    <w:rsid w:val="00C44C35"/>
    <w:rsid w:val="00C472D6"/>
    <w:rsid w:val="00C60822"/>
    <w:rsid w:val="00C82101"/>
    <w:rsid w:val="00C90C02"/>
    <w:rsid w:val="00CA2FAE"/>
    <w:rsid w:val="00CB4FDB"/>
    <w:rsid w:val="00CB51AD"/>
    <w:rsid w:val="00CC2F3E"/>
    <w:rsid w:val="00D01E04"/>
    <w:rsid w:val="00D11F65"/>
    <w:rsid w:val="00D22E21"/>
    <w:rsid w:val="00D363B6"/>
    <w:rsid w:val="00D57C49"/>
    <w:rsid w:val="00D74752"/>
    <w:rsid w:val="00D77720"/>
    <w:rsid w:val="00D8139F"/>
    <w:rsid w:val="00D85FB6"/>
    <w:rsid w:val="00DA560F"/>
    <w:rsid w:val="00DB2463"/>
    <w:rsid w:val="00DC769E"/>
    <w:rsid w:val="00DD5296"/>
    <w:rsid w:val="00DE122E"/>
    <w:rsid w:val="00DE76CB"/>
    <w:rsid w:val="00DE7F04"/>
    <w:rsid w:val="00DF0D26"/>
    <w:rsid w:val="00E42AEE"/>
    <w:rsid w:val="00E55071"/>
    <w:rsid w:val="00E60EE1"/>
    <w:rsid w:val="00E654B0"/>
    <w:rsid w:val="00E7384D"/>
    <w:rsid w:val="00E77DF6"/>
    <w:rsid w:val="00E8352B"/>
    <w:rsid w:val="00EA468F"/>
    <w:rsid w:val="00EA6A49"/>
    <w:rsid w:val="00EC4BF6"/>
    <w:rsid w:val="00ED51F7"/>
    <w:rsid w:val="00EF6ECA"/>
    <w:rsid w:val="00F03C60"/>
    <w:rsid w:val="00F1703D"/>
    <w:rsid w:val="00F33FEC"/>
    <w:rsid w:val="00F51C17"/>
    <w:rsid w:val="00F5571A"/>
    <w:rsid w:val="00F65949"/>
    <w:rsid w:val="00F754AB"/>
    <w:rsid w:val="00F873EB"/>
    <w:rsid w:val="00F87EA6"/>
    <w:rsid w:val="00FB0000"/>
    <w:rsid w:val="00FB0ABC"/>
    <w:rsid w:val="00FB7230"/>
    <w:rsid w:val="00FC107B"/>
    <w:rsid w:val="00FC2064"/>
    <w:rsid w:val="00FD59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944BC"/>
  <w15:docId w15:val="{95EF8BB7-561E-4E6C-9A16-7E01FC4A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4DB"/>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link w:val="CharChar"/>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B72D0B"/>
    <w:rPr>
      <w:sz w:val="16"/>
      <w:szCs w:val="16"/>
    </w:rPr>
  </w:style>
  <w:style w:type="paragraph" w:styleId="CommentText">
    <w:name w:val="annotation text"/>
    <w:basedOn w:val="Normal"/>
    <w:link w:val="CommentTextChar"/>
    <w:semiHidden/>
    <w:unhideWhenUsed/>
    <w:rsid w:val="00B72D0B"/>
    <w:rPr>
      <w:sz w:val="20"/>
      <w:szCs w:val="20"/>
    </w:rPr>
  </w:style>
  <w:style w:type="character" w:customStyle="1" w:styleId="CommentTextChar">
    <w:name w:val="Comment Text Char"/>
    <w:basedOn w:val="DefaultParagraphFont"/>
    <w:link w:val="CommentText"/>
    <w:semiHidden/>
    <w:rsid w:val="00B72D0B"/>
    <w:rPr>
      <w:lang w:val="en-US" w:eastAsia="en-US"/>
    </w:rPr>
  </w:style>
  <w:style w:type="paragraph" w:styleId="CommentSubject">
    <w:name w:val="annotation subject"/>
    <w:basedOn w:val="CommentText"/>
    <w:next w:val="CommentText"/>
    <w:link w:val="CommentSubjectChar"/>
    <w:semiHidden/>
    <w:unhideWhenUsed/>
    <w:rsid w:val="00B72D0B"/>
    <w:rPr>
      <w:b/>
      <w:bCs/>
    </w:rPr>
  </w:style>
  <w:style w:type="character" w:customStyle="1" w:styleId="CommentSubjectChar">
    <w:name w:val="Comment Subject Char"/>
    <w:basedOn w:val="CommentTextChar"/>
    <w:link w:val="CommentSubject"/>
    <w:semiHidden/>
    <w:rsid w:val="00B72D0B"/>
    <w:rPr>
      <w:b/>
      <w:bCs/>
      <w:lang w:val="en-US" w:eastAsia="en-US"/>
    </w:rPr>
  </w:style>
  <w:style w:type="paragraph" w:customStyle="1" w:styleId="Default">
    <w:name w:val="Default"/>
    <w:rsid w:val="009021F5"/>
    <w:pPr>
      <w:autoSpaceDE w:val="0"/>
      <w:autoSpaceDN w:val="0"/>
      <w:adjustRightInd w:val="0"/>
    </w:pPr>
    <w:rPr>
      <w:color w:val="000000"/>
      <w:sz w:val="24"/>
      <w:szCs w:val="24"/>
    </w:rPr>
  </w:style>
  <w:style w:type="character" w:customStyle="1" w:styleId="CharChar">
    <w:name w:val="Char Char"/>
    <w:basedOn w:val="DefaultParagraphFont"/>
    <w:link w:val="Char"/>
    <w:rsid w:val="00950EAD"/>
    <w:rPr>
      <w:rFonts w:ascii="Arial" w:hAnsi="Arial" w:cs="Arial"/>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5860">
      <w:bodyDiv w:val="1"/>
      <w:marLeft w:val="0"/>
      <w:marRight w:val="0"/>
      <w:marTop w:val="0"/>
      <w:marBottom w:val="0"/>
      <w:divBdr>
        <w:top w:val="none" w:sz="0" w:space="0" w:color="auto"/>
        <w:left w:val="none" w:sz="0" w:space="0" w:color="auto"/>
        <w:bottom w:val="none" w:sz="0" w:space="0" w:color="auto"/>
        <w:right w:val="none" w:sz="0" w:space="0" w:color="auto"/>
      </w:divBdr>
    </w:div>
    <w:div w:id="119110158">
      <w:bodyDiv w:val="1"/>
      <w:marLeft w:val="0"/>
      <w:marRight w:val="0"/>
      <w:marTop w:val="0"/>
      <w:marBottom w:val="0"/>
      <w:divBdr>
        <w:top w:val="none" w:sz="0" w:space="0" w:color="auto"/>
        <w:left w:val="none" w:sz="0" w:space="0" w:color="auto"/>
        <w:bottom w:val="none" w:sz="0" w:space="0" w:color="auto"/>
        <w:right w:val="none" w:sz="0" w:space="0" w:color="auto"/>
      </w:divBdr>
    </w:div>
    <w:div w:id="970399301">
      <w:bodyDiv w:val="1"/>
      <w:marLeft w:val="0"/>
      <w:marRight w:val="0"/>
      <w:marTop w:val="0"/>
      <w:marBottom w:val="0"/>
      <w:divBdr>
        <w:top w:val="none" w:sz="0" w:space="0" w:color="auto"/>
        <w:left w:val="none" w:sz="0" w:space="0" w:color="auto"/>
        <w:bottom w:val="none" w:sz="0" w:space="0" w:color="auto"/>
        <w:right w:val="none" w:sz="0" w:space="0" w:color="auto"/>
      </w:divBdr>
    </w:div>
    <w:div w:id="974871427">
      <w:bodyDiv w:val="1"/>
      <w:marLeft w:val="0"/>
      <w:marRight w:val="0"/>
      <w:marTop w:val="0"/>
      <w:marBottom w:val="0"/>
      <w:divBdr>
        <w:top w:val="none" w:sz="0" w:space="0" w:color="auto"/>
        <w:left w:val="none" w:sz="0" w:space="0" w:color="auto"/>
        <w:bottom w:val="none" w:sz="0" w:space="0" w:color="auto"/>
        <w:right w:val="none" w:sz="0" w:space="0" w:color="auto"/>
      </w:divBdr>
      <w:divsChild>
        <w:div w:id="1215432222">
          <w:marLeft w:val="0"/>
          <w:marRight w:val="0"/>
          <w:marTop w:val="0"/>
          <w:marBottom w:val="0"/>
          <w:divBdr>
            <w:top w:val="none" w:sz="0" w:space="0" w:color="auto"/>
            <w:left w:val="none" w:sz="0" w:space="0" w:color="auto"/>
            <w:bottom w:val="none" w:sz="0" w:space="0" w:color="auto"/>
            <w:right w:val="none" w:sz="0" w:space="0" w:color="auto"/>
          </w:divBdr>
        </w:div>
      </w:divsChild>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804932095">
      <w:bodyDiv w:val="1"/>
      <w:marLeft w:val="0"/>
      <w:marRight w:val="0"/>
      <w:marTop w:val="0"/>
      <w:marBottom w:val="0"/>
      <w:divBdr>
        <w:top w:val="none" w:sz="0" w:space="0" w:color="auto"/>
        <w:left w:val="none" w:sz="0" w:space="0" w:color="auto"/>
        <w:bottom w:val="none" w:sz="0" w:space="0" w:color="auto"/>
        <w:right w:val="none" w:sz="0" w:space="0" w:color="auto"/>
      </w:divBdr>
    </w:div>
    <w:div w:id="1805544604">
      <w:bodyDiv w:val="1"/>
      <w:marLeft w:val="0"/>
      <w:marRight w:val="0"/>
      <w:marTop w:val="0"/>
      <w:marBottom w:val="0"/>
      <w:divBdr>
        <w:top w:val="none" w:sz="0" w:space="0" w:color="auto"/>
        <w:left w:val="none" w:sz="0" w:space="0" w:color="auto"/>
        <w:bottom w:val="none" w:sz="0" w:space="0" w:color="auto"/>
        <w:right w:val="none" w:sz="0" w:space="0" w:color="auto"/>
      </w:divBdr>
    </w:div>
    <w:div w:id="181556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PSU\3.%20Parliamenatary%20Questions\1.%20TEMPLATES\1%20Corp%20Serv\N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C150E-C4C0-41EF-A1FD-A6B7406BF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 Template.......</Template>
  <TotalTime>0</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cp:revision>
  <cp:lastPrinted>2019-07-10T08:58:00Z</cp:lastPrinted>
  <dcterms:created xsi:type="dcterms:W3CDTF">2019-07-24T14:35:00Z</dcterms:created>
  <dcterms:modified xsi:type="dcterms:W3CDTF">2019-07-24T14:35:00Z</dcterms:modified>
</cp:coreProperties>
</file>