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1"/>
        <w:tblW w:w="6658" w:type="dxa"/>
        <w:tblCellMar>
          <w:left w:w="0" w:type="dxa"/>
          <w:right w:w="2" w:type="dxa"/>
        </w:tblCellMar>
        <w:tblLook w:val="04A0"/>
      </w:tblPr>
      <w:tblGrid>
        <w:gridCol w:w="6658"/>
      </w:tblGrid>
      <w:tr w:rsidR="00094522" w:rsidRPr="009012DD" w:rsidTr="00094522">
        <w:trPr>
          <w:trHeight w:val="64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522" w:rsidRPr="009012DD" w:rsidRDefault="00094522" w:rsidP="00094522">
            <w:r>
              <w:rPr>
                <w:b/>
              </w:rPr>
              <w:t xml:space="preserve">Vacant National Departments </w:t>
            </w:r>
            <w:r w:rsidRPr="009012DD">
              <w:rPr>
                <w:b/>
              </w:rPr>
              <w:t xml:space="preserve"> </w:t>
            </w:r>
            <w:r w:rsidRPr="009012DD">
              <w:rPr>
                <w:b/>
                <w:u w:val="single"/>
              </w:rPr>
              <w:t>2020/2021</w:t>
            </w:r>
          </w:p>
        </w:tc>
      </w:tr>
      <w:tr w:rsidR="00094522" w:rsidRPr="009012DD" w:rsidTr="00094522">
        <w:trPr>
          <w:trHeight w:val="35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Communication and Digital Technologies </w:t>
            </w:r>
          </w:p>
        </w:tc>
      </w:tr>
      <w:tr w:rsidR="00094522" w:rsidRPr="009012DD" w:rsidTr="00094522">
        <w:trPr>
          <w:trHeight w:val="4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Small Business Development  </w:t>
            </w:r>
          </w:p>
        </w:tc>
      </w:tr>
      <w:tr w:rsidR="00094522" w:rsidRPr="009012DD" w:rsidTr="00094522">
        <w:trPr>
          <w:trHeight w:val="41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Social Development  </w:t>
            </w:r>
          </w:p>
        </w:tc>
      </w:tr>
      <w:tr w:rsidR="00094522" w:rsidRPr="009012DD" w:rsidTr="00094522">
        <w:trPr>
          <w:trHeight w:val="5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The Presidency </w:t>
            </w:r>
          </w:p>
        </w:tc>
      </w:tr>
      <w:tr w:rsidR="00094522" w:rsidRPr="009012DD" w:rsidTr="00094522">
        <w:trPr>
          <w:trHeight w:val="2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Military Veterans </w:t>
            </w:r>
          </w:p>
        </w:tc>
      </w:tr>
      <w:tr w:rsidR="00094522" w:rsidRPr="009012DD" w:rsidTr="00094522">
        <w:trPr>
          <w:trHeight w:val="64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Agriculture, </w:t>
            </w:r>
            <w:r w:rsidRPr="009012DD">
              <w:tab/>
              <w:t xml:space="preserve">Land </w:t>
            </w:r>
            <w:r w:rsidRPr="009012DD">
              <w:tab/>
              <w:t xml:space="preserve">Reform </w:t>
            </w:r>
            <w:r w:rsidRPr="009012DD">
              <w:tab/>
              <w:t xml:space="preserve">and </w:t>
            </w:r>
            <w:r w:rsidRPr="009012DD">
              <w:tab/>
              <w:t xml:space="preserve">Rural  </w:t>
            </w:r>
          </w:p>
          <w:p w:rsidR="00094522" w:rsidRPr="009012DD" w:rsidRDefault="00094522" w:rsidP="00094522">
            <w:pPr>
              <w:pStyle w:val="ListParagraph"/>
            </w:pPr>
            <w:r w:rsidRPr="009012DD">
              <w:t xml:space="preserve">Development  </w:t>
            </w:r>
          </w:p>
        </w:tc>
      </w:tr>
      <w:tr w:rsidR="00094522" w:rsidRPr="009012DD" w:rsidTr="00094522">
        <w:trPr>
          <w:trHeight w:val="60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Public Service Commission </w:t>
            </w:r>
          </w:p>
        </w:tc>
      </w:tr>
      <w:tr w:rsidR="00094522" w:rsidRPr="009012DD" w:rsidTr="00094522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>Water and Sanitation</w:t>
            </w:r>
          </w:p>
        </w:tc>
      </w:tr>
      <w:tr w:rsidR="00094522" w:rsidRPr="009012DD" w:rsidTr="00094522">
        <w:trPr>
          <w:trHeight w:val="32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Government Printing Works </w:t>
            </w:r>
          </w:p>
        </w:tc>
      </w:tr>
      <w:tr w:rsidR="00094522" w:rsidRPr="009012DD" w:rsidTr="00094522">
        <w:trPr>
          <w:trHeight w:val="58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22" w:rsidRPr="009012DD" w:rsidRDefault="00094522" w:rsidP="00094522">
            <w:pPr>
              <w:pStyle w:val="ListParagraph"/>
              <w:numPr>
                <w:ilvl w:val="0"/>
                <w:numId w:val="1"/>
              </w:numPr>
            </w:pPr>
            <w:r w:rsidRPr="009012DD">
              <w:t xml:space="preserve">Government Technical Advisory Centre </w:t>
            </w:r>
          </w:p>
        </w:tc>
      </w:tr>
    </w:tbl>
    <w:tbl>
      <w:tblPr>
        <w:tblpPr w:leftFromText="180" w:rightFromText="180" w:vertAnchor="page" w:horzAnchor="page" w:tblpX="8791" w:tblpY="1936"/>
        <w:tblW w:w="6883" w:type="dxa"/>
        <w:tblLook w:val="04A0"/>
      </w:tblPr>
      <w:tblGrid>
        <w:gridCol w:w="6883"/>
      </w:tblGrid>
      <w:tr w:rsidR="00094522" w:rsidRPr="009012DD" w:rsidTr="00094522">
        <w:trPr>
          <w:trHeight w:val="955"/>
          <w:tblHeader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4522" w:rsidRPr="009012DD" w:rsidRDefault="00094522" w:rsidP="000945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Vacant National </w:t>
            </w:r>
            <w:r w:rsidRPr="009012DD">
              <w:rPr>
                <w:b/>
                <w:lang w:val="en-GB"/>
              </w:rPr>
              <w:t>Government 2021/2022</w:t>
            </w:r>
          </w:p>
        </w:tc>
      </w:tr>
      <w:tr w:rsidR="00094522" w:rsidRPr="009012DD" w:rsidTr="00094522">
        <w:trPr>
          <w:trHeight w:val="584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Communication and Digital Technologies</w:t>
            </w:r>
          </w:p>
        </w:tc>
      </w:tr>
      <w:tr w:rsidR="00094522" w:rsidRPr="009012DD" w:rsidTr="00094522">
        <w:trPr>
          <w:trHeight w:val="565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 xml:space="preserve">Social Development </w:t>
            </w:r>
          </w:p>
        </w:tc>
      </w:tr>
      <w:tr w:rsidR="00094522" w:rsidRPr="009012DD" w:rsidTr="00094522">
        <w:trPr>
          <w:trHeight w:val="584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 xml:space="preserve">Civilian Secretariat for the Police </w:t>
            </w:r>
          </w:p>
        </w:tc>
      </w:tr>
      <w:tr w:rsidR="00094522" w:rsidRPr="009012DD" w:rsidTr="00094522">
        <w:trPr>
          <w:trHeight w:val="565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Trade, Industry and Competition</w:t>
            </w:r>
          </w:p>
        </w:tc>
      </w:tr>
      <w:tr w:rsidR="00094522" w:rsidRPr="009012DD" w:rsidTr="00094522">
        <w:trPr>
          <w:trHeight w:val="584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Correctional Services</w:t>
            </w:r>
          </w:p>
        </w:tc>
      </w:tr>
      <w:tr w:rsidR="00094522" w:rsidRPr="009012DD" w:rsidTr="00094522">
        <w:trPr>
          <w:trHeight w:val="565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Transport</w:t>
            </w:r>
          </w:p>
        </w:tc>
      </w:tr>
      <w:tr w:rsidR="00094522" w:rsidRPr="009012DD" w:rsidTr="00094522">
        <w:trPr>
          <w:trHeight w:val="584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Government Technical Advisory Centre</w:t>
            </w:r>
          </w:p>
        </w:tc>
      </w:tr>
      <w:tr w:rsidR="00094522" w:rsidRPr="009012DD" w:rsidTr="00094522">
        <w:trPr>
          <w:trHeight w:val="584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Centre for Public Service Innovation</w:t>
            </w:r>
          </w:p>
        </w:tc>
      </w:tr>
      <w:tr w:rsidR="00094522" w:rsidRPr="009012DD" w:rsidTr="00094522">
        <w:trPr>
          <w:trHeight w:val="565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094522">
              <w:rPr>
                <w:lang w:val="en-GB"/>
              </w:rPr>
              <w:t>Government Pensions Administration Agency</w:t>
            </w:r>
          </w:p>
        </w:tc>
      </w:tr>
      <w:tr w:rsidR="00094522" w:rsidRPr="009012DD" w:rsidTr="00094522">
        <w:trPr>
          <w:trHeight w:val="565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2" w:rsidRPr="00094522" w:rsidRDefault="00094522" w:rsidP="000945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Mineral Resources and Energy </w:t>
            </w:r>
          </w:p>
        </w:tc>
      </w:tr>
    </w:tbl>
    <w:p w:rsidR="007F75E6" w:rsidRDefault="00DA5E4D" w:rsidP="009012DD">
      <w:pPr>
        <w:spacing w:before="240" w:line="480" w:lineRule="auto"/>
      </w:pPr>
    </w:p>
    <w:p w:rsidR="009012DD" w:rsidRDefault="009012DD"/>
    <w:p w:rsidR="009012DD" w:rsidRDefault="009012DD"/>
    <w:p w:rsidR="009012DD" w:rsidRDefault="009012DD"/>
    <w:p w:rsidR="008A0B8D" w:rsidRDefault="008A0B8D"/>
    <w:p w:rsidR="008A0B8D" w:rsidRDefault="008A0B8D"/>
    <w:p w:rsidR="008A0B8D" w:rsidRDefault="008A0B8D"/>
    <w:tbl>
      <w:tblPr>
        <w:tblW w:w="13014" w:type="dxa"/>
        <w:tblInd w:w="306" w:type="dxa"/>
        <w:tblCellMar>
          <w:left w:w="115" w:type="dxa"/>
          <w:right w:w="115" w:type="dxa"/>
        </w:tblCellMar>
        <w:tblLook w:val="04A0"/>
      </w:tblPr>
      <w:tblGrid>
        <w:gridCol w:w="4509"/>
        <w:gridCol w:w="8505"/>
      </w:tblGrid>
      <w:tr w:rsidR="008A0B8D" w:rsidRPr="008A0B8D" w:rsidTr="008A0B8D">
        <w:trPr>
          <w:trHeight w:val="5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B8D" w:rsidRPr="008A0B8D" w:rsidRDefault="008A0B8D" w:rsidP="008A0B8D">
            <w:r w:rsidRPr="008A0B8D">
              <w:rPr>
                <w:b/>
              </w:rPr>
              <w:t xml:space="preserve">Province </w:t>
            </w:r>
            <w:r w:rsidR="000875A1">
              <w:rPr>
                <w:b/>
              </w:rPr>
              <w:t>2020/2021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B8D" w:rsidRPr="008A0B8D" w:rsidRDefault="000875A1" w:rsidP="008A0B8D">
            <w:r w:rsidRPr="000875A1">
              <w:rPr>
                <w:b/>
              </w:rPr>
              <w:t xml:space="preserve">Vacant </w:t>
            </w:r>
            <w:proofErr w:type="spellStart"/>
            <w:r w:rsidRPr="000875A1">
              <w:rPr>
                <w:b/>
              </w:rPr>
              <w:t>HoD</w:t>
            </w:r>
            <w:proofErr w:type="spellEnd"/>
            <w:r w:rsidRPr="000875A1">
              <w:rPr>
                <w:b/>
              </w:rPr>
              <w:t xml:space="preserve"> - Department</w:t>
            </w:r>
          </w:p>
        </w:tc>
      </w:tr>
      <w:tr w:rsidR="008A0B8D" w:rsidRPr="008A0B8D" w:rsidTr="008A0B8D">
        <w:trPr>
          <w:trHeight w:val="592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KwaZulu-Natal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Provincial Treasury  </w:t>
            </w:r>
          </w:p>
        </w:tc>
      </w:tr>
      <w:tr w:rsidR="008A0B8D" w:rsidRPr="008A0B8D" w:rsidTr="008A0B8D">
        <w:trPr>
          <w:trHeight w:val="592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KZN Transport </w:t>
            </w:r>
          </w:p>
        </w:tc>
      </w:tr>
      <w:tr w:rsidR="008A0B8D" w:rsidRPr="008A0B8D" w:rsidTr="008A0B8D">
        <w:trPr>
          <w:trHeight w:val="301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Northern Cape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Provincial Treasury </w:t>
            </w:r>
          </w:p>
        </w:tc>
      </w:tr>
      <w:tr w:rsidR="008A0B8D" w:rsidRPr="008A0B8D" w:rsidTr="008A0B8D">
        <w:trPr>
          <w:trHeight w:val="301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Education </w:t>
            </w:r>
          </w:p>
        </w:tc>
      </w:tr>
      <w:tr w:rsidR="008A0B8D" w:rsidRPr="008A0B8D" w:rsidTr="008A0B8D">
        <w:trPr>
          <w:trHeight w:val="302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Roads and Public Works </w:t>
            </w:r>
          </w:p>
        </w:tc>
      </w:tr>
      <w:tr w:rsidR="008A0B8D" w:rsidRPr="008A0B8D" w:rsidTr="008A0B8D">
        <w:trPr>
          <w:trHeight w:val="232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Agriculture, Land Reform and Rural </w:t>
            </w:r>
          </w:p>
        </w:tc>
      </w:tr>
      <w:tr w:rsidR="008A0B8D" w:rsidRPr="008A0B8D" w:rsidTr="008A0B8D">
        <w:trPr>
          <w:trHeight w:val="358"/>
        </w:trPr>
        <w:tc>
          <w:tcPr>
            <w:tcW w:w="4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</w:pPr>
            <w:r w:rsidRPr="008A0B8D">
              <w:t xml:space="preserve">Development </w:t>
            </w:r>
          </w:p>
        </w:tc>
      </w:tr>
      <w:tr w:rsidR="008A0B8D" w:rsidRPr="008A0B8D" w:rsidTr="008A0B8D">
        <w:trPr>
          <w:trHeight w:val="552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Environment and Nature Conservation </w:t>
            </w:r>
          </w:p>
          <w:p w:rsidR="008A0B8D" w:rsidRPr="008A0B8D" w:rsidRDefault="008A0B8D" w:rsidP="000875A1">
            <w:pPr>
              <w:pStyle w:val="ListParagraph"/>
            </w:pPr>
          </w:p>
        </w:tc>
      </w:tr>
      <w:tr w:rsidR="008A0B8D" w:rsidRPr="008A0B8D" w:rsidTr="008A0B8D">
        <w:trPr>
          <w:trHeight w:val="552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Economic Development and Tourism </w:t>
            </w:r>
          </w:p>
          <w:p w:rsidR="008A0B8D" w:rsidRPr="008A0B8D" w:rsidRDefault="008A0B8D" w:rsidP="000875A1">
            <w:pPr>
              <w:ind w:firstLine="45"/>
            </w:pPr>
          </w:p>
        </w:tc>
      </w:tr>
      <w:tr w:rsidR="008A0B8D" w:rsidRPr="008A0B8D" w:rsidTr="008A0B8D">
        <w:trPr>
          <w:trHeight w:val="302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Health </w:t>
            </w:r>
          </w:p>
        </w:tc>
      </w:tr>
      <w:tr w:rsidR="008A0B8D" w:rsidRPr="008A0B8D" w:rsidTr="008A0B8D">
        <w:trPr>
          <w:trHeight w:val="436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Limpopo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Education </w:t>
            </w:r>
          </w:p>
        </w:tc>
      </w:tr>
      <w:tr w:rsidR="008A0B8D" w:rsidRPr="008A0B8D" w:rsidTr="008A0B8D">
        <w:trPr>
          <w:trHeight w:val="438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Social Development </w:t>
            </w:r>
          </w:p>
        </w:tc>
      </w:tr>
      <w:tr w:rsidR="008A0B8D" w:rsidRPr="008A0B8D" w:rsidTr="008A0B8D">
        <w:trPr>
          <w:trHeight w:val="43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North West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Office of the Premier </w:t>
            </w:r>
          </w:p>
        </w:tc>
      </w:tr>
      <w:tr w:rsidR="008A0B8D" w:rsidRPr="008A0B8D" w:rsidTr="008A0B8D">
        <w:trPr>
          <w:trHeight w:val="434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Agriculture and Rural Development </w:t>
            </w:r>
          </w:p>
        </w:tc>
      </w:tr>
      <w:tr w:rsidR="008A0B8D" w:rsidRPr="008A0B8D" w:rsidTr="008A0B8D">
        <w:trPr>
          <w:trHeight w:val="437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Health </w:t>
            </w:r>
          </w:p>
        </w:tc>
      </w:tr>
      <w:tr w:rsidR="008A0B8D" w:rsidRPr="008A0B8D" w:rsidTr="008A0B8D">
        <w:trPr>
          <w:trHeight w:val="438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Social Development </w:t>
            </w:r>
          </w:p>
        </w:tc>
      </w:tr>
      <w:tr w:rsidR="008A0B8D" w:rsidRPr="008A0B8D" w:rsidTr="008A0B8D">
        <w:trPr>
          <w:trHeight w:val="436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Eastern Cape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Health </w:t>
            </w:r>
          </w:p>
        </w:tc>
      </w:tr>
      <w:tr w:rsidR="008A0B8D" w:rsidRPr="008A0B8D" w:rsidTr="008A0B8D">
        <w:trPr>
          <w:trHeight w:val="437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Rural Development and Agrarian Reform </w:t>
            </w:r>
          </w:p>
        </w:tc>
      </w:tr>
      <w:tr w:rsidR="008A0B8D" w:rsidRPr="008A0B8D" w:rsidTr="008A0B8D">
        <w:trPr>
          <w:trHeight w:val="438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Education  </w:t>
            </w:r>
          </w:p>
        </w:tc>
      </w:tr>
      <w:tr w:rsidR="008A0B8D" w:rsidRPr="008A0B8D" w:rsidTr="008A0B8D">
        <w:trPr>
          <w:trHeight w:val="515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Mpumalanga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Agriculture, Rural Development, Land and </w:t>
            </w:r>
          </w:p>
          <w:p w:rsidR="008A0B8D" w:rsidRPr="008A0B8D" w:rsidRDefault="008A0B8D" w:rsidP="000875A1">
            <w:pPr>
              <w:pStyle w:val="ListParagraph"/>
            </w:pPr>
            <w:r w:rsidRPr="008A0B8D">
              <w:t xml:space="preserve">Environmental Affairs </w:t>
            </w:r>
          </w:p>
        </w:tc>
      </w:tr>
      <w:tr w:rsidR="008A0B8D" w:rsidRPr="008A0B8D" w:rsidTr="008A0B8D">
        <w:trPr>
          <w:trHeight w:val="437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Public Works, Roads and Transport </w:t>
            </w:r>
          </w:p>
        </w:tc>
      </w:tr>
      <w:tr w:rsidR="008A0B8D" w:rsidRPr="008A0B8D" w:rsidTr="008A0B8D">
        <w:trPr>
          <w:trHeight w:val="437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Economic Development and Tourism </w:t>
            </w:r>
          </w:p>
        </w:tc>
      </w:tr>
      <w:tr w:rsidR="008A0B8D" w:rsidRPr="008A0B8D" w:rsidTr="008A0B8D">
        <w:trPr>
          <w:trHeight w:val="434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Education </w:t>
            </w:r>
          </w:p>
        </w:tc>
      </w:tr>
      <w:tr w:rsidR="008A0B8D" w:rsidRPr="008A0B8D" w:rsidTr="008A0B8D">
        <w:trPr>
          <w:trHeight w:val="437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Co-operative Governance  </w:t>
            </w:r>
          </w:p>
        </w:tc>
      </w:tr>
      <w:tr w:rsidR="008A0B8D" w:rsidRPr="008A0B8D" w:rsidTr="008A0B8D">
        <w:trPr>
          <w:trHeight w:val="43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>
            <w:r w:rsidRPr="008A0B8D">
              <w:rPr>
                <w:b/>
              </w:rPr>
              <w:t xml:space="preserve">Gauteng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Community Safety </w:t>
            </w:r>
          </w:p>
        </w:tc>
      </w:tr>
      <w:tr w:rsidR="008A0B8D" w:rsidRPr="008A0B8D" w:rsidTr="008A0B8D">
        <w:trPr>
          <w:trHeight w:val="434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Health </w:t>
            </w:r>
          </w:p>
        </w:tc>
      </w:tr>
      <w:tr w:rsidR="008A0B8D" w:rsidRPr="008A0B8D" w:rsidTr="008A0B8D">
        <w:trPr>
          <w:trHeight w:val="437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8A0B8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8D" w:rsidRPr="008A0B8D" w:rsidRDefault="008A0B8D" w:rsidP="000875A1">
            <w:pPr>
              <w:pStyle w:val="ListParagraph"/>
              <w:numPr>
                <w:ilvl w:val="0"/>
                <w:numId w:val="3"/>
              </w:numPr>
            </w:pPr>
            <w:r w:rsidRPr="008A0B8D">
              <w:t xml:space="preserve">Economic Development </w:t>
            </w:r>
          </w:p>
        </w:tc>
      </w:tr>
    </w:tbl>
    <w:p w:rsidR="008A0B8D" w:rsidRDefault="008A0B8D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p w:rsidR="000875A1" w:rsidRDefault="000875A1"/>
    <w:tbl>
      <w:tblPr>
        <w:tblW w:w="13014" w:type="dxa"/>
        <w:tblInd w:w="306" w:type="dxa"/>
        <w:tblCellMar>
          <w:left w:w="115" w:type="dxa"/>
          <w:right w:w="115" w:type="dxa"/>
        </w:tblCellMar>
        <w:tblLook w:val="04A0"/>
      </w:tblPr>
      <w:tblGrid>
        <w:gridCol w:w="4509"/>
        <w:gridCol w:w="8505"/>
      </w:tblGrid>
      <w:tr w:rsidR="000875A1" w:rsidRPr="000875A1" w:rsidTr="000A19FC">
        <w:trPr>
          <w:trHeight w:val="5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5A1" w:rsidRPr="000875A1" w:rsidRDefault="000875A1" w:rsidP="000875A1">
            <w:r w:rsidRPr="000875A1">
              <w:rPr>
                <w:b/>
              </w:rPr>
              <w:t>Province 202</w:t>
            </w:r>
            <w:r>
              <w:rPr>
                <w:b/>
              </w:rPr>
              <w:t>1/2022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5A1" w:rsidRPr="000875A1" w:rsidRDefault="000875A1" w:rsidP="000875A1">
            <w:r>
              <w:rPr>
                <w:b/>
              </w:rPr>
              <w:t xml:space="preserve">Vacant </w:t>
            </w: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 xml:space="preserve"> - </w:t>
            </w:r>
            <w:r w:rsidRPr="000875A1">
              <w:rPr>
                <w:b/>
              </w:rPr>
              <w:t xml:space="preserve">Department 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Northern Cape</w:t>
            </w:r>
          </w:p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Social Development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Sport, Arts and Culture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Transport, Safety and Liaison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 xml:space="preserve">Agriculture, Environmental Affairs, Rural Development and Land Reform 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Health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Roads and Public Works</w:t>
            </w:r>
          </w:p>
        </w:tc>
      </w:tr>
      <w:tr w:rsidR="000875A1" w:rsidRPr="000875A1" w:rsidTr="0063453E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Provincial Treasury (Finance)</w:t>
            </w:r>
          </w:p>
        </w:tc>
      </w:tr>
      <w:tr w:rsidR="000875A1" w:rsidRPr="000875A1" w:rsidTr="000875A1">
        <w:trPr>
          <w:trHeight w:val="5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Western Cape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Human Settlements</w:t>
            </w:r>
          </w:p>
        </w:tc>
      </w:tr>
      <w:tr w:rsidR="000875A1" w:rsidRPr="000875A1" w:rsidTr="00AF72E8">
        <w:trPr>
          <w:trHeight w:val="58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North West</w:t>
            </w:r>
          </w:p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Arts ,Culture, and Sports Development</w:t>
            </w:r>
          </w:p>
        </w:tc>
      </w:tr>
      <w:tr w:rsidR="000875A1" w:rsidRPr="000875A1" w:rsidTr="00AF72E8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Community Safety and Transport Management</w:t>
            </w:r>
          </w:p>
        </w:tc>
      </w:tr>
      <w:tr w:rsidR="000875A1" w:rsidRPr="000875A1" w:rsidTr="00AF72E8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Human Settlements</w:t>
            </w:r>
          </w:p>
        </w:tc>
      </w:tr>
      <w:tr w:rsidR="000875A1" w:rsidRPr="000875A1" w:rsidTr="00AF72E8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Public Works and Roads</w:t>
            </w:r>
          </w:p>
        </w:tc>
      </w:tr>
      <w:tr w:rsidR="000875A1" w:rsidRPr="000875A1" w:rsidTr="00AF72E8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Cooperative Governance and Traditional Affairs</w:t>
            </w:r>
          </w:p>
        </w:tc>
      </w:tr>
      <w:tr w:rsidR="000875A1" w:rsidRPr="000875A1" w:rsidTr="009A3730">
        <w:trPr>
          <w:trHeight w:val="58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Mpumalanga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Health</w:t>
            </w:r>
          </w:p>
        </w:tc>
      </w:tr>
      <w:tr w:rsidR="000875A1" w:rsidRPr="000875A1" w:rsidTr="009A3730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Economic Development and Tou</w:t>
            </w:r>
            <w:r>
              <w:t>rism</w:t>
            </w:r>
            <w:bookmarkStart w:id="0" w:name="_GoBack"/>
            <w:bookmarkEnd w:id="0"/>
          </w:p>
        </w:tc>
      </w:tr>
      <w:tr w:rsidR="000875A1" w:rsidRPr="000875A1" w:rsidTr="00E9736C">
        <w:trPr>
          <w:trHeight w:val="58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>
              <w:rPr>
                <w:b/>
              </w:rPr>
              <w:t>Limpopo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Co-operative Governance, Human Settlements and Traditional Affairs</w:t>
            </w:r>
          </w:p>
        </w:tc>
      </w:tr>
      <w:tr w:rsidR="000875A1" w:rsidRPr="000875A1" w:rsidTr="00E9736C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Transport &amp; Community Safety</w:t>
            </w:r>
          </w:p>
        </w:tc>
      </w:tr>
      <w:tr w:rsidR="000875A1" w:rsidRPr="000875A1" w:rsidTr="002109CC">
        <w:trPr>
          <w:trHeight w:val="58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Gauteng</w:t>
            </w:r>
          </w:p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Co-operative Governance and Traditional Affairs</w:t>
            </w:r>
          </w:p>
        </w:tc>
      </w:tr>
      <w:tr w:rsidR="000875A1" w:rsidRPr="000875A1" w:rsidTr="002109CC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Office of the Premier</w:t>
            </w:r>
          </w:p>
        </w:tc>
      </w:tr>
      <w:tr w:rsidR="000875A1" w:rsidRPr="000875A1" w:rsidTr="002109CC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Sports, Arts, Culture and Recreation</w:t>
            </w:r>
          </w:p>
        </w:tc>
      </w:tr>
      <w:tr w:rsidR="000875A1" w:rsidRPr="000875A1" w:rsidTr="004E14AD">
        <w:trPr>
          <w:trHeight w:val="588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Free State</w:t>
            </w:r>
          </w:p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Human Settlements</w:t>
            </w:r>
          </w:p>
        </w:tc>
      </w:tr>
      <w:tr w:rsidR="000875A1" w:rsidRPr="000875A1" w:rsidTr="004E14AD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Social Development</w:t>
            </w:r>
          </w:p>
        </w:tc>
      </w:tr>
      <w:tr w:rsidR="000875A1" w:rsidRPr="000875A1" w:rsidTr="004E14AD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Sports, Arts, Culture and Recreation</w:t>
            </w:r>
          </w:p>
        </w:tc>
      </w:tr>
      <w:tr w:rsidR="000875A1" w:rsidRPr="000875A1" w:rsidTr="004E14AD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Police, Roads and Transport</w:t>
            </w:r>
          </w:p>
        </w:tc>
      </w:tr>
      <w:tr w:rsidR="000875A1" w:rsidRPr="000875A1" w:rsidTr="004E14AD">
        <w:trPr>
          <w:trHeight w:val="588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Free State Provincial Treasury</w:t>
            </w:r>
          </w:p>
        </w:tc>
      </w:tr>
      <w:tr w:rsidR="000875A1" w:rsidRPr="000875A1" w:rsidTr="000875A1">
        <w:trPr>
          <w:trHeight w:val="5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Eastern Cape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 xml:space="preserve">Education </w:t>
            </w:r>
          </w:p>
        </w:tc>
      </w:tr>
      <w:tr w:rsidR="000875A1" w:rsidRPr="000875A1" w:rsidTr="000875A1">
        <w:trPr>
          <w:trHeight w:val="5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rPr>
                <w:b/>
              </w:rPr>
            </w:pPr>
            <w:r w:rsidRPr="000875A1">
              <w:rPr>
                <w:b/>
              </w:rPr>
              <w:t>KwaZulu-Natal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A1" w:rsidRPr="000875A1" w:rsidRDefault="000875A1" w:rsidP="000875A1">
            <w:pPr>
              <w:pStyle w:val="ListParagraph"/>
              <w:numPr>
                <w:ilvl w:val="0"/>
                <w:numId w:val="6"/>
              </w:numPr>
            </w:pPr>
            <w:r w:rsidRPr="000875A1">
              <w:t>Community Safety and Liaison</w:t>
            </w:r>
          </w:p>
        </w:tc>
      </w:tr>
    </w:tbl>
    <w:p w:rsidR="000875A1" w:rsidRDefault="0018664E" w:rsidP="000875A1">
      <w:r>
        <w:fldChar w:fldCharType="begin"/>
      </w:r>
      <w:r w:rsidR="000875A1">
        <w:instrText xml:space="preserve"> LINK Excel.Sheet.12 "Book1" "Sheet1!R1C1:R29C2" \a \f 5 \h  \* MERGEFORMAT </w:instrText>
      </w:r>
      <w:r>
        <w:fldChar w:fldCharType="separate"/>
      </w:r>
    </w:p>
    <w:p w:rsidR="008A0B8D" w:rsidRDefault="0018664E" w:rsidP="000875A1">
      <w:r>
        <w:fldChar w:fldCharType="end"/>
      </w:r>
    </w:p>
    <w:sectPr w:rsidR="008A0B8D" w:rsidSect="009012D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4D" w:rsidRDefault="00DA5E4D" w:rsidP="009012DD">
      <w:pPr>
        <w:spacing w:after="0" w:line="240" w:lineRule="auto"/>
      </w:pPr>
      <w:r>
        <w:separator/>
      </w:r>
    </w:p>
  </w:endnote>
  <w:endnote w:type="continuationSeparator" w:id="0">
    <w:p w:rsidR="00DA5E4D" w:rsidRDefault="00DA5E4D" w:rsidP="0090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4D" w:rsidRDefault="00DA5E4D" w:rsidP="009012DD">
      <w:pPr>
        <w:spacing w:after="0" w:line="240" w:lineRule="auto"/>
      </w:pPr>
      <w:r>
        <w:separator/>
      </w:r>
    </w:p>
  </w:footnote>
  <w:footnote w:type="continuationSeparator" w:id="0">
    <w:p w:rsidR="00DA5E4D" w:rsidRDefault="00DA5E4D" w:rsidP="0090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299"/>
    <w:multiLevelType w:val="hybridMultilevel"/>
    <w:tmpl w:val="BFAA56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F56"/>
    <w:multiLevelType w:val="hybridMultilevel"/>
    <w:tmpl w:val="A936E6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C9B"/>
    <w:multiLevelType w:val="hybridMultilevel"/>
    <w:tmpl w:val="86780B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4AF8"/>
    <w:multiLevelType w:val="hybridMultilevel"/>
    <w:tmpl w:val="B6EE52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C404F"/>
    <w:multiLevelType w:val="hybridMultilevel"/>
    <w:tmpl w:val="922E71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751"/>
    <w:multiLevelType w:val="hybridMultilevel"/>
    <w:tmpl w:val="BFC8CB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12DD"/>
    <w:rsid w:val="00042B45"/>
    <w:rsid w:val="00050146"/>
    <w:rsid w:val="000875A1"/>
    <w:rsid w:val="00094522"/>
    <w:rsid w:val="000A414E"/>
    <w:rsid w:val="000A7325"/>
    <w:rsid w:val="001224C2"/>
    <w:rsid w:val="001442F7"/>
    <w:rsid w:val="0018664E"/>
    <w:rsid w:val="001D693F"/>
    <w:rsid w:val="001F0B41"/>
    <w:rsid w:val="002033D6"/>
    <w:rsid w:val="002D1CA5"/>
    <w:rsid w:val="002D3593"/>
    <w:rsid w:val="002D7BBA"/>
    <w:rsid w:val="003500A8"/>
    <w:rsid w:val="0037214B"/>
    <w:rsid w:val="00383CD7"/>
    <w:rsid w:val="003C43A7"/>
    <w:rsid w:val="00405BA3"/>
    <w:rsid w:val="0045630A"/>
    <w:rsid w:val="0047208F"/>
    <w:rsid w:val="004B7DA4"/>
    <w:rsid w:val="004E0125"/>
    <w:rsid w:val="004E54AC"/>
    <w:rsid w:val="005427C6"/>
    <w:rsid w:val="00555EFD"/>
    <w:rsid w:val="005761D3"/>
    <w:rsid w:val="005D585A"/>
    <w:rsid w:val="005F517C"/>
    <w:rsid w:val="006E155E"/>
    <w:rsid w:val="00731411"/>
    <w:rsid w:val="00743B69"/>
    <w:rsid w:val="00796041"/>
    <w:rsid w:val="007C6B1A"/>
    <w:rsid w:val="007E34A6"/>
    <w:rsid w:val="00853C63"/>
    <w:rsid w:val="008664A8"/>
    <w:rsid w:val="008A0B8D"/>
    <w:rsid w:val="009012DD"/>
    <w:rsid w:val="00980D78"/>
    <w:rsid w:val="00982A15"/>
    <w:rsid w:val="009B5F73"/>
    <w:rsid w:val="009C1A34"/>
    <w:rsid w:val="009E4DBC"/>
    <w:rsid w:val="00A44E98"/>
    <w:rsid w:val="00A50754"/>
    <w:rsid w:val="00B13AFD"/>
    <w:rsid w:val="00B164DF"/>
    <w:rsid w:val="00B52761"/>
    <w:rsid w:val="00BA0CEA"/>
    <w:rsid w:val="00BC64A8"/>
    <w:rsid w:val="00BD6482"/>
    <w:rsid w:val="00C10AD2"/>
    <w:rsid w:val="00C77BD1"/>
    <w:rsid w:val="00CB2202"/>
    <w:rsid w:val="00CE03CA"/>
    <w:rsid w:val="00D03E61"/>
    <w:rsid w:val="00D11FCD"/>
    <w:rsid w:val="00DA5E4D"/>
    <w:rsid w:val="00DB5E8F"/>
    <w:rsid w:val="00E2306D"/>
    <w:rsid w:val="00E85BDA"/>
    <w:rsid w:val="00E86DB4"/>
    <w:rsid w:val="00EA4A4C"/>
    <w:rsid w:val="00EB7537"/>
    <w:rsid w:val="00ED23E3"/>
    <w:rsid w:val="00EE5307"/>
    <w:rsid w:val="00F41875"/>
    <w:rsid w:val="00F56163"/>
    <w:rsid w:val="00F60C75"/>
    <w:rsid w:val="00F74FAE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DD"/>
  </w:style>
  <w:style w:type="paragraph" w:styleId="Footer">
    <w:name w:val="footer"/>
    <w:basedOn w:val="Normal"/>
    <w:link w:val="FooterChar"/>
    <w:uiPriority w:val="99"/>
    <w:unhideWhenUsed/>
    <w:rsid w:val="00901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DD"/>
  </w:style>
  <w:style w:type="paragraph" w:styleId="NoSpacing">
    <w:name w:val="No Spacing"/>
    <w:uiPriority w:val="1"/>
    <w:qFormat/>
    <w:rsid w:val="00C77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522"/>
    <w:pPr>
      <w:ind w:left="720"/>
      <w:contextualSpacing/>
    </w:pPr>
  </w:style>
  <w:style w:type="table" w:styleId="TableGrid">
    <w:name w:val="Table Grid"/>
    <w:basedOn w:val="TableNormal"/>
    <w:uiPriority w:val="39"/>
    <w:rsid w:val="0008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 Singh-Dastaghir</dc:creator>
  <cp:lastModifiedBy>USER</cp:lastModifiedBy>
  <cp:revision>2</cp:revision>
  <dcterms:created xsi:type="dcterms:W3CDTF">2022-08-25T11:20:00Z</dcterms:created>
  <dcterms:modified xsi:type="dcterms:W3CDTF">2022-08-25T11:20:00Z</dcterms:modified>
</cp:coreProperties>
</file>