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B9A820" w14:textId="77777777"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NATIONAL ASSEMBLY</w:t>
      </w:r>
    </w:p>
    <w:p w14:paraId="3773A2E6" w14:textId="77777777" w:rsidR="006D7B63" w:rsidRPr="006D7B63" w:rsidRDefault="00463E37">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14:paraId="6A3D3223" w14:textId="77777777" w:rsidR="003642CB"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A004D2">
        <w:rPr>
          <w:rFonts w:ascii="Times New Roman" w:hAnsi="Times New Roman" w:cs="Times New Roman"/>
          <w:b/>
          <w:sz w:val="24"/>
          <w:szCs w:val="24"/>
        </w:rPr>
        <w:t xml:space="preserve"> </w:t>
      </w:r>
      <w:r w:rsidR="003642CB">
        <w:rPr>
          <w:rFonts w:ascii="Times New Roman" w:hAnsi="Times New Roman" w:cs="Times New Roman"/>
          <w:b/>
          <w:sz w:val="24"/>
          <w:szCs w:val="24"/>
        </w:rPr>
        <w:t>160</w:t>
      </w:r>
      <w:r w:rsidR="00372905">
        <w:rPr>
          <w:rFonts w:ascii="Times New Roman" w:hAnsi="Times New Roman" w:cs="Times New Roman"/>
          <w:b/>
          <w:sz w:val="24"/>
          <w:szCs w:val="24"/>
        </w:rPr>
        <w:t>6</w:t>
      </w:r>
    </w:p>
    <w:p w14:paraId="48B947B9" w14:textId="77777777"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DF63FB">
        <w:rPr>
          <w:rFonts w:ascii="Times New Roman" w:hAnsi="Times New Roman" w:cs="Times New Roman"/>
          <w:b/>
          <w:sz w:val="24"/>
          <w:szCs w:val="24"/>
          <w:u w:val="single"/>
        </w:rPr>
        <w:t xml:space="preserve">F INTERNAL QUESTION PAPER: </w:t>
      </w:r>
      <w:r w:rsidR="003642CB">
        <w:rPr>
          <w:rFonts w:ascii="Times New Roman" w:hAnsi="Times New Roman" w:cs="Times New Roman"/>
          <w:b/>
          <w:sz w:val="24"/>
          <w:szCs w:val="24"/>
          <w:u w:val="single"/>
        </w:rPr>
        <w:t>22</w:t>
      </w:r>
      <w:r w:rsidR="00DF63FB">
        <w:rPr>
          <w:rFonts w:ascii="Times New Roman" w:hAnsi="Times New Roman" w:cs="Times New Roman"/>
          <w:b/>
          <w:sz w:val="24"/>
          <w:szCs w:val="24"/>
          <w:u w:val="single"/>
        </w:rPr>
        <w:t>/11</w:t>
      </w:r>
      <w:r w:rsidR="005B389D">
        <w:rPr>
          <w:rFonts w:ascii="Times New Roman" w:hAnsi="Times New Roman" w:cs="Times New Roman"/>
          <w:b/>
          <w:sz w:val="24"/>
          <w:szCs w:val="24"/>
          <w:u w:val="single"/>
        </w:rPr>
        <w:t>/</w:t>
      </w:r>
      <w:r w:rsidR="00A61CFC">
        <w:rPr>
          <w:rFonts w:ascii="Times New Roman" w:hAnsi="Times New Roman" w:cs="Times New Roman"/>
          <w:b/>
          <w:sz w:val="24"/>
          <w:szCs w:val="24"/>
          <w:u w:val="single"/>
        </w:rPr>
        <w:t>2019</w:t>
      </w:r>
    </w:p>
    <w:p w14:paraId="07016A57" w14:textId="77777777" w:rsidR="006D7B63" w:rsidRDefault="00DF63FB">
      <w:pPr>
        <w:rPr>
          <w:rFonts w:ascii="Times New Roman" w:hAnsi="Times New Roman" w:cs="Times New Roman"/>
          <w:b/>
          <w:sz w:val="24"/>
          <w:szCs w:val="24"/>
          <w:u w:val="single"/>
        </w:rPr>
      </w:pPr>
      <w:r>
        <w:rPr>
          <w:rFonts w:ascii="Times New Roman" w:hAnsi="Times New Roman" w:cs="Times New Roman"/>
          <w:b/>
          <w:sz w:val="24"/>
          <w:szCs w:val="24"/>
          <w:u w:val="single"/>
        </w:rPr>
        <w:t xml:space="preserve">INTERNAL QUESTION PAPER: </w:t>
      </w:r>
      <w:r w:rsidR="003642CB">
        <w:rPr>
          <w:rFonts w:ascii="Times New Roman" w:hAnsi="Times New Roman" w:cs="Times New Roman"/>
          <w:b/>
          <w:sz w:val="24"/>
          <w:szCs w:val="24"/>
          <w:u w:val="single"/>
        </w:rPr>
        <w:t>29</w:t>
      </w:r>
      <w:r w:rsidR="00A61CFC">
        <w:rPr>
          <w:rFonts w:ascii="Times New Roman" w:hAnsi="Times New Roman" w:cs="Times New Roman"/>
          <w:b/>
          <w:sz w:val="24"/>
          <w:szCs w:val="24"/>
          <w:u w:val="single"/>
        </w:rPr>
        <w:t>/2019</w:t>
      </w:r>
    </w:p>
    <w:p w14:paraId="5C592ED2" w14:textId="77777777" w:rsidR="00372905" w:rsidRPr="0033599B" w:rsidRDefault="00372905" w:rsidP="00372905">
      <w:pPr>
        <w:spacing w:before="100" w:beforeAutospacing="1" w:after="100" w:afterAutospacing="1" w:line="240" w:lineRule="auto"/>
        <w:ind w:left="720" w:hanging="720"/>
        <w:jc w:val="both"/>
        <w:outlineLvl w:val="0"/>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lang w:val="en-US"/>
        </w:rPr>
        <w:t>1606.</w:t>
      </w:r>
      <w:r>
        <w:rPr>
          <w:rFonts w:ascii="Times New Roman" w:eastAsia="Times New Roman" w:hAnsi="Times New Roman" w:cs="Times New Roman"/>
          <w:b/>
          <w:sz w:val="24"/>
          <w:szCs w:val="24"/>
          <w:lang w:val="en-US"/>
        </w:rPr>
        <w:tab/>
      </w:r>
      <w:proofErr w:type="spellStart"/>
      <w:r w:rsidRPr="0033599B">
        <w:rPr>
          <w:rFonts w:ascii="Times New Roman" w:eastAsia="Times New Roman" w:hAnsi="Times New Roman" w:cs="Times New Roman"/>
          <w:b/>
          <w:sz w:val="24"/>
          <w:szCs w:val="24"/>
          <w:lang w:val="en-US"/>
        </w:rPr>
        <w:t>Mrs</w:t>
      </w:r>
      <w:proofErr w:type="spellEnd"/>
      <w:r w:rsidRPr="0033599B">
        <w:rPr>
          <w:rFonts w:ascii="Times New Roman" w:eastAsia="Times New Roman" w:hAnsi="Times New Roman" w:cs="Times New Roman"/>
          <w:b/>
          <w:sz w:val="24"/>
          <w:szCs w:val="24"/>
          <w:lang w:val="en-US"/>
        </w:rPr>
        <w:t xml:space="preserve"> N I </w:t>
      </w:r>
      <w:proofErr w:type="spellStart"/>
      <w:r w:rsidRPr="000A293E">
        <w:rPr>
          <w:rFonts w:ascii="Times New Roman" w:hAnsi="Times New Roman" w:cs="Times New Roman"/>
          <w:b/>
          <w:sz w:val="24"/>
          <w:szCs w:val="24"/>
        </w:rPr>
        <w:t>Tarabella</w:t>
      </w:r>
      <w:proofErr w:type="spellEnd"/>
      <w:r w:rsidRPr="0033599B">
        <w:rPr>
          <w:rFonts w:ascii="Times New Roman" w:eastAsia="Times New Roman" w:hAnsi="Times New Roman" w:cs="Times New Roman"/>
          <w:b/>
          <w:sz w:val="24"/>
          <w:szCs w:val="24"/>
          <w:lang w:val="en-US"/>
        </w:rPr>
        <w:t xml:space="preserve"> </w:t>
      </w:r>
      <w:proofErr w:type="spellStart"/>
      <w:r w:rsidRPr="0033599B">
        <w:rPr>
          <w:rFonts w:ascii="Times New Roman" w:eastAsia="Times New Roman" w:hAnsi="Times New Roman" w:cs="Times New Roman"/>
          <w:b/>
          <w:sz w:val="24"/>
          <w:szCs w:val="24"/>
          <w:lang w:val="en-US"/>
        </w:rPr>
        <w:t>Marchesi</w:t>
      </w:r>
      <w:proofErr w:type="spellEnd"/>
      <w:r w:rsidRPr="0033599B">
        <w:rPr>
          <w:rFonts w:ascii="Times New Roman" w:eastAsia="Times New Roman" w:hAnsi="Times New Roman" w:cs="Times New Roman"/>
          <w:b/>
          <w:sz w:val="24"/>
          <w:szCs w:val="24"/>
          <w:lang w:val="en-US"/>
        </w:rPr>
        <w:t xml:space="preserve"> (DA) to ask the Minister of Basic Education</w:t>
      </w:r>
      <w:r>
        <w:rPr>
          <w:rFonts w:ascii="Times New Roman" w:eastAsia="Times New Roman" w:hAnsi="Times New Roman" w:cs="Times New Roman"/>
          <w:b/>
          <w:sz w:val="24"/>
          <w:szCs w:val="24"/>
          <w:lang w:val="en-US"/>
        </w:rPr>
        <w:fldChar w:fldCharType="begin"/>
      </w:r>
      <w:r>
        <w:instrText xml:space="preserve"> XE "</w:instrText>
      </w:r>
      <w:r w:rsidRPr="002422E3">
        <w:rPr>
          <w:rFonts w:ascii="Times New Roman" w:eastAsia="Times New Roman" w:hAnsi="Times New Roman" w:cs="Times New Roman"/>
          <w:b/>
          <w:sz w:val="24"/>
          <w:szCs w:val="24"/>
          <w:lang w:val="en-US"/>
        </w:rPr>
        <w:instrText>Basic Education</w:instrText>
      </w:r>
      <w:r>
        <w:instrText xml:space="preserve">" </w:instrText>
      </w:r>
      <w:r>
        <w:rPr>
          <w:rFonts w:ascii="Times New Roman" w:eastAsia="Times New Roman" w:hAnsi="Times New Roman" w:cs="Times New Roman"/>
          <w:b/>
          <w:sz w:val="24"/>
          <w:szCs w:val="24"/>
          <w:lang w:val="en-US"/>
        </w:rPr>
        <w:fldChar w:fldCharType="end"/>
      </w:r>
      <w:r w:rsidRPr="0033599B">
        <w:rPr>
          <w:rFonts w:ascii="Times New Roman" w:eastAsia="Times New Roman" w:hAnsi="Times New Roman" w:cs="Times New Roman"/>
          <w:b/>
          <w:sz w:val="24"/>
          <w:szCs w:val="24"/>
          <w:lang w:val="en-US"/>
        </w:rPr>
        <w:t>:</w:t>
      </w:r>
    </w:p>
    <w:p w14:paraId="6466165D" w14:textId="2F6D1709" w:rsidR="00372905" w:rsidRDefault="00372905" w:rsidP="00372905">
      <w:pPr>
        <w:spacing w:before="100" w:beforeAutospacing="1" w:after="100" w:afterAutospacing="1" w:line="240" w:lineRule="auto"/>
        <w:ind w:left="1440" w:hanging="720"/>
        <w:jc w:val="both"/>
        <w:rPr>
          <w:rFonts w:ascii="Times New Roman" w:hAnsi="Times New Roman" w:cs="Times New Roman"/>
          <w:sz w:val="24"/>
          <w:szCs w:val="24"/>
        </w:rPr>
      </w:pPr>
      <w:r w:rsidRPr="0033599B">
        <w:rPr>
          <w:rFonts w:ascii="Times New Roman" w:hAnsi="Times New Roman" w:cs="Times New Roman"/>
          <w:sz w:val="24"/>
          <w:szCs w:val="24"/>
        </w:rPr>
        <w:t>(1)</w:t>
      </w:r>
      <w:r w:rsidRPr="0033599B">
        <w:rPr>
          <w:rFonts w:ascii="Times New Roman" w:hAnsi="Times New Roman" w:cs="Times New Roman"/>
          <w:sz w:val="24"/>
          <w:szCs w:val="24"/>
        </w:rPr>
        <w:tab/>
        <w:t>With reference to her reply to question 1033 on 4 November 2019, what are the details of the support mechanisms that her department provides to educators who (a) are not comfortable with teaching comprehensive sexuality education (CSE) and/or (b) simply refuse to teach CSE;</w:t>
      </w:r>
    </w:p>
    <w:p w14:paraId="35083C89" w14:textId="6331B096" w:rsidR="00140C2C" w:rsidRDefault="00140C2C" w:rsidP="00140C2C">
      <w:pPr>
        <w:spacing w:before="100" w:beforeAutospacing="1" w:after="100" w:afterAutospacing="1" w:line="240" w:lineRule="auto"/>
        <w:ind w:left="1440" w:hanging="720"/>
        <w:jc w:val="both"/>
        <w:rPr>
          <w:rFonts w:ascii="Times New Roman" w:hAnsi="Times New Roman" w:cs="Times New Roman"/>
          <w:sz w:val="24"/>
          <w:szCs w:val="24"/>
        </w:rPr>
      </w:pPr>
      <w:r w:rsidRPr="0033599B">
        <w:rPr>
          <w:rFonts w:ascii="Times New Roman" w:hAnsi="Times New Roman" w:cs="Times New Roman"/>
          <w:sz w:val="24"/>
          <w:szCs w:val="24"/>
        </w:rPr>
        <w:t>(2)</w:t>
      </w:r>
      <w:r w:rsidRPr="0033599B">
        <w:rPr>
          <w:rFonts w:ascii="Times New Roman" w:hAnsi="Times New Roman" w:cs="Times New Roman"/>
          <w:sz w:val="24"/>
          <w:szCs w:val="24"/>
        </w:rPr>
        <w:tab/>
        <w:t>(a) what action will be taken against educators who refuse to teach CSE based on moral or religious objections, (b) who will teach the CSE classes if an educator refuses to teach CSE and (c) where will the extra educators come from to teach the CSE</w:t>
      </w:r>
      <w:r w:rsidRPr="0033599B">
        <w:rPr>
          <w:rFonts w:ascii="Times New Roman" w:hAnsi="Times New Roman" w:cs="Times New Roman"/>
          <w:color w:val="000000" w:themeColor="text1"/>
          <w:sz w:val="24"/>
          <w:szCs w:val="24"/>
        </w:rPr>
        <w:t>?</w:t>
      </w:r>
      <w:r w:rsidRPr="0033599B">
        <w:rPr>
          <w:rFonts w:ascii="Times New Roman" w:hAnsi="Times New Roman" w:cs="Times New Roman"/>
          <w:color w:val="000000" w:themeColor="text1"/>
          <w:sz w:val="24"/>
          <w:szCs w:val="24"/>
        </w:rPr>
        <w:tab/>
      </w:r>
      <w:r w:rsidRPr="0033599B">
        <w:rPr>
          <w:rFonts w:ascii="Times New Roman" w:hAnsi="Times New Roman" w:cs="Times New Roman"/>
          <w:color w:val="000000" w:themeColor="text1"/>
          <w:sz w:val="24"/>
          <w:szCs w:val="24"/>
        </w:rPr>
        <w:tab/>
      </w:r>
      <w:r w:rsidRPr="0033599B">
        <w:rPr>
          <w:rFonts w:ascii="Times New Roman" w:hAnsi="Times New Roman" w:cs="Times New Roman"/>
          <w:color w:val="000000" w:themeColor="text1"/>
          <w:sz w:val="24"/>
          <w:szCs w:val="24"/>
        </w:rPr>
        <w:tab/>
      </w:r>
      <w:r w:rsidRPr="0033599B">
        <w:rPr>
          <w:rFonts w:ascii="Times New Roman" w:hAnsi="Times New Roman" w:cs="Times New Roman"/>
          <w:color w:val="000000" w:themeColor="text1"/>
          <w:sz w:val="24"/>
          <w:szCs w:val="24"/>
        </w:rPr>
        <w:tab/>
      </w:r>
      <w:r w:rsidRPr="0033599B">
        <w:rPr>
          <w:rFonts w:ascii="Times New Roman" w:hAnsi="Times New Roman" w:cs="Times New Roman"/>
          <w:color w:val="000000" w:themeColor="text1"/>
          <w:sz w:val="24"/>
          <w:szCs w:val="24"/>
        </w:rPr>
        <w:tab/>
      </w:r>
    </w:p>
    <w:p w14:paraId="524A7338" w14:textId="77777777" w:rsidR="00140C2C" w:rsidRDefault="005A0A61" w:rsidP="005A0A61">
      <w:pPr>
        <w:spacing w:before="100" w:beforeAutospacing="1" w:after="100" w:afterAutospacing="1" w:line="240" w:lineRule="auto"/>
        <w:ind w:left="709"/>
        <w:jc w:val="both"/>
        <w:rPr>
          <w:rFonts w:ascii="Times New Roman" w:hAnsi="Times New Roman" w:cs="Times New Roman"/>
          <w:sz w:val="24"/>
          <w:szCs w:val="24"/>
        </w:rPr>
      </w:pPr>
      <w:r w:rsidRPr="005A0A61">
        <w:rPr>
          <w:rFonts w:ascii="Times New Roman" w:hAnsi="Times New Roman" w:cs="Times New Roman"/>
          <w:b/>
          <w:bCs/>
          <w:sz w:val="24"/>
          <w:szCs w:val="24"/>
        </w:rPr>
        <w:t>RESPONSE</w:t>
      </w:r>
      <w:r w:rsidR="00140C2C">
        <w:rPr>
          <w:rFonts w:ascii="Times New Roman" w:hAnsi="Times New Roman" w:cs="Times New Roman"/>
          <w:sz w:val="24"/>
          <w:szCs w:val="24"/>
        </w:rPr>
        <w:t xml:space="preserve"> </w:t>
      </w:r>
    </w:p>
    <w:p w14:paraId="2D0D4FD9" w14:textId="350B604D" w:rsidR="005A0A61" w:rsidRPr="00140C2C" w:rsidRDefault="00140C2C" w:rsidP="005A0A61">
      <w:pPr>
        <w:pStyle w:val="ListParagraph"/>
        <w:numPr>
          <w:ilvl w:val="0"/>
          <w:numId w:val="1"/>
        </w:numPr>
        <w:spacing w:before="100" w:beforeAutospacing="1" w:after="100" w:afterAutospacing="1" w:line="240" w:lineRule="auto"/>
        <w:ind w:left="709"/>
        <w:jc w:val="both"/>
        <w:rPr>
          <w:rFonts w:ascii="Times New Roman" w:hAnsi="Times New Roman" w:cs="Times New Roman"/>
          <w:sz w:val="24"/>
          <w:szCs w:val="24"/>
        </w:rPr>
      </w:pPr>
      <w:r w:rsidRPr="00140C2C">
        <w:rPr>
          <w:rFonts w:ascii="Times New Roman" w:hAnsi="Times New Roman" w:cs="Times New Roman"/>
          <w:sz w:val="24"/>
          <w:szCs w:val="24"/>
        </w:rPr>
        <w:t xml:space="preserve">(a) </w:t>
      </w:r>
      <w:r w:rsidR="005A0A61" w:rsidRPr="00140C2C">
        <w:rPr>
          <w:rFonts w:ascii="Times New Roman" w:hAnsi="Times New Roman" w:cs="Times New Roman"/>
          <w:sz w:val="24"/>
          <w:szCs w:val="24"/>
        </w:rPr>
        <w:t xml:space="preserve">Teachers are provided with a 3 days training that covers the content and teaching methodologies used and how to use the </w:t>
      </w:r>
      <w:r w:rsidRPr="00140C2C">
        <w:rPr>
          <w:rFonts w:ascii="Times New Roman" w:hAnsi="Times New Roman" w:cs="Times New Roman"/>
          <w:sz w:val="24"/>
          <w:szCs w:val="24"/>
        </w:rPr>
        <w:t>Scripted Lesson Plans (</w:t>
      </w:r>
      <w:r w:rsidR="005A0A61" w:rsidRPr="00140C2C">
        <w:rPr>
          <w:rFonts w:ascii="Times New Roman" w:hAnsi="Times New Roman" w:cs="Times New Roman"/>
          <w:sz w:val="24"/>
          <w:szCs w:val="24"/>
        </w:rPr>
        <w:t>SLPs</w:t>
      </w:r>
      <w:r w:rsidRPr="00140C2C">
        <w:rPr>
          <w:rFonts w:ascii="Times New Roman" w:hAnsi="Times New Roman" w:cs="Times New Roman"/>
          <w:sz w:val="24"/>
          <w:szCs w:val="24"/>
        </w:rPr>
        <w:t>), including lesson demonstrations. Subject A</w:t>
      </w:r>
      <w:r w:rsidR="005A0A61" w:rsidRPr="00140C2C">
        <w:rPr>
          <w:rFonts w:ascii="Times New Roman" w:hAnsi="Times New Roman" w:cs="Times New Roman"/>
          <w:sz w:val="24"/>
          <w:szCs w:val="24"/>
        </w:rPr>
        <w:t>d</w:t>
      </w:r>
      <w:r w:rsidRPr="00140C2C">
        <w:rPr>
          <w:rFonts w:ascii="Times New Roman" w:hAnsi="Times New Roman" w:cs="Times New Roman"/>
          <w:sz w:val="24"/>
          <w:szCs w:val="24"/>
        </w:rPr>
        <w:t xml:space="preserve">visors are also provided with </w:t>
      </w:r>
      <w:r w:rsidR="005A0A61" w:rsidRPr="00140C2C">
        <w:rPr>
          <w:rFonts w:ascii="Times New Roman" w:hAnsi="Times New Roman" w:cs="Times New Roman"/>
          <w:sz w:val="24"/>
          <w:szCs w:val="24"/>
        </w:rPr>
        <w:t>coaching and mentoring training to be able to provide continuous support to teachers during implementation.</w:t>
      </w:r>
    </w:p>
    <w:p w14:paraId="76BEC442" w14:textId="294CECFF" w:rsidR="005A0A61" w:rsidRDefault="00140C2C" w:rsidP="005A0A61">
      <w:pPr>
        <w:spacing w:before="100" w:beforeAutospacing="1" w:after="100" w:afterAutospacing="1" w:line="240" w:lineRule="auto"/>
        <w:ind w:left="709"/>
        <w:jc w:val="both"/>
        <w:rPr>
          <w:rFonts w:ascii="Times New Roman" w:hAnsi="Times New Roman" w:cs="Times New Roman"/>
          <w:sz w:val="24"/>
          <w:szCs w:val="24"/>
        </w:rPr>
      </w:pPr>
      <w:r>
        <w:rPr>
          <w:rFonts w:ascii="Times New Roman" w:hAnsi="Times New Roman" w:cs="Times New Roman"/>
          <w:sz w:val="24"/>
          <w:szCs w:val="24"/>
        </w:rPr>
        <w:t>(b)Life Orientation (</w:t>
      </w:r>
      <w:r w:rsidR="005A0A61">
        <w:rPr>
          <w:rFonts w:ascii="Times New Roman" w:hAnsi="Times New Roman" w:cs="Times New Roman"/>
          <w:sz w:val="24"/>
          <w:szCs w:val="24"/>
        </w:rPr>
        <w:t>LO</w:t>
      </w:r>
      <w:r>
        <w:rPr>
          <w:rFonts w:ascii="Times New Roman" w:hAnsi="Times New Roman" w:cs="Times New Roman"/>
          <w:sz w:val="24"/>
          <w:szCs w:val="24"/>
        </w:rPr>
        <w:t>)</w:t>
      </w:r>
      <w:r w:rsidR="005A0A61">
        <w:rPr>
          <w:rFonts w:ascii="Times New Roman" w:hAnsi="Times New Roman" w:cs="Times New Roman"/>
          <w:sz w:val="24"/>
          <w:szCs w:val="24"/>
        </w:rPr>
        <w:t xml:space="preserve"> teachers can’t refuse to teach CSE as it is part of Life Orientation and have been taught since 2000,</w:t>
      </w:r>
    </w:p>
    <w:p w14:paraId="52203888" w14:textId="77777777" w:rsidR="001E3E1D" w:rsidRDefault="001E3E1D" w:rsidP="001E3E1D">
      <w:pPr>
        <w:ind w:left="426"/>
        <w:rPr>
          <w:rFonts w:ascii="Times New Roman" w:hAnsi="Times New Roman" w:cs="Times New Roman"/>
          <w:sz w:val="24"/>
          <w:szCs w:val="24"/>
        </w:rPr>
      </w:pPr>
      <w:r w:rsidRPr="000336BF">
        <w:rPr>
          <w:rFonts w:ascii="Times New Roman" w:hAnsi="Times New Roman" w:cs="Times New Roman"/>
          <w:sz w:val="24"/>
          <w:szCs w:val="24"/>
        </w:rPr>
        <w:t>2)</w:t>
      </w:r>
      <w:r>
        <w:rPr>
          <w:rFonts w:ascii="Times New Roman" w:hAnsi="Times New Roman" w:cs="Times New Roman"/>
          <w:sz w:val="24"/>
          <w:szCs w:val="24"/>
        </w:rPr>
        <w:t xml:space="preserve"> (a) Disciplinary action will be taken against educators who refuse to teach. </w:t>
      </w:r>
    </w:p>
    <w:p w14:paraId="3925A3CE" w14:textId="6C7A5B9D" w:rsidR="001E3E1D" w:rsidRDefault="001E3E1D" w:rsidP="001E3E1D">
      <w:pPr>
        <w:ind w:left="709"/>
        <w:rPr>
          <w:rFonts w:ascii="Times New Roman" w:hAnsi="Times New Roman" w:cs="Times New Roman"/>
          <w:sz w:val="24"/>
          <w:szCs w:val="24"/>
        </w:rPr>
      </w:pPr>
      <w:r>
        <w:rPr>
          <w:rFonts w:ascii="Times New Roman" w:hAnsi="Times New Roman" w:cs="Times New Roman"/>
          <w:sz w:val="24"/>
          <w:szCs w:val="24"/>
        </w:rPr>
        <w:t xml:space="preserve">(b) A substitute educator will be appointed in the case where the educator in question is suspended pending disciplinary procedures. </w:t>
      </w:r>
    </w:p>
    <w:p w14:paraId="7409ECFA" w14:textId="77777777" w:rsidR="001E3E1D" w:rsidRPr="000336BF" w:rsidRDefault="001E3E1D" w:rsidP="001E3E1D">
      <w:pPr>
        <w:ind w:left="709"/>
        <w:rPr>
          <w:rFonts w:ascii="Times New Roman" w:hAnsi="Times New Roman" w:cs="Times New Roman"/>
          <w:sz w:val="24"/>
          <w:szCs w:val="24"/>
        </w:rPr>
      </w:pPr>
      <w:r>
        <w:rPr>
          <w:rFonts w:ascii="Times New Roman" w:hAnsi="Times New Roman" w:cs="Times New Roman"/>
          <w:sz w:val="24"/>
          <w:szCs w:val="24"/>
        </w:rPr>
        <w:t>(c) CSE is part of the Life Orientation curriculum and there will be no need for additional educators.</w:t>
      </w:r>
    </w:p>
    <w:p w14:paraId="35206155" w14:textId="77777777" w:rsidR="003537FF" w:rsidRDefault="003537FF">
      <w:pPr>
        <w:rPr>
          <w:rFonts w:ascii="Times New Roman" w:hAnsi="Times New Roman" w:cs="Times New Roman"/>
          <w:sz w:val="28"/>
          <w:szCs w:val="28"/>
        </w:rPr>
      </w:pPr>
    </w:p>
    <w:p w14:paraId="2D199963" w14:textId="77777777" w:rsidR="001E3E1D" w:rsidRDefault="001E3E1D">
      <w:pPr>
        <w:rPr>
          <w:rFonts w:ascii="Times New Roman" w:hAnsi="Times New Roman" w:cs="Times New Roman"/>
          <w:sz w:val="28"/>
          <w:szCs w:val="28"/>
        </w:rPr>
      </w:pPr>
      <w:bookmarkStart w:id="0" w:name="_GoBack"/>
      <w:bookmarkEnd w:id="0"/>
    </w:p>
    <w:sectPr w:rsidR="001E3E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076A30"/>
    <w:multiLevelType w:val="hybridMultilevel"/>
    <w:tmpl w:val="D10AFE6A"/>
    <w:lvl w:ilvl="0" w:tplc="61487B96">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B63"/>
    <w:rsid w:val="00015890"/>
    <w:rsid w:val="0005396A"/>
    <w:rsid w:val="000A2AAC"/>
    <w:rsid w:val="000C6DB7"/>
    <w:rsid w:val="000D1CA2"/>
    <w:rsid w:val="000D4D43"/>
    <w:rsid w:val="001034EB"/>
    <w:rsid w:val="001363D0"/>
    <w:rsid w:val="00140C2C"/>
    <w:rsid w:val="001415B1"/>
    <w:rsid w:val="00170990"/>
    <w:rsid w:val="00171447"/>
    <w:rsid w:val="00183BCF"/>
    <w:rsid w:val="00192884"/>
    <w:rsid w:val="001E3E1D"/>
    <w:rsid w:val="0020126E"/>
    <w:rsid w:val="00226801"/>
    <w:rsid w:val="00236728"/>
    <w:rsid w:val="00240B13"/>
    <w:rsid w:val="0027063B"/>
    <w:rsid w:val="002A6821"/>
    <w:rsid w:val="002C32A6"/>
    <w:rsid w:val="002D1513"/>
    <w:rsid w:val="00310F5F"/>
    <w:rsid w:val="0033504C"/>
    <w:rsid w:val="00341226"/>
    <w:rsid w:val="00343876"/>
    <w:rsid w:val="003511EF"/>
    <w:rsid w:val="003537FF"/>
    <w:rsid w:val="003642CB"/>
    <w:rsid w:val="0037043F"/>
    <w:rsid w:val="00372905"/>
    <w:rsid w:val="003B39A7"/>
    <w:rsid w:val="003F26D9"/>
    <w:rsid w:val="00400D7D"/>
    <w:rsid w:val="00401744"/>
    <w:rsid w:val="00405587"/>
    <w:rsid w:val="00430337"/>
    <w:rsid w:val="00445162"/>
    <w:rsid w:val="00445915"/>
    <w:rsid w:val="004460E6"/>
    <w:rsid w:val="004532C0"/>
    <w:rsid w:val="00463E37"/>
    <w:rsid w:val="004A2F02"/>
    <w:rsid w:val="004B34AC"/>
    <w:rsid w:val="004E39FB"/>
    <w:rsid w:val="005676F7"/>
    <w:rsid w:val="00570560"/>
    <w:rsid w:val="005827AF"/>
    <w:rsid w:val="0059663A"/>
    <w:rsid w:val="005A0A61"/>
    <w:rsid w:val="005B389D"/>
    <w:rsid w:val="005C4AB6"/>
    <w:rsid w:val="00607436"/>
    <w:rsid w:val="00613631"/>
    <w:rsid w:val="00615A3B"/>
    <w:rsid w:val="00666324"/>
    <w:rsid w:val="00667A76"/>
    <w:rsid w:val="00692B11"/>
    <w:rsid w:val="006C1F10"/>
    <w:rsid w:val="006D5600"/>
    <w:rsid w:val="006D7B63"/>
    <w:rsid w:val="006F297B"/>
    <w:rsid w:val="00710D44"/>
    <w:rsid w:val="00720CC4"/>
    <w:rsid w:val="00735204"/>
    <w:rsid w:val="007A4190"/>
    <w:rsid w:val="007D5B29"/>
    <w:rsid w:val="007F25CB"/>
    <w:rsid w:val="008015CE"/>
    <w:rsid w:val="008224B8"/>
    <w:rsid w:val="00830D56"/>
    <w:rsid w:val="00830FC7"/>
    <w:rsid w:val="008569F0"/>
    <w:rsid w:val="00857A1D"/>
    <w:rsid w:val="008C09A4"/>
    <w:rsid w:val="008E742B"/>
    <w:rsid w:val="009132A2"/>
    <w:rsid w:val="009434F5"/>
    <w:rsid w:val="009524A0"/>
    <w:rsid w:val="00975403"/>
    <w:rsid w:val="00996F09"/>
    <w:rsid w:val="009B6115"/>
    <w:rsid w:val="009C2773"/>
    <w:rsid w:val="009D302C"/>
    <w:rsid w:val="009F03E8"/>
    <w:rsid w:val="00A004D2"/>
    <w:rsid w:val="00A20079"/>
    <w:rsid w:val="00A451EB"/>
    <w:rsid w:val="00A603D7"/>
    <w:rsid w:val="00A61CFC"/>
    <w:rsid w:val="00A62005"/>
    <w:rsid w:val="00A666AB"/>
    <w:rsid w:val="00AB5B77"/>
    <w:rsid w:val="00AE1828"/>
    <w:rsid w:val="00B6783D"/>
    <w:rsid w:val="00B81D4D"/>
    <w:rsid w:val="00BA70AC"/>
    <w:rsid w:val="00C00DC4"/>
    <w:rsid w:val="00C4444B"/>
    <w:rsid w:val="00C90C8F"/>
    <w:rsid w:val="00D04BF8"/>
    <w:rsid w:val="00D13D42"/>
    <w:rsid w:val="00D34C31"/>
    <w:rsid w:val="00D6328E"/>
    <w:rsid w:val="00D713FC"/>
    <w:rsid w:val="00D9276C"/>
    <w:rsid w:val="00D94B1F"/>
    <w:rsid w:val="00D97E99"/>
    <w:rsid w:val="00DF63FB"/>
    <w:rsid w:val="00E34908"/>
    <w:rsid w:val="00E44789"/>
    <w:rsid w:val="00E6384A"/>
    <w:rsid w:val="00E67F6F"/>
    <w:rsid w:val="00EA485B"/>
    <w:rsid w:val="00EC7F74"/>
    <w:rsid w:val="00EF5B30"/>
    <w:rsid w:val="00F11816"/>
    <w:rsid w:val="00F5012D"/>
    <w:rsid w:val="00F574BB"/>
    <w:rsid w:val="00FA6EFF"/>
    <w:rsid w:val="00FB6195"/>
    <w:rsid w:val="00FC20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040D1"/>
  <w15:docId w15:val="{F4A7D115-0AD0-4C4B-8812-9F867EB19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0C2C"/>
    <w:pPr>
      <w:ind w:left="720"/>
      <w:contextualSpacing/>
    </w:pPr>
  </w:style>
  <w:style w:type="paragraph" w:styleId="BalloonText">
    <w:name w:val="Balloon Text"/>
    <w:basedOn w:val="Normal"/>
    <w:link w:val="BalloonTextChar"/>
    <w:uiPriority w:val="99"/>
    <w:semiHidden/>
    <w:unhideWhenUsed/>
    <w:rsid w:val="00E638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8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mahada.l</dc:creator>
  <cp:lastModifiedBy>Carolissen, Liezel</cp:lastModifiedBy>
  <cp:revision>2</cp:revision>
  <cp:lastPrinted>2019-11-25T06:39:00Z</cp:lastPrinted>
  <dcterms:created xsi:type="dcterms:W3CDTF">2019-12-09T09:52:00Z</dcterms:created>
  <dcterms:modified xsi:type="dcterms:W3CDTF">2019-12-09T09:52:00Z</dcterms:modified>
</cp:coreProperties>
</file>