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85" w:rsidRPr="00D90C34" w:rsidRDefault="00014885" w:rsidP="00014885">
      <w:pPr>
        <w:spacing w:line="360" w:lineRule="auto"/>
        <w:jc w:val="center"/>
        <w:rPr>
          <w:rFonts w:ascii="Estrangelo Edessa" w:hAnsi="Estrangelo Edessa" w:cs="Estrangelo Edessa"/>
          <w:b/>
          <w:sz w:val="32"/>
          <w:szCs w:val="32"/>
        </w:rPr>
      </w:pPr>
      <w:bookmarkStart w:id="0" w:name="_GoBack"/>
      <w:bookmarkEnd w:id="0"/>
      <w:r w:rsidRPr="00D90C34">
        <w:rPr>
          <w:rFonts w:ascii="Estrangelo Edessa" w:hAnsi="Estrangelo Edessa" w:cs="Estrangelo Edessa"/>
          <w:b/>
          <w:sz w:val="32"/>
          <w:szCs w:val="32"/>
        </w:rPr>
        <w:t>PARLIAMENT OF THE REPUBLIC OF SOUTH AFRICA</w:t>
      </w:r>
    </w:p>
    <w:p w:rsidR="00014885" w:rsidRPr="00D90C34" w:rsidRDefault="00014885" w:rsidP="00014885">
      <w:pPr>
        <w:spacing w:line="360" w:lineRule="auto"/>
        <w:jc w:val="center"/>
        <w:rPr>
          <w:rFonts w:ascii="Estrangelo Edessa" w:hAnsi="Estrangelo Edessa" w:cs="Estrangelo Edessa"/>
          <w:b/>
          <w:sz w:val="32"/>
          <w:szCs w:val="32"/>
        </w:rPr>
      </w:pPr>
      <w:r w:rsidRPr="00D90C34">
        <w:rPr>
          <w:rFonts w:ascii="Estrangelo Edessa" w:hAnsi="Estrangelo Edessa" w:cs="Estrangelo Edessa"/>
          <w:b/>
          <w:sz w:val="32"/>
          <w:szCs w:val="32"/>
        </w:rPr>
        <w:t>NATIONAL ASSEMBLY</w:t>
      </w:r>
    </w:p>
    <w:p w:rsidR="00014885" w:rsidRPr="00D90C34" w:rsidRDefault="00014885" w:rsidP="00014885">
      <w:pPr>
        <w:spacing w:line="360" w:lineRule="auto"/>
        <w:jc w:val="center"/>
        <w:rPr>
          <w:rFonts w:ascii="Estrangelo Edessa" w:hAnsi="Estrangelo Edessa" w:cs="Estrangelo Edessa"/>
          <w:b/>
          <w:sz w:val="32"/>
          <w:szCs w:val="32"/>
        </w:rPr>
      </w:pPr>
      <w:r w:rsidRPr="00D90C34">
        <w:rPr>
          <w:rFonts w:ascii="Estrangelo Edessa" w:hAnsi="Estrangelo Edessa" w:cs="Estrangelo Edessa"/>
          <w:b/>
          <w:sz w:val="32"/>
          <w:szCs w:val="32"/>
        </w:rPr>
        <w:t>WRITTEN REPLY</w:t>
      </w:r>
    </w:p>
    <w:p w:rsidR="00014885" w:rsidRPr="00D90C34" w:rsidRDefault="00014885" w:rsidP="00014885">
      <w:pPr>
        <w:spacing w:line="360" w:lineRule="auto"/>
        <w:jc w:val="center"/>
        <w:rPr>
          <w:rFonts w:ascii="Estrangelo Edessa" w:hAnsi="Estrangelo Edessa" w:cs="Estrangelo Edessa"/>
          <w:b/>
          <w:sz w:val="32"/>
          <w:szCs w:val="32"/>
        </w:rPr>
      </w:pPr>
    </w:p>
    <w:p w:rsidR="00014885" w:rsidRPr="00D90C34" w:rsidRDefault="00014885" w:rsidP="00014885">
      <w:pPr>
        <w:ind w:right="849"/>
        <w:contextualSpacing/>
        <w:outlineLvl w:val="0"/>
        <w:rPr>
          <w:rFonts w:ascii="Estrangelo Edessa" w:hAnsi="Estrangelo Edessa" w:cs="Estrangelo Edessa"/>
          <w:b/>
          <w:sz w:val="32"/>
          <w:szCs w:val="32"/>
        </w:rPr>
      </w:pPr>
      <w:r w:rsidRPr="00D90C34">
        <w:rPr>
          <w:rFonts w:ascii="Estrangelo Edessa" w:hAnsi="Estrangelo Edessa" w:cs="Estrangelo Edessa"/>
          <w:b/>
          <w:sz w:val="32"/>
          <w:szCs w:val="32"/>
        </w:rPr>
        <w:t>QUESTION NO: 1604</w:t>
      </w:r>
    </w:p>
    <w:p w:rsidR="00014885" w:rsidRPr="00D90C34" w:rsidRDefault="00014885" w:rsidP="00014885">
      <w:pPr>
        <w:ind w:right="849"/>
        <w:contextualSpacing/>
        <w:outlineLvl w:val="0"/>
        <w:rPr>
          <w:rFonts w:ascii="Estrangelo Edessa" w:hAnsi="Estrangelo Edessa" w:cs="Estrangelo Edessa"/>
          <w:b/>
          <w:sz w:val="32"/>
          <w:szCs w:val="32"/>
        </w:rPr>
      </w:pPr>
    </w:p>
    <w:p w:rsidR="00014885" w:rsidRPr="00D90C34" w:rsidRDefault="00014885" w:rsidP="00014885">
      <w:pPr>
        <w:ind w:right="849"/>
        <w:contextualSpacing/>
        <w:outlineLvl w:val="0"/>
        <w:rPr>
          <w:rFonts w:ascii="Estrangelo Edessa" w:hAnsi="Estrangelo Edessa" w:cs="Estrangelo Edessa"/>
          <w:b/>
          <w:sz w:val="32"/>
          <w:szCs w:val="32"/>
        </w:rPr>
      </w:pPr>
      <w:r w:rsidRPr="00D90C34">
        <w:rPr>
          <w:rFonts w:ascii="Estrangelo Edessa" w:hAnsi="Estrangelo Edessa" w:cs="Estrangelo Edessa"/>
          <w:b/>
          <w:sz w:val="32"/>
          <w:szCs w:val="32"/>
        </w:rPr>
        <w:t>DATE OF PUBLICATION:  27 May 2016</w:t>
      </w:r>
    </w:p>
    <w:p w:rsidR="00014885" w:rsidRPr="00D90C34" w:rsidRDefault="00014885" w:rsidP="00014885">
      <w:pPr>
        <w:ind w:right="849"/>
        <w:contextualSpacing/>
        <w:outlineLvl w:val="0"/>
        <w:rPr>
          <w:rFonts w:ascii="Estrangelo Edessa" w:hAnsi="Estrangelo Edessa" w:cs="Estrangelo Edessa"/>
          <w:b/>
          <w:sz w:val="32"/>
          <w:szCs w:val="32"/>
        </w:rPr>
      </w:pPr>
    </w:p>
    <w:p w:rsidR="00014885" w:rsidRPr="00D90C34" w:rsidRDefault="00014885" w:rsidP="00014885">
      <w:pPr>
        <w:ind w:right="849"/>
        <w:contextualSpacing/>
        <w:outlineLvl w:val="0"/>
        <w:rPr>
          <w:rFonts w:ascii="Estrangelo Edessa" w:hAnsi="Estrangelo Edessa" w:cs="Estrangelo Edessa"/>
          <w:b/>
          <w:sz w:val="32"/>
          <w:szCs w:val="32"/>
        </w:rPr>
      </w:pPr>
      <w:r w:rsidRPr="00D90C34">
        <w:rPr>
          <w:rFonts w:ascii="Estrangelo Edessa" w:hAnsi="Estrangelo Edessa" w:cs="Estrangelo Edessa"/>
          <w:b/>
          <w:sz w:val="32"/>
          <w:szCs w:val="32"/>
        </w:rPr>
        <w:t>QUESTION PAPER NO: 17</w:t>
      </w:r>
    </w:p>
    <w:p w:rsidR="00014885" w:rsidRPr="00D90C34" w:rsidRDefault="00014885" w:rsidP="00014885">
      <w:pPr>
        <w:ind w:right="849"/>
        <w:contextualSpacing/>
        <w:outlineLvl w:val="0"/>
        <w:rPr>
          <w:rFonts w:ascii="Estrangelo Edessa" w:hAnsi="Estrangelo Edessa" w:cs="Estrangelo Edessa"/>
          <w:b/>
          <w:sz w:val="32"/>
          <w:szCs w:val="32"/>
        </w:rPr>
      </w:pPr>
    </w:p>
    <w:p w:rsidR="00014885" w:rsidRPr="00D90C34" w:rsidRDefault="00014885" w:rsidP="00014885">
      <w:pPr>
        <w:ind w:right="849"/>
        <w:contextualSpacing/>
        <w:outlineLvl w:val="0"/>
        <w:rPr>
          <w:rFonts w:ascii="Estrangelo Edessa" w:hAnsi="Estrangelo Edessa" w:cs="Estrangelo Edessa"/>
          <w:b/>
          <w:sz w:val="32"/>
          <w:szCs w:val="32"/>
        </w:rPr>
      </w:pPr>
      <w:r w:rsidRPr="00D90C34">
        <w:rPr>
          <w:rFonts w:ascii="Estrangelo Edessa" w:hAnsi="Estrangelo Edessa" w:cs="Estrangelo Edessa"/>
          <w:b/>
          <w:sz w:val="32"/>
          <w:szCs w:val="32"/>
        </w:rPr>
        <w:t xml:space="preserve">DATE OF REPLY:  </w:t>
      </w:r>
    </w:p>
    <w:p w:rsidR="00014885" w:rsidRPr="00D90C34" w:rsidRDefault="00014885" w:rsidP="00014885">
      <w:pPr>
        <w:jc w:val="both"/>
        <w:outlineLvl w:val="0"/>
        <w:rPr>
          <w:rFonts w:ascii="Estrangelo Edessa" w:hAnsi="Estrangelo Edessa" w:cs="Estrangelo Edessa"/>
          <w:b/>
          <w:bCs/>
          <w:sz w:val="32"/>
          <w:szCs w:val="32"/>
        </w:rPr>
      </w:pPr>
    </w:p>
    <w:p w:rsidR="00014885" w:rsidRPr="00D90C34" w:rsidRDefault="00014885" w:rsidP="00014885">
      <w:pPr>
        <w:jc w:val="both"/>
        <w:outlineLvl w:val="0"/>
        <w:rPr>
          <w:rFonts w:ascii="Estrangelo Edessa" w:hAnsi="Estrangelo Edessa" w:cs="Estrangelo Edessa"/>
          <w:b/>
          <w:bCs/>
          <w:sz w:val="32"/>
          <w:szCs w:val="32"/>
        </w:rPr>
      </w:pPr>
      <w:r w:rsidRPr="00D90C34">
        <w:rPr>
          <w:rFonts w:ascii="Estrangelo Edessa" w:hAnsi="Estrangelo Edessa" w:cs="Estrangelo Edessa"/>
          <w:b/>
          <w:bCs/>
          <w:sz w:val="32"/>
          <w:szCs w:val="32"/>
        </w:rPr>
        <w:t>Mrs M R Shinn (DA) to ask the Minister of Telecommunications and Postal Services:</w:t>
      </w:r>
    </w:p>
    <w:p w:rsidR="00014885" w:rsidRPr="00D90C34" w:rsidRDefault="00014885" w:rsidP="00014885">
      <w:pPr>
        <w:autoSpaceDE w:val="0"/>
        <w:autoSpaceDN w:val="0"/>
        <w:adjustRightInd w:val="0"/>
        <w:jc w:val="both"/>
        <w:rPr>
          <w:rFonts w:ascii="Estrangelo Edessa" w:hAnsi="Estrangelo Edessa" w:cs="Estrangelo Edessa"/>
          <w:sz w:val="32"/>
          <w:szCs w:val="32"/>
        </w:rPr>
      </w:pPr>
    </w:p>
    <w:p w:rsidR="00014885" w:rsidRPr="00D90C34" w:rsidRDefault="00014885" w:rsidP="00014885">
      <w:pPr>
        <w:numPr>
          <w:ilvl w:val="0"/>
          <w:numId w:val="1"/>
        </w:numPr>
        <w:tabs>
          <w:tab w:val="clear" w:pos="450"/>
          <w:tab w:val="left" w:pos="567"/>
        </w:tabs>
        <w:autoSpaceDE w:val="0"/>
        <w:autoSpaceDN w:val="0"/>
        <w:adjustRightInd w:val="0"/>
        <w:ind w:left="567" w:hanging="567"/>
        <w:jc w:val="both"/>
        <w:rPr>
          <w:rFonts w:ascii="Estrangelo Edessa" w:hAnsi="Estrangelo Edessa" w:cs="Estrangelo Edessa"/>
          <w:sz w:val="32"/>
          <w:szCs w:val="32"/>
        </w:rPr>
      </w:pPr>
      <w:r w:rsidRPr="00D90C34">
        <w:rPr>
          <w:rFonts w:ascii="Estrangelo Edessa" w:hAnsi="Estrangelo Edessa" w:cs="Estrangelo Edessa"/>
          <w:sz w:val="32"/>
          <w:szCs w:val="32"/>
        </w:rPr>
        <w:t>(a) On which date was the ICT Policy Review White Paper delivered to Cabinet, (b) what are the full details of the processes that the specified paper has gone through since being delivered to Cabinet and (c) when is the specified paper expected to be tabled before Cabinet for approval;</w:t>
      </w:r>
    </w:p>
    <w:p w:rsidR="00014885" w:rsidRPr="00D90C34" w:rsidRDefault="00014885" w:rsidP="00014885">
      <w:pPr>
        <w:tabs>
          <w:tab w:val="left" w:pos="567"/>
        </w:tabs>
        <w:autoSpaceDE w:val="0"/>
        <w:autoSpaceDN w:val="0"/>
        <w:adjustRightInd w:val="0"/>
        <w:ind w:left="567" w:hanging="567"/>
        <w:jc w:val="both"/>
        <w:rPr>
          <w:rFonts w:ascii="Estrangelo Edessa" w:hAnsi="Estrangelo Edessa" w:cs="Estrangelo Edessa"/>
          <w:sz w:val="32"/>
          <w:szCs w:val="32"/>
        </w:rPr>
      </w:pPr>
    </w:p>
    <w:p w:rsidR="00014885" w:rsidRPr="00D90C34" w:rsidRDefault="00014885" w:rsidP="00014885">
      <w:pPr>
        <w:numPr>
          <w:ilvl w:val="0"/>
          <w:numId w:val="1"/>
        </w:numPr>
        <w:tabs>
          <w:tab w:val="clear" w:pos="450"/>
          <w:tab w:val="left" w:pos="567"/>
        </w:tabs>
        <w:autoSpaceDE w:val="0"/>
        <w:autoSpaceDN w:val="0"/>
        <w:adjustRightInd w:val="0"/>
        <w:ind w:left="567" w:hanging="567"/>
        <w:jc w:val="both"/>
        <w:rPr>
          <w:rFonts w:ascii="Estrangelo Edessa" w:hAnsi="Estrangelo Edessa" w:cs="Estrangelo Edessa"/>
          <w:sz w:val="32"/>
          <w:szCs w:val="32"/>
        </w:rPr>
      </w:pPr>
      <w:r w:rsidRPr="00D90C34">
        <w:rPr>
          <w:rFonts w:ascii="Estrangelo Edessa" w:hAnsi="Estrangelo Edessa" w:cs="Estrangelo Edessa"/>
          <w:sz w:val="32"/>
          <w:szCs w:val="32"/>
        </w:rPr>
        <w:t>Whether any private sector stakeholders are in discussions with Cabinet’s communications committee to amend the specified paper before it is tabled for approval; if not, what is the position in this regard; if so (a) what are the names of the private sector stakeholders; (b) what matters have been discussed in each case and (c) what was the outcome of each such discussion to date?</w:t>
      </w:r>
      <w:r w:rsidR="009D3E9C">
        <w:rPr>
          <w:rFonts w:ascii="Estrangelo Edessa" w:hAnsi="Estrangelo Edessa" w:cs="Estrangelo Edessa"/>
          <w:sz w:val="32"/>
          <w:szCs w:val="32"/>
        </w:rPr>
        <w:t xml:space="preserve"> NW1774E</w:t>
      </w:r>
    </w:p>
    <w:p w:rsidR="00014885" w:rsidRPr="00D90C34" w:rsidRDefault="00014885" w:rsidP="00014885">
      <w:pPr>
        <w:autoSpaceDE w:val="0"/>
        <w:autoSpaceDN w:val="0"/>
        <w:adjustRightInd w:val="0"/>
        <w:jc w:val="both"/>
        <w:rPr>
          <w:rFonts w:ascii="Estrangelo Edessa" w:hAnsi="Estrangelo Edessa" w:cs="Estrangelo Edessa"/>
          <w:b/>
          <w:sz w:val="32"/>
          <w:szCs w:val="32"/>
        </w:rPr>
      </w:pPr>
    </w:p>
    <w:p w:rsidR="00014885" w:rsidRPr="00D90C34" w:rsidRDefault="00014885" w:rsidP="00014885">
      <w:pPr>
        <w:autoSpaceDE w:val="0"/>
        <w:autoSpaceDN w:val="0"/>
        <w:adjustRightInd w:val="0"/>
        <w:jc w:val="both"/>
        <w:outlineLvl w:val="0"/>
        <w:rPr>
          <w:rFonts w:ascii="Estrangelo Edessa" w:hAnsi="Estrangelo Edessa" w:cs="Estrangelo Edessa"/>
          <w:b/>
          <w:sz w:val="32"/>
          <w:szCs w:val="32"/>
          <w:u w:val="single"/>
        </w:rPr>
      </w:pPr>
      <w:r w:rsidRPr="00D90C34">
        <w:rPr>
          <w:rFonts w:ascii="Estrangelo Edessa" w:hAnsi="Estrangelo Edessa" w:cs="Estrangelo Edessa"/>
          <w:b/>
          <w:sz w:val="32"/>
          <w:szCs w:val="32"/>
          <w:u w:val="single"/>
        </w:rPr>
        <w:t>REPLY</w:t>
      </w:r>
    </w:p>
    <w:p w:rsidR="00014885" w:rsidRPr="00D90C34" w:rsidRDefault="00014885" w:rsidP="00D90C34">
      <w:pPr>
        <w:autoSpaceDE w:val="0"/>
        <w:autoSpaceDN w:val="0"/>
        <w:adjustRightInd w:val="0"/>
        <w:ind w:left="993" w:hanging="993"/>
        <w:jc w:val="both"/>
        <w:outlineLvl w:val="0"/>
        <w:rPr>
          <w:rFonts w:ascii="Estrangelo Edessa" w:hAnsi="Estrangelo Edessa" w:cs="Estrangelo Edessa"/>
          <w:b/>
          <w:sz w:val="32"/>
          <w:szCs w:val="32"/>
          <w:u w:val="single"/>
        </w:rPr>
      </w:pPr>
    </w:p>
    <w:p w:rsidR="00014885" w:rsidRPr="00D90C34" w:rsidRDefault="00014885" w:rsidP="000D3829">
      <w:pPr>
        <w:numPr>
          <w:ilvl w:val="0"/>
          <w:numId w:val="3"/>
        </w:numPr>
        <w:tabs>
          <w:tab w:val="left" w:pos="567"/>
          <w:tab w:val="left" w:pos="709"/>
          <w:tab w:val="left" w:pos="851"/>
          <w:tab w:val="left" w:pos="1134"/>
        </w:tabs>
        <w:autoSpaceDE w:val="0"/>
        <w:autoSpaceDN w:val="0"/>
        <w:adjustRightInd w:val="0"/>
        <w:ind w:left="1276" w:hanging="1134"/>
        <w:jc w:val="both"/>
        <w:outlineLvl w:val="0"/>
        <w:rPr>
          <w:rFonts w:ascii="Estrangelo Edessa" w:hAnsi="Estrangelo Edessa" w:cs="Estrangelo Edessa"/>
          <w:sz w:val="32"/>
          <w:szCs w:val="32"/>
        </w:rPr>
      </w:pPr>
      <w:r w:rsidRPr="00D90C34">
        <w:rPr>
          <w:rFonts w:ascii="Estrangelo Edessa" w:hAnsi="Estrangelo Edessa" w:cs="Estrangelo Edessa"/>
          <w:sz w:val="32"/>
          <w:szCs w:val="32"/>
        </w:rPr>
        <w:t xml:space="preserve">(a)  </w:t>
      </w:r>
      <w:r w:rsidR="000D3829">
        <w:rPr>
          <w:rFonts w:ascii="Estrangelo Edessa" w:hAnsi="Estrangelo Edessa" w:cs="Estrangelo Edessa"/>
          <w:sz w:val="32"/>
          <w:szCs w:val="32"/>
        </w:rPr>
        <w:t xml:space="preserve"> </w:t>
      </w:r>
      <w:r w:rsidRPr="00D90C34">
        <w:rPr>
          <w:rFonts w:ascii="Estrangelo Edessa" w:hAnsi="Estrangelo Edessa" w:cs="Estrangelo Edessa"/>
          <w:sz w:val="32"/>
          <w:szCs w:val="32"/>
        </w:rPr>
        <w:t xml:space="preserve"> The National Integrated ICT Policy White Paper was tabled </w:t>
      </w:r>
      <w:r w:rsidR="000D3829">
        <w:rPr>
          <w:rFonts w:ascii="Estrangelo Edessa" w:hAnsi="Estrangelo Edessa" w:cs="Estrangelo Edessa"/>
          <w:sz w:val="32"/>
          <w:szCs w:val="32"/>
        </w:rPr>
        <w:t xml:space="preserve">  </w:t>
      </w:r>
      <w:r w:rsidRPr="00D90C34">
        <w:rPr>
          <w:rFonts w:ascii="Estrangelo Edessa" w:hAnsi="Estrangelo Edessa" w:cs="Estrangelo Edessa"/>
          <w:sz w:val="32"/>
          <w:szCs w:val="32"/>
        </w:rPr>
        <w:t>before the ESEID</w:t>
      </w:r>
      <w:r w:rsidR="00D90C34">
        <w:rPr>
          <w:rFonts w:ascii="Estrangelo Edessa" w:hAnsi="Estrangelo Edessa" w:cs="Estrangelo Edessa"/>
          <w:sz w:val="32"/>
          <w:szCs w:val="32"/>
        </w:rPr>
        <w:t xml:space="preserve"> </w:t>
      </w:r>
      <w:r w:rsidRPr="00D90C34">
        <w:rPr>
          <w:rFonts w:ascii="Estrangelo Edessa" w:hAnsi="Estrangelo Edessa" w:cs="Estrangelo Edessa"/>
          <w:sz w:val="32"/>
          <w:szCs w:val="32"/>
        </w:rPr>
        <w:t>Cabinet Committee on 09 March 2016.</w:t>
      </w:r>
    </w:p>
    <w:p w:rsidR="00014885" w:rsidRPr="00D83678" w:rsidRDefault="00014885" w:rsidP="000D3829">
      <w:pPr>
        <w:pStyle w:val="ListParagraph"/>
        <w:tabs>
          <w:tab w:val="left" w:pos="1560"/>
        </w:tabs>
        <w:autoSpaceDE w:val="0"/>
        <w:autoSpaceDN w:val="0"/>
        <w:adjustRightInd w:val="0"/>
        <w:ind w:left="1276" w:hanging="709"/>
        <w:jc w:val="both"/>
        <w:outlineLvl w:val="0"/>
        <w:rPr>
          <w:rFonts w:ascii="Estrangelo Edessa" w:hAnsi="Estrangelo Edessa" w:cs="Estrangelo Edessa"/>
          <w:sz w:val="32"/>
          <w:szCs w:val="32"/>
        </w:rPr>
      </w:pPr>
      <w:r w:rsidRPr="00D83678">
        <w:rPr>
          <w:rFonts w:ascii="Estrangelo Edessa" w:hAnsi="Estrangelo Edessa" w:cs="Estrangelo Edessa"/>
          <w:sz w:val="32"/>
          <w:szCs w:val="32"/>
        </w:rPr>
        <w:t xml:space="preserve">(b) </w:t>
      </w:r>
      <w:r w:rsidR="00D90C34" w:rsidRPr="00D83678">
        <w:rPr>
          <w:rFonts w:ascii="Estrangelo Edessa" w:hAnsi="Estrangelo Edessa" w:cs="Estrangelo Edessa"/>
          <w:sz w:val="32"/>
          <w:szCs w:val="32"/>
        </w:rPr>
        <w:t xml:space="preserve">  </w:t>
      </w:r>
      <w:r w:rsidR="00D83678">
        <w:rPr>
          <w:rFonts w:ascii="Estrangelo Edessa" w:hAnsi="Estrangelo Edessa" w:cs="Estrangelo Edessa"/>
          <w:sz w:val="32"/>
          <w:szCs w:val="32"/>
        </w:rPr>
        <w:t xml:space="preserve">  </w:t>
      </w:r>
      <w:r w:rsidRPr="00D83678">
        <w:rPr>
          <w:rFonts w:ascii="Estrangelo Edessa" w:hAnsi="Estrangelo Edessa" w:cs="Estrangelo Edessa"/>
          <w:sz w:val="32"/>
          <w:szCs w:val="32"/>
        </w:rPr>
        <w:t xml:space="preserve">The </w:t>
      </w:r>
      <w:r w:rsidR="0033058B">
        <w:rPr>
          <w:rFonts w:ascii="Estrangelo Edessa" w:hAnsi="Estrangelo Edessa" w:cs="Estrangelo Edessa"/>
          <w:sz w:val="32"/>
          <w:szCs w:val="32"/>
        </w:rPr>
        <w:t>Department</w:t>
      </w:r>
      <w:r w:rsidRPr="00D83678">
        <w:rPr>
          <w:rFonts w:ascii="Estrangelo Edessa" w:hAnsi="Estrangelo Edessa" w:cs="Estrangelo Edessa"/>
          <w:sz w:val="32"/>
          <w:szCs w:val="32"/>
        </w:rPr>
        <w:t xml:space="preserve"> of Telecommunications and Postal Services was directed to </w:t>
      </w:r>
      <w:r w:rsidR="0033058B">
        <w:rPr>
          <w:rFonts w:ascii="Estrangelo Edessa" w:hAnsi="Estrangelo Edessa" w:cs="Estrangelo Edessa"/>
          <w:sz w:val="32"/>
          <w:szCs w:val="32"/>
        </w:rPr>
        <w:t>further consult with key stakeholder Departments, which was done.</w:t>
      </w:r>
      <w:r w:rsidRPr="00D83678">
        <w:rPr>
          <w:rFonts w:ascii="Estrangelo Edessa" w:hAnsi="Estrangelo Edessa" w:cs="Estrangelo Edessa"/>
          <w:sz w:val="32"/>
          <w:szCs w:val="32"/>
        </w:rPr>
        <w:t xml:space="preserve"> </w:t>
      </w:r>
    </w:p>
    <w:p w:rsidR="00014885" w:rsidRDefault="00014885" w:rsidP="000D3829">
      <w:pPr>
        <w:pStyle w:val="ListParagraph"/>
        <w:tabs>
          <w:tab w:val="left" w:pos="1276"/>
        </w:tabs>
        <w:autoSpaceDE w:val="0"/>
        <w:autoSpaceDN w:val="0"/>
        <w:adjustRightInd w:val="0"/>
        <w:ind w:left="567"/>
        <w:jc w:val="both"/>
        <w:outlineLvl w:val="0"/>
        <w:rPr>
          <w:rFonts w:ascii="Estrangelo Edessa" w:hAnsi="Estrangelo Edessa" w:cs="Estrangelo Edessa"/>
          <w:sz w:val="32"/>
          <w:szCs w:val="32"/>
        </w:rPr>
      </w:pPr>
      <w:r w:rsidRPr="00D83678">
        <w:rPr>
          <w:rFonts w:ascii="Estrangelo Edessa" w:hAnsi="Estrangelo Edessa" w:cs="Estrangelo Edessa"/>
          <w:sz w:val="32"/>
          <w:szCs w:val="32"/>
        </w:rPr>
        <w:t xml:space="preserve">(c) </w:t>
      </w:r>
      <w:r w:rsidRPr="00D83678">
        <w:rPr>
          <w:rFonts w:ascii="Estrangelo Edessa" w:hAnsi="Estrangelo Edessa" w:cs="Estrangelo Edessa"/>
          <w:sz w:val="32"/>
          <w:szCs w:val="32"/>
        </w:rPr>
        <w:tab/>
        <w:t xml:space="preserve">It is envisaged that the National Integrated ICT Policy White </w:t>
      </w:r>
      <w:r w:rsidR="00D83678">
        <w:rPr>
          <w:rFonts w:ascii="Estrangelo Edessa" w:hAnsi="Estrangelo Edessa" w:cs="Estrangelo Edessa"/>
          <w:sz w:val="32"/>
          <w:szCs w:val="32"/>
        </w:rPr>
        <w:t xml:space="preserve">        </w:t>
      </w:r>
    </w:p>
    <w:p w:rsidR="00D83678" w:rsidRPr="00D83678" w:rsidRDefault="00D83678" w:rsidP="000D3829">
      <w:pPr>
        <w:pStyle w:val="ListParagraph"/>
        <w:tabs>
          <w:tab w:val="left" w:pos="993"/>
          <w:tab w:val="left" w:pos="1276"/>
        </w:tabs>
        <w:autoSpaceDE w:val="0"/>
        <w:autoSpaceDN w:val="0"/>
        <w:adjustRightInd w:val="0"/>
        <w:ind w:left="709"/>
        <w:jc w:val="both"/>
        <w:outlineLvl w:val="0"/>
        <w:rPr>
          <w:rFonts w:ascii="Estrangelo Edessa" w:hAnsi="Estrangelo Edessa" w:cs="Estrangelo Edessa"/>
          <w:sz w:val="32"/>
          <w:szCs w:val="32"/>
        </w:rPr>
      </w:pPr>
      <w:r>
        <w:rPr>
          <w:rFonts w:ascii="Estrangelo Edessa" w:hAnsi="Estrangelo Edessa" w:cs="Estrangelo Edessa"/>
          <w:sz w:val="32"/>
          <w:szCs w:val="32"/>
        </w:rPr>
        <w:lastRenderedPageBreak/>
        <w:tab/>
      </w:r>
      <w:r>
        <w:rPr>
          <w:rFonts w:ascii="Estrangelo Edessa" w:hAnsi="Estrangelo Edessa" w:cs="Estrangelo Edessa"/>
          <w:sz w:val="32"/>
          <w:szCs w:val="32"/>
        </w:rPr>
        <w:tab/>
      </w:r>
      <w:r w:rsidRPr="00D83678">
        <w:rPr>
          <w:rFonts w:ascii="Estrangelo Edessa" w:hAnsi="Estrangelo Edessa" w:cs="Estrangelo Edessa"/>
          <w:sz w:val="32"/>
          <w:szCs w:val="32"/>
        </w:rPr>
        <w:t>Paper will be finalised</w:t>
      </w:r>
      <w:r w:rsidR="00DB11A6">
        <w:rPr>
          <w:rFonts w:ascii="Estrangelo Edessa" w:hAnsi="Estrangelo Edessa" w:cs="Estrangelo Edessa"/>
          <w:sz w:val="32"/>
          <w:szCs w:val="32"/>
        </w:rPr>
        <w:t xml:space="preserve"> within</w:t>
      </w:r>
      <w:r w:rsidRPr="00D83678">
        <w:rPr>
          <w:rFonts w:ascii="Estrangelo Edessa" w:hAnsi="Estrangelo Edessa" w:cs="Estrangelo Edessa"/>
          <w:sz w:val="32"/>
          <w:szCs w:val="32"/>
        </w:rPr>
        <w:t xml:space="preserve"> next few months.</w:t>
      </w:r>
    </w:p>
    <w:p w:rsidR="00014885" w:rsidRPr="000D3829" w:rsidRDefault="00014885" w:rsidP="000D3829">
      <w:pPr>
        <w:pStyle w:val="ListParagraph"/>
        <w:numPr>
          <w:ilvl w:val="0"/>
          <w:numId w:val="3"/>
        </w:numPr>
        <w:tabs>
          <w:tab w:val="left" w:pos="1134"/>
        </w:tabs>
        <w:autoSpaceDE w:val="0"/>
        <w:autoSpaceDN w:val="0"/>
        <w:adjustRightInd w:val="0"/>
        <w:ind w:left="567" w:hanging="425"/>
        <w:jc w:val="both"/>
        <w:outlineLvl w:val="0"/>
        <w:rPr>
          <w:rFonts w:ascii="Estrangelo Edessa" w:hAnsi="Estrangelo Edessa" w:cs="Estrangelo Edessa"/>
          <w:sz w:val="32"/>
          <w:szCs w:val="32"/>
        </w:rPr>
      </w:pPr>
      <w:r w:rsidRPr="000D3829">
        <w:rPr>
          <w:rFonts w:ascii="Estrangelo Edessa" w:hAnsi="Estrangelo Edessa" w:cs="Estrangelo Edessa"/>
          <w:sz w:val="32"/>
          <w:szCs w:val="32"/>
        </w:rPr>
        <w:t xml:space="preserve">(a) </w:t>
      </w:r>
      <w:r w:rsidRPr="000D3829">
        <w:rPr>
          <w:rFonts w:ascii="Estrangelo Edessa" w:hAnsi="Estrangelo Edessa" w:cs="Estrangelo Edessa"/>
          <w:sz w:val="32"/>
          <w:szCs w:val="32"/>
        </w:rPr>
        <w:tab/>
        <w:t>The</w:t>
      </w:r>
      <w:r w:rsidR="0033058B">
        <w:rPr>
          <w:rFonts w:ascii="Estrangelo Edessa" w:hAnsi="Estrangelo Edessa" w:cs="Estrangelo Edessa"/>
          <w:sz w:val="32"/>
          <w:szCs w:val="32"/>
        </w:rPr>
        <w:t xml:space="preserve"> Department is not aware of any private sector stakeholders being in discussions with Cabinet’s Communications Committee to amend</w:t>
      </w:r>
      <w:r w:rsidR="009524EF">
        <w:rPr>
          <w:rFonts w:ascii="Estrangelo Edessa" w:hAnsi="Estrangelo Edessa" w:cs="Estrangelo Edessa"/>
          <w:sz w:val="32"/>
          <w:szCs w:val="32"/>
        </w:rPr>
        <w:t xml:space="preserve"> the specified paper before it is tabled for approval.</w:t>
      </w:r>
      <w:r w:rsidRPr="000D3829">
        <w:rPr>
          <w:rFonts w:ascii="Estrangelo Edessa" w:hAnsi="Estrangelo Edessa" w:cs="Estrangelo Edessa"/>
          <w:sz w:val="32"/>
          <w:szCs w:val="32"/>
        </w:rPr>
        <w:t xml:space="preserve"> </w:t>
      </w:r>
    </w:p>
    <w:p w:rsidR="00014885" w:rsidRPr="00D90C34" w:rsidRDefault="00014885" w:rsidP="00014885">
      <w:pPr>
        <w:tabs>
          <w:tab w:val="num" w:pos="567"/>
          <w:tab w:val="left" w:pos="1134"/>
        </w:tabs>
        <w:autoSpaceDE w:val="0"/>
        <w:autoSpaceDN w:val="0"/>
        <w:adjustRightInd w:val="0"/>
        <w:ind w:left="567" w:hanging="567"/>
        <w:jc w:val="both"/>
        <w:outlineLvl w:val="0"/>
        <w:rPr>
          <w:rFonts w:ascii="Estrangelo Edessa" w:hAnsi="Estrangelo Edessa" w:cs="Estrangelo Edessa"/>
          <w:sz w:val="32"/>
          <w:szCs w:val="32"/>
        </w:rPr>
      </w:pPr>
      <w:r w:rsidRPr="00D90C34">
        <w:rPr>
          <w:rFonts w:ascii="Estrangelo Edessa" w:hAnsi="Estrangelo Edessa" w:cs="Estrangelo Edessa"/>
          <w:sz w:val="32"/>
          <w:szCs w:val="32"/>
        </w:rPr>
        <w:tab/>
        <w:t xml:space="preserve">(b) </w:t>
      </w:r>
      <w:r w:rsidRPr="00D90C34">
        <w:rPr>
          <w:rFonts w:ascii="Estrangelo Edessa" w:hAnsi="Estrangelo Edessa" w:cs="Estrangelo Edessa"/>
          <w:sz w:val="32"/>
          <w:szCs w:val="32"/>
        </w:rPr>
        <w:tab/>
        <w:t>No</w:t>
      </w:r>
      <w:r w:rsidR="007B3394">
        <w:rPr>
          <w:rFonts w:ascii="Estrangelo Edessa" w:hAnsi="Estrangelo Edessa" w:cs="Estrangelo Edessa"/>
          <w:sz w:val="32"/>
          <w:szCs w:val="32"/>
        </w:rPr>
        <w:t>t applicable (see 2(a)</w:t>
      </w:r>
      <w:r w:rsidRPr="00D90C34">
        <w:rPr>
          <w:rFonts w:ascii="Estrangelo Edessa" w:hAnsi="Estrangelo Edessa" w:cs="Estrangelo Edessa"/>
          <w:sz w:val="32"/>
          <w:szCs w:val="32"/>
        </w:rPr>
        <w:t>.</w:t>
      </w:r>
    </w:p>
    <w:p w:rsidR="00014885" w:rsidRPr="00D90C34" w:rsidRDefault="00014885" w:rsidP="00014885">
      <w:pPr>
        <w:tabs>
          <w:tab w:val="num" w:pos="567"/>
          <w:tab w:val="left" w:pos="1134"/>
        </w:tabs>
        <w:autoSpaceDE w:val="0"/>
        <w:autoSpaceDN w:val="0"/>
        <w:adjustRightInd w:val="0"/>
        <w:ind w:left="567" w:hanging="567"/>
        <w:jc w:val="both"/>
        <w:outlineLvl w:val="0"/>
        <w:rPr>
          <w:rFonts w:ascii="Estrangelo Edessa" w:hAnsi="Estrangelo Edessa" w:cs="Estrangelo Edessa"/>
          <w:sz w:val="32"/>
          <w:szCs w:val="32"/>
        </w:rPr>
      </w:pPr>
      <w:r w:rsidRPr="00D90C34">
        <w:rPr>
          <w:rFonts w:ascii="Estrangelo Edessa" w:hAnsi="Estrangelo Edessa" w:cs="Estrangelo Edessa"/>
          <w:sz w:val="32"/>
          <w:szCs w:val="32"/>
        </w:rPr>
        <w:tab/>
        <w:t xml:space="preserve">(c) </w:t>
      </w:r>
      <w:r w:rsidRPr="00D90C34">
        <w:rPr>
          <w:rFonts w:ascii="Estrangelo Edessa" w:hAnsi="Estrangelo Edessa" w:cs="Estrangelo Edessa"/>
          <w:sz w:val="32"/>
          <w:szCs w:val="32"/>
        </w:rPr>
        <w:tab/>
        <w:t>No</w:t>
      </w:r>
      <w:r w:rsidR="007B3394">
        <w:rPr>
          <w:rFonts w:ascii="Estrangelo Edessa" w:hAnsi="Estrangelo Edessa" w:cs="Estrangelo Edessa"/>
          <w:sz w:val="32"/>
          <w:szCs w:val="32"/>
        </w:rPr>
        <w:t>t applicable (see 2(a)</w:t>
      </w:r>
      <w:r w:rsidRPr="00D90C34">
        <w:rPr>
          <w:rFonts w:ascii="Estrangelo Edessa" w:hAnsi="Estrangelo Edessa" w:cs="Estrangelo Edessa"/>
          <w:sz w:val="32"/>
          <w:szCs w:val="32"/>
        </w:rPr>
        <w:t xml:space="preserve">. </w:t>
      </w:r>
    </w:p>
    <w:p w:rsidR="00014885" w:rsidRPr="00D90C34" w:rsidRDefault="00014885" w:rsidP="00014885">
      <w:pPr>
        <w:autoSpaceDE w:val="0"/>
        <w:autoSpaceDN w:val="0"/>
        <w:adjustRightInd w:val="0"/>
        <w:ind w:left="360"/>
        <w:jc w:val="both"/>
        <w:outlineLvl w:val="0"/>
        <w:rPr>
          <w:rFonts w:ascii="Estrangelo Edessa" w:hAnsi="Estrangelo Edessa" w:cs="Estrangelo Edessa"/>
          <w:sz w:val="32"/>
          <w:szCs w:val="32"/>
        </w:rPr>
      </w:pPr>
    </w:p>
    <w:p w:rsidR="00CA7E0B" w:rsidRPr="00CA7E0B" w:rsidRDefault="00CA7E0B" w:rsidP="00CA7E0B">
      <w:pPr>
        <w:rPr>
          <w:rFonts w:ascii="Estrangelo Edessa" w:hAnsi="Estrangelo Edessa" w:cs="Estrangelo Edessa"/>
          <w:sz w:val="32"/>
          <w:szCs w:val="32"/>
        </w:rPr>
      </w:pPr>
    </w:p>
    <w:sectPr w:rsidR="00CA7E0B" w:rsidRPr="00CA7E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CB" w:rsidRDefault="00DB2ACB" w:rsidP="002074CF">
      <w:r>
        <w:separator/>
      </w:r>
    </w:p>
  </w:endnote>
  <w:endnote w:type="continuationSeparator" w:id="0">
    <w:p w:rsidR="00DB2ACB" w:rsidRDefault="00DB2ACB" w:rsidP="0020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472724153"/>
      <w:docPartObj>
        <w:docPartGallery w:val="Page Numbers (Bottom of Page)"/>
        <w:docPartUnique/>
      </w:docPartObj>
    </w:sdtPr>
    <w:sdtEndPr/>
    <w:sdtContent>
      <w:sdt>
        <w:sdtPr>
          <w:rPr>
            <w:b/>
            <w:sz w:val="20"/>
            <w:szCs w:val="20"/>
          </w:rPr>
          <w:id w:val="1728636285"/>
          <w:docPartObj>
            <w:docPartGallery w:val="Page Numbers (Top of Page)"/>
            <w:docPartUnique/>
          </w:docPartObj>
        </w:sdtPr>
        <w:sdtEndPr/>
        <w:sdtContent>
          <w:p w:rsidR="002074CF" w:rsidRPr="002074CF" w:rsidRDefault="002074CF">
            <w:pPr>
              <w:pStyle w:val="Footer"/>
              <w:jc w:val="center"/>
              <w:rPr>
                <w:b/>
                <w:sz w:val="20"/>
                <w:szCs w:val="20"/>
              </w:rPr>
            </w:pPr>
            <w:r w:rsidRPr="002074CF">
              <w:rPr>
                <w:b/>
                <w:sz w:val="20"/>
                <w:szCs w:val="20"/>
              </w:rPr>
              <w:t xml:space="preserve">Page </w:t>
            </w:r>
            <w:r w:rsidRPr="002074CF">
              <w:rPr>
                <w:b/>
                <w:bCs/>
                <w:sz w:val="20"/>
                <w:szCs w:val="20"/>
              </w:rPr>
              <w:fldChar w:fldCharType="begin"/>
            </w:r>
            <w:r w:rsidRPr="002074CF">
              <w:rPr>
                <w:b/>
                <w:bCs/>
                <w:sz w:val="20"/>
                <w:szCs w:val="20"/>
              </w:rPr>
              <w:instrText xml:space="preserve"> PAGE </w:instrText>
            </w:r>
            <w:r w:rsidRPr="002074CF">
              <w:rPr>
                <w:b/>
                <w:bCs/>
                <w:sz w:val="20"/>
                <w:szCs w:val="20"/>
              </w:rPr>
              <w:fldChar w:fldCharType="separate"/>
            </w:r>
            <w:r w:rsidR="00246D1A">
              <w:rPr>
                <w:b/>
                <w:bCs/>
                <w:noProof/>
                <w:sz w:val="20"/>
                <w:szCs w:val="20"/>
              </w:rPr>
              <w:t>2</w:t>
            </w:r>
            <w:r w:rsidRPr="002074CF">
              <w:rPr>
                <w:b/>
                <w:bCs/>
                <w:sz w:val="20"/>
                <w:szCs w:val="20"/>
              </w:rPr>
              <w:fldChar w:fldCharType="end"/>
            </w:r>
            <w:r w:rsidRPr="002074CF">
              <w:rPr>
                <w:b/>
                <w:sz w:val="20"/>
                <w:szCs w:val="20"/>
              </w:rPr>
              <w:t xml:space="preserve"> of </w:t>
            </w:r>
            <w:r w:rsidRPr="002074CF">
              <w:rPr>
                <w:b/>
                <w:bCs/>
                <w:sz w:val="20"/>
                <w:szCs w:val="20"/>
              </w:rPr>
              <w:fldChar w:fldCharType="begin"/>
            </w:r>
            <w:r w:rsidRPr="002074CF">
              <w:rPr>
                <w:b/>
                <w:bCs/>
                <w:sz w:val="20"/>
                <w:szCs w:val="20"/>
              </w:rPr>
              <w:instrText xml:space="preserve"> NUMPAGES  </w:instrText>
            </w:r>
            <w:r w:rsidRPr="002074CF">
              <w:rPr>
                <w:b/>
                <w:bCs/>
                <w:sz w:val="20"/>
                <w:szCs w:val="20"/>
              </w:rPr>
              <w:fldChar w:fldCharType="separate"/>
            </w:r>
            <w:r w:rsidR="00246D1A">
              <w:rPr>
                <w:b/>
                <w:bCs/>
                <w:noProof/>
                <w:sz w:val="20"/>
                <w:szCs w:val="20"/>
              </w:rPr>
              <w:t>2</w:t>
            </w:r>
            <w:r w:rsidRPr="002074CF">
              <w:rPr>
                <w:b/>
                <w:bCs/>
                <w:sz w:val="20"/>
                <w:szCs w:val="20"/>
              </w:rPr>
              <w:fldChar w:fldCharType="end"/>
            </w:r>
          </w:p>
        </w:sdtContent>
      </w:sdt>
    </w:sdtContent>
  </w:sdt>
  <w:p w:rsidR="002074CF" w:rsidRPr="002074CF" w:rsidRDefault="002074CF">
    <w:pPr>
      <w:pStyle w:val="Foo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CB" w:rsidRDefault="00DB2ACB" w:rsidP="002074CF">
      <w:r>
        <w:separator/>
      </w:r>
    </w:p>
  </w:footnote>
  <w:footnote w:type="continuationSeparator" w:id="0">
    <w:p w:rsidR="00DB2ACB" w:rsidRDefault="00DB2ACB" w:rsidP="00207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CF" w:rsidRPr="002074CF" w:rsidRDefault="002074CF" w:rsidP="002074CF">
    <w:pPr>
      <w:pStyle w:val="Header"/>
      <w:jc w:val="center"/>
      <w:rPr>
        <w:b/>
        <w:sz w:val="20"/>
        <w:szCs w:val="20"/>
      </w:rPr>
    </w:pPr>
    <w:r w:rsidRPr="002074CF">
      <w:rPr>
        <w:b/>
        <w:sz w:val="20"/>
        <w:szCs w:val="20"/>
      </w:rPr>
      <w:t>Confidential</w:t>
    </w:r>
  </w:p>
  <w:p w:rsidR="002074CF" w:rsidRDefault="00207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3F3A"/>
    <w:multiLevelType w:val="hybridMultilevel"/>
    <w:tmpl w:val="061A7644"/>
    <w:lvl w:ilvl="0" w:tplc="75E4156A">
      <w:start w:val="1"/>
      <w:numFmt w:val="decimal"/>
      <w:lvlText w:val="(%1)"/>
      <w:lvlJc w:val="left"/>
      <w:pPr>
        <w:tabs>
          <w:tab w:val="num" w:pos="450"/>
        </w:tabs>
        <w:ind w:left="450" w:hanging="39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20353EAA"/>
    <w:multiLevelType w:val="hybridMultilevel"/>
    <w:tmpl w:val="C8BC4A9E"/>
    <w:lvl w:ilvl="0" w:tplc="5E5A048E">
      <w:start w:val="1"/>
      <w:numFmt w:val="decimal"/>
      <w:lvlText w:val="(%1)"/>
      <w:lvlJc w:val="left"/>
      <w:pPr>
        <w:tabs>
          <w:tab w:val="num" w:pos="360"/>
        </w:tabs>
        <w:ind w:left="360" w:hanging="360"/>
      </w:pPr>
      <w:rPr>
        <w:rFonts w:hint="default"/>
      </w:rPr>
    </w:lvl>
    <w:lvl w:ilvl="1" w:tplc="2DAEBC0E">
      <w:start w:val="1"/>
      <w:numFmt w:val="lowerLetter"/>
      <w:lvlText w:val="(%2)"/>
      <w:lvlJc w:val="left"/>
      <w:pPr>
        <w:tabs>
          <w:tab w:val="num" w:pos="3501"/>
        </w:tabs>
        <w:ind w:left="3501" w:hanging="360"/>
      </w:pPr>
      <w:rPr>
        <w:rFonts w:hint="default"/>
      </w:rPr>
    </w:lvl>
    <w:lvl w:ilvl="2" w:tplc="04090001">
      <w:start w:val="1"/>
      <w:numFmt w:val="bullet"/>
      <w:lvlText w:val=""/>
      <w:lvlJc w:val="left"/>
      <w:pPr>
        <w:tabs>
          <w:tab w:val="num" w:pos="4401"/>
        </w:tabs>
        <w:ind w:left="4401" w:hanging="360"/>
      </w:pPr>
      <w:rPr>
        <w:rFonts w:ascii="Symbol" w:hAnsi="Symbol" w:hint="default"/>
      </w:rPr>
    </w:lvl>
    <w:lvl w:ilvl="3" w:tplc="0409000F" w:tentative="1">
      <w:start w:val="1"/>
      <w:numFmt w:val="decimal"/>
      <w:lvlText w:val="%4."/>
      <w:lvlJc w:val="left"/>
      <w:pPr>
        <w:tabs>
          <w:tab w:val="num" w:pos="4941"/>
        </w:tabs>
        <w:ind w:left="4941" w:hanging="360"/>
      </w:pPr>
    </w:lvl>
    <w:lvl w:ilvl="4" w:tplc="04090019" w:tentative="1">
      <w:start w:val="1"/>
      <w:numFmt w:val="lowerLetter"/>
      <w:lvlText w:val="%5."/>
      <w:lvlJc w:val="left"/>
      <w:pPr>
        <w:tabs>
          <w:tab w:val="num" w:pos="5661"/>
        </w:tabs>
        <w:ind w:left="5661" w:hanging="360"/>
      </w:pPr>
    </w:lvl>
    <w:lvl w:ilvl="5" w:tplc="0409001B" w:tentative="1">
      <w:start w:val="1"/>
      <w:numFmt w:val="lowerRoman"/>
      <w:lvlText w:val="%6."/>
      <w:lvlJc w:val="right"/>
      <w:pPr>
        <w:tabs>
          <w:tab w:val="num" w:pos="6381"/>
        </w:tabs>
        <w:ind w:left="6381" w:hanging="180"/>
      </w:pPr>
    </w:lvl>
    <w:lvl w:ilvl="6" w:tplc="0409000F" w:tentative="1">
      <w:start w:val="1"/>
      <w:numFmt w:val="decimal"/>
      <w:lvlText w:val="%7."/>
      <w:lvlJc w:val="left"/>
      <w:pPr>
        <w:tabs>
          <w:tab w:val="num" w:pos="7101"/>
        </w:tabs>
        <w:ind w:left="7101" w:hanging="360"/>
      </w:pPr>
    </w:lvl>
    <w:lvl w:ilvl="7" w:tplc="04090019" w:tentative="1">
      <w:start w:val="1"/>
      <w:numFmt w:val="lowerLetter"/>
      <w:lvlText w:val="%8."/>
      <w:lvlJc w:val="left"/>
      <w:pPr>
        <w:tabs>
          <w:tab w:val="num" w:pos="7821"/>
        </w:tabs>
        <w:ind w:left="7821" w:hanging="360"/>
      </w:pPr>
    </w:lvl>
    <w:lvl w:ilvl="8" w:tplc="0409001B" w:tentative="1">
      <w:start w:val="1"/>
      <w:numFmt w:val="lowerRoman"/>
      <w:lvlText w:val="%9."/>
      <w:lvlJc w:val="right"/>
      <w:pPr>
        <w:tabs>
          <w:tab w:val="num" w:pos="8541"/>
        </w:tabs>
        <w:ind w:left="8541" w:hanging="180"/>
      </w:pPr>
    </w:lvl>
  </w:abstractNum>
  <w:abstractNum w:abstractNumId="2">
    <w:nsid w:val="3C91438B"/>
    <w:multiLevelType w:val="hybridMultilevel"/>
    <w:tmpl w:val="C0DC3B44"/>
    <w:lvl w:ilvl="0" w:tplc="0409000F">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85"/>
    <w:rsid w:val="00014885"/>
    <w:rsid w:val="000D3829"/>
    <w:rsid w:val="002074CF"/>
    <w:rsid w:val="00246D1A"/>
    <w:rsid w:val="002C4054"/>
    <w:rsid w:val="0033058B"/>
    <w:rsid w:val="00471C7A"/>
    <w:rsid w:val="004B6F88"/>
    <w:rsid w:val="004C3EF5"/>
    <w:rsid w:val="00661242"/>
    <w:rsid w:val="00705B1A"/>
    <w:rsid w:val="007B3394"/>
    <w:rsid w:val="009524EF"/>
    <w:rsid w:val="009835FC"/>
    <w:rsid w:val="009A7D4F"/>
    <w:rsid w:val="009D3E9C"/>
    <w:rsid w:val="00AB0499"/>
    <w:rsid w:val="00B9187C"/>
    <w:rsid w:val="00BA61E9"/>
    <w:rsid w:val="00CA7E0B"/>
    <w:rsid w:val="00D34214"/>
    <w:rsid w:val="00D83678"/>
    <w:rsid w:val="00D90C34"/>
    <w:rsid w:val="00DB11A6"/>
    <w:rsid w:val="00DB2ACB"/>
    <w:rsid w:val="00DD0652"/>
    <w:rsid w:val="00E61BA6"/>
    <w:rsid w:val="00FC09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34"/>
    <w:pPr>
      <w:ind w:left="720"/>
      <w:contextualSpacing/>
    </w:pPr>
  </w:style>
  <w:style w:type="paragraph" w:styleId="Header">
    <w:name w:val="header"/>
    <w:basedOn w:val="Normal"/>
    <w:link w:val="HeaderChar"/>
    <w:uiPriority w:val="99"/>
    <w:unhideWhenUsed/>
    <w:rsid w:val="002074CF"/>
    <w:pPr>
      <w:tabs>
        <w:tab w:val="center" w:pos="4513"/>
        <w:tab w:val="right" w:pos="9026"/>
      </w:tabs>
    </w:pPr>
  </w:style>
  <w:style w:type="character" w:customStyle="1" w:styleId="HeaderChar">
    <w:name w:val="Header Char"/>
    <w:basedOn w:val="DefaultParagraphFont"/>
    <w:link w:val="Header"/>
    <w:uiPriority w:val="99"/>
    <w:rsid w:val="002074C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074CF"/>
    <w:pPr>
      <w:tabs>
        <w:tab w:val="center" w:pos="4513"/>
        <w:tab w:val="right" w:pos="9026"/>
      </w:tabs>
    </w:pPr>
  </w:style>
  <w:style w:type="character" w:customStyle="1" w:styleId="FooterChar">
    <w:name w:val="Footer Char"/>
    <w:basedOn w:val="DefaultParagraphFont"/>
    <w:link w:val="Footer"/>
    <w:uiPriority w:val="99"/>
    <w:rsid w:val="002074C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C34"/>
    <w:pPr>
      <w:ind w:left="720"/>
      <w:contextualSpacing/>
    </w:pPr>
  </w:style>
  <w:style w:type="paragraph" w:styleId="Header">
    <w:name w:val="header"/>
    <w:basedOn w:val="Normal"/>
    <w:link w:val="HeaderChar"/>
    <w:uiPriority w:val="99"/>
    <w:unhideWhenUsed/>
    <w:rsid w:val="002074CF"/>
    <w:pPr>
      <w:tabs>
        <w:tab w:val="center" w:pos="4513"/>
        <w:tab w:val="right" w:pos="9026"/>
      </w:tabs>
    </w:pPr>
  </w:style>
  <w:style w:type="character" w:customStyle="1" w:styleId="HeaderChar">
    <w:name w:val="Header Char"/>
    <w:basedOn w:val="DefaultParagraphFont"/>
    <w:link w:val="Header"/>
    <w:uiPriority w:val="99"/>
    <w:rsid w:val="002074C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074CF"/>
    <w:pPr>
      <w:tabs>
        <w:tab w:val="center" w:pos="4513"/>
        <w:tab w:val="right" w:pos="9026"/>
      </w:tabs>
    </w:pPr>
  </w:style>
  <w:style w:type="character" w:customStyle="1" w:styleId="FooterChar">
    <w:name w:val="Footer Char"/>
    <w:basedOn w:val="DefaultParagraphFont"/>
    <w:link w:val="Footer"/>
    <w:uiPriority w:val="99"/>
    <w:rsid w:val="002074C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Sehlabela Chuene</cp:lastModifiedBy>
  <cp:revision>2</cp:revision>
  <dcterms:created xsi:type="dcterms:W3CDTF">2016-06-20T06:44:00Z</dcterms:created>
  <dcterms:modified xsi:type="dcterms:W3CDTF">2016-06-20T06:44:00Z</dcterms:modified>
</cp:coreProperties>
</file>