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573AFC">
        <w:rPr>
          <w:b/>
          <w:bCs/>
          <w:sz w:val="24"/>
          <w:u w:val="single"/>
        </w:rPr>
        <w:t>60</w:t>
      </w:r>
      <w:r w:rsidR="00665ADB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715EA">
        <w:rPr>
          <w:b/>
          <w:bCs/>
          <w:sz w:val="24"/>
          <w:u w:val="single"/>
        </w:rPr>
        <w:t>1</w:t>
      </w:r>
      <w:r w:rsidR="00EC45D1">
        <w:rPr>
          <w:b/>
          <w:bCs/>
          <w:sz w:val="24"/>
          <w:u w:val="single"/>
        </w:rPr>
        <w:t>7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EC45D1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665ADB" w:rsidRPr="00665ADB" w:rsidRDefault="00665ADB" w:rsidP="00665ADB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665ADB">
        <w:rPr>
          <w:b/>
          <w:sz w:val="24"/>
          <w:u w:val="single"/>
        </w:rPr>
        <w:t>Ms H Ismail (DA) to ask the Minister of Health</w:t>
      </w:r>
      <w:r w:rsidR="007802CB" w:rsidRPr="00665ADB">
        <w:rPr>
          <w:b/>
          <w:sz w:val="24"/>
          <w:u w:val="single"/>
        </w:rPr>
        <w:fldChar w:fldCharType="begin"/>
      </w:r>
      <w:r w:rsidRPr="00665ADB">
        <w:rPr>
          <w:sz w:val="24"/>
          <w:u w:val="single"/>
        </w:rPr>
        <w:instrText xml:space="preserve"> XE "</w:instrText>
      </w:r>
      <w:r w:rsidRPr="00665ADB">
        <w:rPr>
          <w:b/>
          <w:sz w:val="24"/>
          <w:u w:val="single"/>
          <w:lang w:val="en-US"/>
        </w:rPr>
        <w:instrText>Health</w:instrText>
      </w:r>
      <w:r w:rsidRPr="00665ADB">
        <w:rPr>
          <w:sz w:val="24"/>
          <w:u w:val="single"/>
        </w:rPr>
        <w:instrText xml:space="preserve">" </w:instrText>
      </w:r>
      <w:r w:rsidR="007802CB" w:rsidRPr="00665ADB">
        <w:rPr>
          <w:b/>
          <w:sz w:val="24"/>
          <w:u w:val="single"/>
        </w:rPr>
        <w:fldChar w:fldCharType="end"/>
      </w:r>
      <w:r w:rsidRPr="00665ADB">
        <w:rPr>
          <w:b/>
          <w:sz w:val="24"/>
          <w:u w:val="single"/>
        </w:rPr>
        <w:t>:</w:t>
      </w:r>
    </w:p>
    <w:p w:rsidR="00167AAF" w:rsidRPr="00665ADB" w:rsidRDefault="00665ADB" w:rsidP="00665ADB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665ADB">
        <w:rPr>
          <w:sz w:val="24"/>
          <w:szCs w:val="24"/>
        </w:rPr>
        <w:t xml:space="preserve">(a) What total number of ventilators will be provided by his department to each hospital that has a shortage of </w:t>
      </w:r>
      <w:r w:rsidRPr="00665ADB">
        <w:rPr>
          <w:rFonts w:eastAsiaTheme="minorHAnsi"/>
          <w:sz w:val="24"/>
          <w:szCs w:val="24"/>
        </w:rPr>
        <w:t>ventilators</w:t>
      </w:r>
      <w:r w:rsidRPr="00665ADB">
        <w:rPr>
          <w:sz w:val="24"/>
          <w:szCs w:val="24"/>
        </w:rPr>
        <w:t xml:space="preserve"> to assist with the Covid-19 spread and needs and (b) which hospitals will be receiving ventilators</w:t>
      </w:r>
      <w:r>
        <w:rPr>
          <w:sz w:val="24"/>
          <w:szCs w:val="24"/>
          <w:shd w:val="clear" w:color="auto" w:fill="FFFFFF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CC4146">
        <w:rPr>
          <w:color w:val="000000"/>
        </w:rPr>
        <w:t>9</w:t>
      </w:r>
      <w:r w:rsidR="00665ADB">
        <w:rPr>
          <w:color w:val="000000"/>
        </w:rPr>
        <w:t>87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627D3B" w:rsidRDefault="00627D3B" w:rsidP="00627D3B">
      <w:pPr>
        <w:rPr>
          <w:b/>
          <w:bCs/>
          <w:sz w:val="24"/>
          <w:u w:val="single"/>
          <w:lang w:val="en-US"/>
        </w:rPr>
      </w:pPr>
    </w:p>
    <w:p w:rsidR="00627D3B" w:rsidRDefault="00627D3B" w:rsidP="00627D3B">
      <w:pPr>
        <w:numPr>
          <w:ilvl w:val="0"/>
          <w:numId w:val="15"/>
        </w:numPr>
        <w:ind w:left="709" w:hanging="709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The D</w:t>
      </w:r>
      <w:r w:rsidRPr="00E96B60">
        <w:rPr>
          <w:bCs/>
          <w:sz w:val="24"/>
          <w:lang w:val="en-US"/>
        </w:rPr>
        <w:t xml:space="preserve">epartment </w:t>
      </w:r>
      <w:r>
        <w:rPr>
          <w:bCs/>
          <w:sz w:val="24"/>
          <w:lang w:val="en-US"/>
        </w:rPr>
        <w:t xml:space="preserve">of Health </w:t>
      </w:r>
      <w:r w:rsidRPr="00E96B60">
        <w:rPr>
          <w:bCs/>
          <w:sz w:val="24"/>
          <w:lang w:val="en-US"/>
        </w:rPr>
        <w:t xml:space="preserve">will provide </w:t>
      </w:r>
      <w:r>
        <w:rPr>
          <w:bCs/>
          <w:sz w:val="24"/>
          <w:lang w:val="en-US"/>
        </w:rPr>
        <w:t xml:space="preserve">ventilators to </w:t>
      </w:r>
      <w:r w:rsidRPr="00E96B60">
        <w:rPr>
          <w:bCs/>
          <w:sz w:val="24"/>
          <w:lang w:val="en-US"/>
        </w:rPr>
        <w:t xml:space="preserve">hospitals that have shortage of ventilators to assist with the COVID-19 spread and needs. The Department has collaborated with the Department of Trade and Industry (DTI) and Council for Scientific and Industrial Research (CSIR), to manufacture </w:t>
      </w:r>
      <w:r>
        <w:rPr>
          <w:bCs/>
          <w:sz w:val="24"/>
          <w:lang w:val="en-US"/>
        </w:rPr>
        <w:t>1</w:t>
      </w:r>
      <w:r w:rsidRPr="00E96B60">
        <w:rPr>
          <w:bCs/>
          <w:sz w:val="24"/>
          <w:lang w:val="en-US"/>
        </w:rPr>
        <w:t>0</w:t>
      </w:r>
      <w:r>
        <w:rPr>
          <w:bCs/>
          <w:sz w:val="24"/>
          <w:lang w:val="en-US"/>
        </w:rPr>
        <w:t>,</w:t>
      </w:r>
      <w:r w:rsidRPr="00E96B60">
        <w:rPr>
          <w:bCs/>
          <w:sz w:val="24"/>
          <w:lang w:val="en-US"/>
        </w:rPr>
        <w:t xml:space="preserve">000 ventilators. These ventilators will be </w:t>
      </w:r>
      <w:r>
        <w:rPr>
          <w:bCs/>
          <w:sz w:val="24"/>
          <w:lang w:val="en-US"/>
        </w:rPr>
        <w:t xml:space="preserve">allocated to </w:t>
      </w:r>
      <w:r w:rsidRPr="00E96B60">
        <w:rPr>
          <w:bCs/>
          <w:sz w:val="24"/>
          <w:lang w:val="en-US"/>
        </w:rPr>
        <w:t>hospitals that do not have enough ventilators. The table here below shows the production timelines for the ventilators.</w:t>
      </w:r>
    </w:p>
    <w:p w:rsidR="00627D3B" w:rsidRPr="00E96B60" w:rsidRDefault="00627D3B" w:rsidP="00627D3B">
      <w:pPr>
        <w:ind w:left="709"/>
        <w:jc w:val="both"/>
        <w:rPr>
          <w:bCs/>
          <w:sz w:val="24"/>
          <w:lang w:val="en-US"/>
        </w:rPr>
      </w:pPr>
    </w:p>
    <w:tbl>
      <w:tblPr>
        <w:tblStyle w:val="TableGrid"/>
        <w:tblW w:w="9492" w:type="dxa"/>
        <w:tblInd w:w="709" w:type="dxa"/>
        <w:tblLook w:val="04A0"/>
      </w:tblPr>
      <w:tblGrid>
        <w:gridCol w:w="2777"/>
        <w:gridCol w:w="2788"/>
        <w:gridCol w:w="3927"/>
      </w:tblGrid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/>
                <w:bCs/>
                <w:sz w:val="24"/>
              </w:rPr>
            </w:pPr>
            <w:r w:rsidRPr="00E96B60">
              <w:rPr>
                <w:b/>
                <w:bCs/>
                <w:sz w:val="24"/>
              </w:rPr>
              <w:t xml:space="preserve">Activity 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/>
                <w:bCs/>
                <w:sz w:val="24"/>
              </w:rPr>
            </w:pPr>
            <w:r w:rsidRPr="00E96B60">
              <w:rPr>
                <w:b/>
                <w:bCs/>
                <w:sz w:val="24"/>
              </w:rPr>
              <w:t xml:space="preserve">Quantity 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/>
                <w:bCs/>
                <w:sz w:val="24"/>
              </w:rPr>
            </w:pPr>
            <w:r w:rsidRPr="00E96B60">
              <w:rPr>
                <w:b/>
                <w:bCs/>
                <w:sz w:val="24"/>
              </w:rPr>
              <w:t xml:space="preserve">Date 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</w:t>
            </w:r>
            <w:r w:rsidRPr="00E96B60">
              <w:rPr>
                <w:bCs/>
                <w:sz w:val="24"/>
                <w:vertAlign w:val="superscript"/>
              </w:rPr>
              <w:t>st</w:t>
            </w:r>
            <w:r w:rsidRPr="00E96B60">
              <w:rPr>
                <w:bCs/>
                <w:sz w:val="24"/>
              </w:rPr>
              <w:t xml:space="preserve"> Batch 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250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31 Jul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2</w:t>
            </w:r>
            <w:r w:rsidRPr="00E96B60">
              <w:rPr>
                <w:bCs/>
                <w:sz w:val="24"/>
                <w:vertAlign w:val="superscript"/>
              </w:rPr>
              <w:t>nd</w:t>
            </w:r>
            <w:r w:rsidRPr="00E96B60">
              <w:rPr>
                <w:bCs/>
                <w:sz w:val="24"/>
              </w:rPr>
              <w:t xml:space="preserve"> batch 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600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7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3</w:t>
            </w:r>
            <w:r w:rsidRPr="00E96B60">
              <w:rPr>
                <w:bCs/>
                <w:sz w:val="24"/>
                <w:vertAlign w:val="superscript"/>
              </w:rPr>
              <w:t>rd</w:t>
            </w:r>
            <w:r w:rsidRPr="00E96B60">
              <w:rPr>
                <w:bCs/>
                <w:sz w:val="24"/>
              </w:rPr>
              <w:t xml:space="preserve"> batch 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600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14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4</w:t>
            </w:r>
            <w:r w:rsidRPr="00E96B60">
              <w:rPr>
                <w:bCs/>
                <w:sz w:val="24"/>
                <w:vertAlign w:val="superscript"/>
              </w:rPr>
              <w:t>th</w:t>
            </w:r>
            <w:r w:rsidRPr="00E96B60">
              <w:rPr>
                <w:bCs/>
                <w:sz w:val="24"/>
              </w:rPr>
              <w:t xml:space="preserve"> batch 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1,500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19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5</w:t>
            </w:r>
            <w:r w:rsidRPr="00E96B60">
              <w:rPr>
                <w:bCs/>
                <w:sz w:val="24"/>
                <w:vertAlign w:val="superscript"/>
              </w:rPr>
              <w:t>th</w:t>
            </w:r>
            <w:r w:rsidRPr="00E96B60">
              <w:rPr>
                <w:bCs/>
                <w:sz w:val="24"/>
              </w:rPr>
              <w:t xml:space="preserve"> batch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1,500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21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6</w:t>
            </w:r>
            <w:r w:rsidRPr="00E96B60">
              <w:rPr>
                <w:bCs/>
                <w:sz w:val="24"/>
                <w:vertAlign w:val="superscript"/>
              </w:rPr>
              <w:t>th</w:t>
            </w:r>
            <w:r w:rsidRPr="00E96B60">
              <w:rPr>
                <w:bCs/>
                <w:sz w:val="24"/>
              </w:rPr>
              <w:t xml:space="preserve"> batch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1,500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24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7</w:t>
            </w:r>
            <w:r w:rsidRPr="00E96B60">
              <w:rPr>
                <w:bCs/>
                <w:sz w:val="24"/>
                <w:vertAlign w:val="superscript"/>
              </w:rPr>
              <w:t>th</w:t>
            </w:r>
            <w:r w:rsidRPr="00E96B60">
              <w:rPr>
                <w:bCs/>
                <w:sz w:val="24"/>
              </w:rPr>
              <w:t xml:space="preserve"> batch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1,500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26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8</w:t>
            </w:r>
            <w:r w:rsidRPr="00E96B60">
              <w:rPr>
                <w:bCs/>
                <w:sz w:val="24"/>
                <w:vertAlign w:val="superscript"/>
              </w:rPr>
              <w:t>th</w:t>
            </w:r>
            <w:r w:rsidRPr="00E96B60">
              <w:rPr>
                <w:bCs/>
                <w:sz w:val="24"/>
              </w:rPr>
              <w:t xml:space="preserve"> batch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1,500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28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9</w:t>
            </w:r>
            <w:r w:rsidRPr="00E96B60">
              <w:rPr>
                <w:bCs/>
                <w:sz w:val="24"/>
                <w:vertAlign w:val="superscript"/>
              </w:rPr>
              <w:t>th</w:t>
            </w:r>
            <w:r w:rsidRPr="00E96B60">
              <w:rPr>
                <w:bCs/>
                <w:sz w:val="24"/>
              </w:rPr>
              <w:t xml:space="preserve"> batch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1,150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31 Aug 2020</w:t>
            </w:r>
          </w:p>
        </w:tc>
      </w:tr>
      <w:tr w:rsidR="00627D3B" w:rsidRPr="00E96B60" w:rsidTr="00627D3B">
        <w:tc>
          <w:tcPr>
            <w:tcW w:w="277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 xml:space="preserve">Total </w:t>
            </w:r>
          </w:p>
        </w:tc>
        <w:tc>
          <w:tcPr>
            <w:tcW w:w="2788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  <w:r w:rsidRPr="00E96B60">
              <w:rPr>
                <w:bCs/>
                <w:sz w:val="24"/>
              </w:rPr>
              <w:t>10,000</w:t>
            </w:r>
          </w:p>
        </w:tc>
        <w:tc>
          <w:tcPr>
            <w:tcW w:w="3927" w:type="dxa"/>
          </w:tcPr>
          <w:p w:rsidR="00627D3B" w:rsidRPr="00E96B60" w:rsidRDefault="00627D3B" w:rsidP="007C5674">
            <w:pPr>
              <w:rPr>
                <w:bCs/>
                <w:sz w:val="24"/>
              </w:rPr>
            </w:pPr>
          </w:p>
        </w:tc>
      </w:tr>
    </w:tbl>
    <w:p w:rsidR="00627D3B" w:rsidRPr="00E96B60" w:rsidRDefault="00627D3B" w:rsidP="00627D3B">
      <w:pPr>
        <w:rPr>
          <w:bCs/>
          <w:sz w:val="24"/>
          <w:lang w:val="en-US"/>
        </w:rPr>
      </w:pPr>
    </w:p>
    <w:p w:rsidR="00627D3B" w:rsidRPr="00E96B60" w:rsidRDefault="00627D3B" w:rsidP="00627D3B">
      <w:pPr>
        <w:numPr>
          <w:ilvl w:val="0"/>
          <w:numId w:val="15"/>
        </w:numPr>
        <w:ind w:left="567" w:hanging="567"/>
        <w:rPr>
          <w:bCs/>
          <w:sz w:val="24"/>
          <w:lang w:val="en-US"/>
        </w:rPr>
      </w:pPr>
      <w:r w:rsidRPr="00E96B60">
        <w:rPr>
          <w:bCs/>
          <w:sz w:val="24"/>
          <w:lang w:val="en-US"/>
        </w:rPr>
        <w:t xml:space="preserve">The list of hospitals that will receive the ventilators is attached as </w:t>
      </w:r>
      <w:r w:rsidRPr="00E96B60">
        <w:rPr>
          <w:b/>
          <w:bCs/>
          <w:sz w:val="24"/>
          <w:lang w:val="en-US"/>
        </w:rPr>
        <w:t>Annexure A</w:t>
      </w:r>
      <w:r w:rsidRPr="00E96B60">
        <w:rPr>
          <w:bCs/>
          <w:sz w:val="24"/>
          <w:lang w:val="en-US"/>
        </w:rPr>
        <w:t>.</w:t>
      </w:r>
    </w:p>
    <w:p w:rsidR="00627D3B" w:rsidRPr="00D715EA" w:rsidRDefault="00627D3B" w:rsidP="00627D3B">
      <w:pPr>
        <w:rPr>
          <w:bCs/>
          <w:sz w:val="24"/>
          <w:lang w:val="en-US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  <w:bookmarkStart w:id="0" w:name="_GoBack"/>
      <w:bookmarkEnd w:id="0"/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50" w:rsidRDefault="00BF7650">
      <w:r>
        <w:separator/>
      </w:r>
    </w:p>
  </w:endnote>
  <w:endnote w:type="continuationSeparator" w:id="1">
    <w:p w:rsidR="00BF7650" w:rsidRDefault="00BF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80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80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29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50" w:rsidRDefault="00BF7650">
      <w:r>
        <w:separator/>
      </w:r>
    </w:p>
  </w:footnote>
  <w:footnote w:type="continuationSeparator" w:id="1">
    <w:p w:rsidR="00BF7650" w:rsidRDefault="00BF7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4A9746E4"/>
    <w:multiLevelType w:val="hybridMultilevel"/>
    <w:tmpl w:val="89EEE4B2"/>
    <w:lvl w:ilvl="0" w:tplc="41AE11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1F6131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D0E30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76BCD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27D3B"/>
    <w:rsid w:val="00635745"/>
    <w:rsid w:val="00635890"/>
    <w:rsid w:val="00637291"/>
    <w:rsid w:val="0063794C"/>
    <w:rsid w:val="00646F50"/>
    <w:rsid w:val="006553F5"/>
    <w:rsid w:val="00655AA8"/>
    <w:rsid w:val="00665ADB"/>
    <w:rsid w:val="006664AE"/>
    <w:rsid w:val="00666DDA"/>
    <w:rsid w:val="006779D4"/>
    <w:rsid w:val="00683343"/>
    <w:rsid w:val="00685485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02CB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14262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650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C4146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96B6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2020-08-24T14:09:00Z</dcterms:created>
  <dcterms:modified xsi:type="dcterms:W3CDTF">2020-08-24T14:09:00Z</dcterms:modified>
</cp:coreProperties>
</file>