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BE126D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BE126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BE126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BE126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BE126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BE126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BE126D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B70939"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601</w:t>
      </w:r>
    </w:p>
    <w:p w:rsidR="00D33C41" w:rsidRPr="00BE126D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621A82"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505A71"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061748"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APRIL</w:t>
      </w:r>
      <w:r w:rsidR="009E7540"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BE126D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505A71"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5 </w:t>
      </w:r>
      <w:r w:rsidR="009E7540"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BE12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B70939" w:rsidRPr="00BE126D" w:rsidRDefault="00B70939" w:rsidP="00BE126D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40"/>
        </w:rPr>
      </w:pPr>
      <w:r w:rsidRPr="00BE126D">
        <w:rPr>
          <w:rFonts w:ascii="Arial" w:hAnsi="Arial" w:cs="Arial"/>
          <w:b/>
          <w:sz w:val="24"/>
          <w:szCs w:val="40"/>
          <w:lang w:val="en-US"/>
        </w:rPr>
        <w:t>1601</w:t>
      </w:r>
      <w:r w:rsidRPr="00BE126D">
        <w:rPr>
          <w:rFonts w:ascii="Arial" w:hAnsi="Arial" w:cs="Arial"/>
          <w:b/>
          <w:sz w:val="24"/>
          <w:szCs w:val="40"/>
        </w:rPr>
        <w:t>.</w:t>
      </w:r>
      <w:r w:rsidRPr="00BE126D">
        <w:rPr>
          <w:rFonts w:ascii="Arial" w:hAnsi="Arial" w:cs="Arial"/>
          <w:b/>
          <w:sz w:val="24"/>
          <w:szCs w:val="40"/>
        </w:rPr>
        <w:tab/>
        <w:t>Mrs G Opperman (DA) to ask the Minister of Social Development</w:t>
      </w:r>
      <w:r w:rsidR="002E6A59" w:rsidRPr="00BE126D">
        <w:rPr>
          <w:rFonts w:ascii="Arial" w:hAnsi="Arial" w:cs="Arial"/>
          <w:b/>
          <w:sz w:val="24"/>
          <w:szCs w:val="40"/>
        </w:rPr>
        <w:fldChar w:fldCharType="begin"/>
      </w:r>
      <w:r w:rsidRPr="00BE126D">
        <w:rPr>
          <w:rFonts w:ascii="Arial" w:hAnsi="Arial" w:cs="Arial"/>
          <w:sz w:val="24"/>
          <w:szCs w:val="40"/>
        </w:rPr>
        <w:instrText xml:space="preserve"> XE "</w:instrText>
      </w:r>
      <w:r w:rsidRPr="00BE126D">
        <w:rPr>
          <w:rFonts w:ascii="Arial" w:hAnsi="Arial" w:cs="Arial"/>
          <w:b/>
          <w:bCs/>
          <w:sz w:val="24"/>
          <w:szCs w:val="40"/>
        </w:rPr>
        <w:instrText>Social Development</w:instrText>
      </w:r>
      <w:r w:rsidRPr="00BE126D">
        <w:rPr>
          <w:rFonts w:ascii="Arial" w:hAnsi="Arial" w:cs="Arial"/>
          <w:sz w:val="24"/>
          <w:szCs w:val="40"/>
        </w:rPr>
        <w:instrText xml:space="preserve">" </w:instrText>
      </w:r>
      <w:r w:rsidR="002E6A59" w:rsidRPr="00BE126D">
        <w:rPr>
          <w:rFonts w:ascii="Arial" w:hAnsi="Arial" w:cs="Arial"/>
          <w:b/>
          <w:sz w:val="24"/>
          <w:szCs w:val="40"/>
        </w:rPr>
        <w:fldChar w:fldCharType="end"/>
      </w:r>
      <w:r w:rsidRPr="00BE126D">
        <w:rPr>
          <w:rFonts w:ascii="Arial" w:hAnsi="Arial" w:cs="Arial"/>
          <w:b/>
          <w:sz w:val="24"/>
          <w:szCs w:val="40"/>
        </w:rPr>
        <w:t xml:space="preserve">: </w:t>
      </w:r>
    </w:p>
    <w:p w:rsidR="004358D5" w:rsidRPr="00BE126D" w:rsidRDefault="00B70939" w:rsidP="00BE126D">
      <w:pPr>
        <w:spacing w:before="240" w:line="360" w:lineRule="auto"/>
        <w:ind w:left="709" w:firstLine="11"/>
        <w:jc w:val="both"/>
        <w:rPr>
          <w:rFonts w:ascii="Arial" w:hAnsi="Arial" w:cs="Arial"/>
          <w:sz w:val="24"/>
          <w:szCs w:val="40"/>
        </w:rPr>
      </w:pPr>
      <w:r w:rsidRPr="00BE126D">
        <w:rPr>
          <w:rFonts w:ascii="Arial" w:hAnsi="Arial" w:cs="Arial"/>
          <w:sz w:val="24"/>
          <w:szCs w:val="40"/>
        </w:rPr>
        <w:t xml:space="preserve">In light of the fact that a person may only be 18 years old before they can relinquish their parental right, </w:t>
      </w:r>
      <w:r w:rsidRPr="00BE126D">
        <w:rPr>
          <w:rFonts w:ascii="Arial" w:hAnsi="Arial" w:cs="Arial"/>
          <w:sz w:val="24"/>
          <w:szCs w:val="40"/>
          <w:lang w:val="en-GB"/>
        </w:rPr>
        <w:t>therefore</w:t>
      </w:r>
      <w:r w:rsidRPr="00BE126D">
        <w:rPr>
          <w:rFonts w:ascii="Arial" w:hAnsi="Arial" w:cs="Arial"/>
          <w:sz w:val="24"/>
          <w:szCs w:val="40"/>
        </w:rPr>
        <w:t xml:space="preserve"> enabling such a person’s child to be adopted, what assistance is there then for teen mothers who don't want their babies and/or are unable to care for them?</w:t>
      </w:r>
      <w:r w:rsidRPr="00BE126D">
        <w:rPr>
          <w:rFonts w:ascii="Arial" w:hAnsi="Arial" w:cs="Arial"/>
          <w:sz w:val="24"/>
          <w:szCs w:val="40"/>
        </w:rPr>
        <w:tab/>
      </w:r>
      <w:r w:rsidRPr="00BE126D">
        <w:rPr>
          <w:rFonts w:ascii="Arial" w:hAnsi="Arial" w:cs="Arial"/>
          <w:sz w:val="24"/>
          <w:szCs w:val="40"/>
        </w:rPr>
        <w:tab/>
      </w:r>
      <w:r w:rsidRPr="00BE126D">
        <w:rPr>
          <w:rFonts w:ascii="Arial" w:hAnsi="Arial" w:cs="Arial"/>
          <w:sz w:val="24"/>
          <w:szCs w:val="40"/>
        </w:rPr>
        <w:tab/>
      </w:r>
      <w:r w:rsidRPr="00BE126D">
        <w:rPr>
          <w:rFonts w:ascii="Arial" w:hAnsi="Arial" w:cs="Arial"/>
          <w:sz w:val="24"/>
          <w:szCs w:val="40"/>
        </w:rPr>
        <w:tab/>
      </w:r>
      <w:r w:rsidRPr="00BE126D">
        <w:rPr>
          <w:rFonts w:ascii="Arial" w:hAnsi="Arial" w:cs="Arial"/>
          <w:sz w:val="24"/>
          <w:szCs w:val="40"/>
        </w:rPr>
        <w:tab/>
      </w:r>
      <w:r w:rsidRPr="00BE126D">
        <w:rPr>
          <w:rFonts w:ascii="Arial" w:hAnsi="Arial" w:cs="Arial"/>
          <w:sz w:val="24"/>
          <w:szCs w:val="40"/>
        </w:rPr>
        <w:tab/>
      </w:r>
      <w:r w:rsidRPr="00BE126D">
        <w:rPr>
          <w:rFonts w:ascii="Arial" w:hAnsi="Arial" w:cs="Arial"/>
          <w:sz w:val="24"/>
          <w:szCs w:val="40"/>
        </w:rPr>
        <w:tab/>
      </w:r>
      <w:r w:rsidRPr="00BE126D">
        <w:rPr>
          <w:rFonts w:ascii="Arial" w:hAnsi="Arial" w:cs="Arial"/>
          <w:sz w:val="24"/>
          <w:szCs w:val="40"/>
        </w:rPr>
        <w:tab/>
      </w:r>
      <w:r w:rsidRPr="00BE126D">
        <w:rPr>
          <w:rFonts w:ascii="Arial" w:hAnsi="Arial" w:cs="Arial"/>
          <w:sz w:val="24"/>
          <w:szCs w:val="40"/>
        </w:rPr>
        <w:tab/>
      </w:r>
      <w:r w:rsidRPr="00BE126D">
        <w:rPr>
          <w:rFonts w:ascii="Arial" w:hAnsi="Arial" w:cs="Arial"/>
          <w:sz w:val="24"/>
          <w:szCs w:val="40"/>
        </w:rPr>
        <w:tab/>
        <w:t>NW1927E</w:t>
      </w:r>
      <w:bookmarkStart w:id="0" w:name="_GoBack"/>
      <w:bookmarkEnd w:id="0"/>
    </w:p>
    <w:p w:rsidR="004358D5" w:rsidRPr="00BE126D" w:rsidRDefault="00DA4793" w:rsidP="00BE126D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BE126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  <w:r w:rsidR="00270E26" w:rsidRPr="00BE126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</w:t>
      </w:r>
    </w:p>
    <w:p w:rsidR="004358D5" w:rsidRPr="00BE126D" w:rsidRDefault="004358D5" w:rsidP="00BE126D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4358D5" w:rsidRPr="00BE126D" w:rsidRDefault="004358D5" w:rsidP="00BE126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</w:t>
      </w:r>
      <w:r w:rsidR="00270E26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een mothers who do not want their babies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and </w:t>
      </w:r>
      <w:r w:rsidR="00270E26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/ 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or </w:t>
      </w:r>
      <w:r w:rsidR="00270E26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are unable to care for them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are </w:t>
      </w:r>
      <w:r w:rsidR="007A64F5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a</w:t>
      </w:r>
      <w:r w:rsidR="00131B8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ssist</w:t>
      </w:r>
      <w:r w:rsidR="00C55659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ed</w:t>
      </w:r>
      <w:r w:rsidR="008215D9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C55659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by</w:t>
      </w:r>
      <w:r w:rsidR="007A64F5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providing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7A64F5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them 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with </w:t>
      </w:r>
      <w:r w:rsidR="00131B8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the </w:t>
      </w:r>
      <w:r w:rsidR="00B621D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necessary support services and</w:t>
      </w:r>
      <w:r w:rsidR="00131B8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i</w:t>
      </w:r>
      <w:r w:rsidR="00131B8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ntensive counselling</w:t>
      </w:r>
      <w:r w:rsidR="00D779CF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,</w:t>
      </w:r>
      <w:r w:rsidR="00131B8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where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information</w:t>
      </w:r>
      <w:r w:rsidR="00E10583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131B8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on all the options available are explored</w:t>
      </w:r>
      <w:r w:rsidR="00B621D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with them</w:t>
      </w:r>
      <w:r w:rsidR="00D779CF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, including</w:t>
      </w:r>
      <w:r w:rsidR="0051482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4A722A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taking care</w:t>
      </w:r>
      <w:r w:rsidR="0051482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for the</w:t>
      </w:r>
      <w:r w:rsidR="004A722A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ir babies as a priority</w:t>
      </w:r>
      <w:r w:rsidR="003B6954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, </w:t>
      </w:r>
      <w:r w:rsidR="00FD639B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with </w:t>
      </w:r>
      <w:r w:rsidR="003B6954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availability of</w:t>
      </w:r>
      <w:r w:rsidR="008215D9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resources</w:t>
      </w:r>
      <w:r w:rsidR="004A722A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such as social grants</w:t>
      </w:r>
      <w:r w:rsidR="008215D9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51482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and </w:t>
      </w:r>
      <w:r w:rsidR="004A722A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family </w:t>
      </w:r>
      <w:r w:rsidR="0051482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support system </w:t>
      </w:r>
      <w:r w:rsidR="008215D9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to assist them</w:t>
      </w:r>
      <w:r w:rsidR="003B6954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. Other options to consider is</w:t>
      </w:r>
      <w:r w:rsidR="0051482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kinship care</w:t>
      </w:r>
      <w:r w:rsidR="004A722A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, foster care</w:t>
      </w:r>
      <w:r w:rsidR="0051482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and adoption</w:t>
      </w:r>
      <w:r w:rsidR="008215D9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.</w:t>
      </w:r>
      <w:r w:rsidR="0054421D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8215D9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Option counselling</w:t>
      </w:r>
      <w:r w:rsidR="0054421D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857946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is provided to these teen mothers</w:t>
      </w:r>
      <w:r w:rsidR="00B566A9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,</w:t>
      </w:r>
      <w:r w:rsidR="00857946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to</w:t>
      </w:r>
      <w:r w:rsidR="00131B8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assist th</w:t>
      </w:r>
      <w:r w:rsidR="00C55659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em to make an informed decision on what will be </w:t>
      </w:r>
      <w:r w:rsidR="00131B8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in the</w:t>
      </w:r>
      <w:r w:rsidR="008215D9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ir</w:t>
      </w:r>
      <w:r w:rsidR="00131B8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best i</w:t>
      </w:r>
      <w:r w:rsidR="0095638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nterest</w:t>
      </w:r>
      <w:r w:rsidR="00131B8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and </w:t>
      </w:r>
      <w:r w:rsidR="004A722A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more</w:t>
      </w:r>
      <w:r w:rsidR="0095638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particularly the best interest</w:t>
      </w:r>
      <w:r w:rsidR="004A722A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of</w:t>
      </w:r>
      <w:r w:rsidR="008215D9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B621D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their babies. </w:t>
      </w:r>
    </w:p>
    <w:p w:rsidR="008215D9" w:rsidRPr="00BE126D" w:rsidRDefault="008215D9" w:rsidP="00BE126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3F5F78" w:rsidRPr="00BE126D" w:rsidRDefault="008215D9" w:rsidP="00BE126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If</w:t>
      </w:r>
      <w:r w:rsidR="0051482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adoption is opted for,</w:t>
      </w:r>
      <w:r w:rsidR="004A722A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adopti</w:t>
      </w:r>
      <w:r w:rsidR="000B4080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on counselling is provided to</w:t>
      </w:r>
      <w:r w:rsidR="004A722A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95638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the </w:t>
      </w:r>
      <w:r w:rsidR="004A722A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teen mothers</w:t>
      </w:r>
      <w:r w:rsidR="0095638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.</w:t>
      </w:r>
      <w:r w:rsidR="00BA45C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0B4080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The Chi</w:t>
      </w:r>
      <w:r w:rsidR="0095638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ldren’s Act 38 of 2005 </w:t>
      </w:r>
      <w:r w:rsidR="000B4080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in section 233</w:t>
      </w:r>
      <w:r w:rsidR="004A08B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95638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indicates </w:t>
      </w:r>
      <w:r w:rsidR="000B4080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that </w:t>
      </w:r>
      <w:r w:rsidR="004A08B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a child may be adopted only if consent for adoption has been given by each parent of the child and counselling </w:t>
      </w:r>
      <w:r w:rsidR="004A08B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lastRenderedPageBreak/>
        <w:t>must be provided before consent to the adoption is granted. Therefore</w:t>
      </w:r>
      <w:r w:rsidR="003B6954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,</w:t>
      </w:r>
      <w:r w:rsidR="004A08B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counselling assist</w:t>
      </w:r>
      <w:r w:rsidR="00956382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s</w:t>
      </w:r>
      <w:r w:rsidR="004A08B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teen mothers to understand what adoption is, its legal implications</w:t>
      </w:r>
      <w:r w:rsidR="00BC3C4A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</w:p>
    <w:p w:rsidR="003F5F78" w:rsidRPr="00BE126D" w:rsidRDefault="003F5F78" w:rsidP="00BE126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DF2FF0" w:rsidRPr="00BE126D" w:rsidRDefault="00BC3C4A" w:rsidP="00BE126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including</w:t>
      </w:r>
      <w:r w:rsidR="004A08B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the right of the biological father of the child to consent for the adoption of the child.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If adoption is finally being considered, teen mothers are well prepared about the process of signing of consent for adoption </w:t>
      </w:r>
      <w:r w:rsidR="00FD639B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of </w:t>
      </w:r>
      <w:r w:rsidR="003B6954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their babies 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at the Children’s Court</w:t>
      </w:r>
      <w:r w:rsidR="003B6954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,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where they are informed about the</w:t>
      </w:r>
      <w:r w:rsidR="003B6954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implications thereof and the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60 day</w:t>
      </w:r>
      <w:r w:rsidR="00DF2FF0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s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period if they wish to withdraw their consent for adoption.</w:t>
      </w:r>
    </w:p>
    <w:p w:rsidR="00BC3C4A" w:rsidRPr="00BE126D" w:rsidRDefault="00BC3C4A" w:rsidP="00BE126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912D1F" w:rsidRPr="00BE126D" w:rsidRDefault="00DF2FF0" w:rsidP="00BE126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The Children’s Act in section 233 further provides that</w:t>
      </w:r>
      <w:r w:rsidR="004A08B1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0B4080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if the parent is 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a child, that parent has to be</w:t>
      </w:r>
      <w:r w:rsidR="000B4080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assisted </w:t>
      </w:r>
      <w:r w:rsidR="00931848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by his or her guardian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. Hence, teen mothers’ parents or guardians must be involved if possible in the counselling and when consent to the adoption is signed at Court. This</w:t>
      </w:r>
      <w:r w:rsidR="007A64F5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allows the </w:t>
      </w:r>
      <w:r w:rsidR="00912D1F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parents or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guardians </w:t>
      </w:r>
      <w:r w:rsidR="003B6954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to</w:t>
      </w:r>
      <w:r w:rsidR="00912D1F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support </w:t>
      </w:r>
      <w:r w:rsidR="007A64F5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the</w:t>
      </w:r>
      <w:r w:rsidR="00912D1F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ir</w:t>
      </w:r>
      <w:r w:rsidR="007A64F5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child</w:t>
      </w:r>
      <w:r w:rsidR="003B6954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ren to en</w:t>
      </w:r>
      <w:r w:rsidR="00912D1F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sure that they </w:t>
      </w:r>
      <w:r w:rsidR="003B6954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are making informed choices and understand the consequences</w:t>
      </w:r>
      <w:r w:rsidR="00912D1F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of</w:t>
      </w:r>
      <w:r w:rsidR="007A64F5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912D1F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signing</w:t>
      </w:r>
      <w:r w:rsidR="007A64F5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consent to the adoption of the</w:t>
      </w:r>
      <w:r w:rsidR="00912D1F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ir babies. This ensures that teen mothers have the support system that would go beyond giving their babies up for adoption.</w:t>
      </w:r>
    </w:p>
    <w:p w:rsidR="00912D1F" w:rsidRPr="00BE126D" w:rsidRDefault="00912D1F" w:rsidP="00BE126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3F5F78" w:rsidRPr="00BE126D" w:rsidRDefault="003F5F78" w:rsidP="00BE126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3F5F78" w:rsidRPr="00BE126D" w:rsidRDefault="003F5F78" w:rsidP="00BE126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3F5F78" w:rsidRPr="00BE126D" w:rsidRDefault="003F5F78" w:rsidP="00BE126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3F5F78" w:rsidRPr="00BE126D" w:rsidRDefault="003F5F78" w:rsidP="00BE126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7A64F5" w:rsidRPr="00BE126D" w:rsidRDefault="00912D1F" w:rsidP="00BE126D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Support services are further provided to </w:t>
      </w:r>
      <w:r w:rsidR="00FC7138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teen mothers </w:t>
      </w:r>
      <w:r w:rsidR="00FD639B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after signing of consent </w:t>
      </w:r>
      <w:r w:rsidR="00FC7138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to assist them to deal</w:t>
      </w:r>
      <w:r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</w:t>
      </w:r>
      <w:r w:rsidR="00FC7138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and cope with the reality of </w:t>
      </w:r>
      <w:r w:rsidR="003F5F78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giving up their children for adoption </w:t>
      </w:r>
      <w:r w:rsidR="00D779CF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and</w:t>
      </w:r>
      <w:r w:rsidR="003F5F78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are referred to</w:t>
      </w:r>
      <w:r w:rsidR="00D779CF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appropriate resources or other professionals to assist them</w:t>
      </w:r>
      <w:r w:rsidR="003F5F78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, where necessary</w:t>
      </w:r>
      <w:r w:rsidR="00D779CF" w:rsidRPr="00BE126D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.</w:t>
      </w:r>
    </w:p>
    <w:p w:rsidR="00B22B16" w:rsidRPr="00BE126D" w:rsidRDefault="00B22B16" w:rsidP="00BE1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2E6A5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BC" w:rsidRDefault="002222BC">
      <w:pPr>
        <w:spacing w:after="0" w:line="240" w:lineRule="auto"/>
      </w:pPr>
      <w:r>
        <w:separator/>
      </w:r>
    </w:p>
  </w:endnote>
  <w:endnote w:type="continuationSeparator" w:id="0">
    <w:p w:rsidR="002222BC" w:rsidRDefault="0022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2E6A59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222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BC" w:rsidRDefault="002222BC">
      <w:pPr>
        <w:spacing w:after="0" w:line="240" w:lineRule="auto"/>
      </w:pPr>
      <w:r>
        <w:separator/>
      </w:r>
    </w:p>
  </w:footnote>
  <w:footnote w:type="continuationSeparator" w:id="0">
    <w:p w:rsidR="002222BC" w:rsidRDefault="0022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848FC"/>
    <w:rsid w:val="00091658"/>
    <w:rsid w:val="0009793F"/>
    <w:rsid w:val="000B3D62"/>
    <w:rsid w:val="000B4080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1B81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A43BC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3D12"/>
    <w:rsid w:val="00205109"/>
    <w:rsid w:val="002052D4"/>
    <w:rsid w:val="00207160"/>
    <w:rsid w:val="00214E66"/>
    <w:rsid w:val="002222BC"/>
    <w:rsid w:val="00224843"/>
    <w:rsid w:val="0022619E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E26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926"/>
    <w:rsid w:val="002B7F4E"/>
    <w:rsid w:val="002D4C7A"/>
    <w:rsid w:val="002D5904"/>
    <w:rsid w:val="002E6A59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6954"/>
    <w:rsid w:val="003B724D"/>
    <w:rsid w:val="003C16FC"/>
    <w:rsid w:val="003C2393"/>
    <w:rsid w:val="003C2FF2"/>
    <w:rsid w:val="003C4309"/>
    <w:rsid w:val="003C44B1"/>
    <w:rsid w:val="003C78C8"/>
    <w:rsid w:val="003D6032"/>
    <w:rsid w:val="003E2446"/>
    <w:rsid w:val="003F023C"/>
    <w:rsid w:val="003F1D8A"/>
    <w:rsid w:val="003F2066"/>
    <w:rsid w:val="003F291A"/>
    <w:rsid w:val="003F3F09"/>
    <w:rsid w:val="003F46EA"/>
    <w:rsid w:val="003F5F78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58D5"/>
    <w:rsid w:val="00436F9C"/>
    <w:rsid w:val="004405FF"/>
    <w:rsid w:val="004410C7"/>
    <w:rsid w:val="0044169D"/>
    <w:rsid w:val="00446448"/>
    <w:rsid w:val="00447342"/>
    <w:rsid w:val="00454D2A"/>
    <w:rsid w:val="004611BB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A08B1"/>
    <w:rsid w:val="004A722A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4822"/>
    <w:rsid w:val="00515132"/>
    <w:rsid w:val="00526786"/>
    <w:rsid w:val="0053151F"/>
    <w:rsid w:val="0053181D"/>
    <w:rsid w:val="00531BEB"/>
    <w:rsid w:val="00537B1C"/>
    <w:rsid w:val="00537EFE"/>
    <w:rsid w:val="0054421D"/>
    <w:rsid w:val="0054758F"/>
    <w:rsid w:val="00551EEA"/>
    <w:rsid w:val="00556689"/>
    <w:rsid w:val="005651AA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1585"/>
    <w:rsid w:val="00676187"/>
    <w:rsid w:val="0068260E"/>
    <w:rsid w:val="00682F8C"/>
    <w:rsid w:val="00685F7F"/>
    <w:rsid w:val="006867B0"/>
    <w:rsid w:val="006A29F7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64F5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15D9"/>
    <w:rsid w:val="00823DF8"/>
    <w:rsid w:val="008305AC"/>
    <w:rsid w:val="00834E33"/>
    <w:rsid w:val="00837E04"/>
    <w:rsid w:val="00843136"/>
    <w:rsid w:val="00850C63"/>
    <w:rsid w:val="00857946"/>
    <w:rsid w:val="00861672"/>
    <w:rsid w:val="008617BF"/>
    <w:rsid w:val="00870526"/>
    <w:rsid w:val="00873A25"/>
    <w:rsid w:val="0087491C"/>
    <w:rsid w:val="0088698A"/>
    <w:rsid w:val="00886EF8"/>
    <w:rsid w:val="00890BA1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2D1F"/>
    <w:rsid w:val="00913103"/>
    <w:rsid w:val="00920B4A"/>
    <w:rsid w:val="00923C66"/>
    <w:rsid w:val="00925A2E"/>
    <w:rsid w:val="00926BB8"/>
    <w:rsid w:val="009311E4"/>
    <w:rsid w:val="00931848"/>
    <w:rsid w:val="00943310"/>
    <w:rsid w:val="00947DCC"/>
    <w:rsid w:val="00950A52"/>
    <w:rsid w:val="0095259B"/>
    <w:rsid w:val="00954A50"/>
    <w:rsid w:val="00956382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3A45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566A9"/>
    <w:rsid w:val="00B621D1"/>
    <w:rsid w:val="00B70939"/>
    <w:rsid w:val="00B74F1D"/>
    <w:rsid w:val="00B82C53"/>
    <w:rsid w:val="00B90DCE"/>
    <w:rsid w:val="00B95215"/>
    <w:rsid w:val="00BA45C2"/>
    <w:rsid w:val="00BA5555"/>
    <w:rsid w:val="00BB0803"/>
    <w:rsid w:val="00BB0DCB"/>
    <w:rsid w:val="00BB1B93"/>
    <w:rsid w:val="00BB3A79"/>
    <w:rsid w:val="00BB7FA9"/>
    <w:rsid w:val="00BC3C4A"/>
    <w:rsid w:val="00BD07CD"/>
    <w:rsid w:val="00BD19CE"/>
    <w:rsid w:val="00BD1C78"/>
    <w:rsid w:val="00BD231A"/>
    <w:rsid w:val="00BD3371"/>
    <w:rsid w:val="00BD358D"/>
    <w:rsid w:val="00BD3C49"/>
    <w:rsid w:val="00BE126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55659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C780C"/>
    <w:rsid w:val="00CD2566"/>
    <w:rsid w:val="00CD730F"/>
    <w:rsid w:val="00CE5049"/>
    <w:rsid w:val="00CE6830"/>
    <w:rsid w:val="00CF0607"/>
    <w:rsid w:val="00CF4CE3"/>
    <w:rsid w:val="00CF630D"/>
    <w:rsid w:val="00D065BE"/>
    <w:rsid w:val="00D100C6"/>
    <w:rsid w:val="00D12A10"/>
    <w:rsid w:val="00D2038A"/>
    <w:rsid w:val="00D2120F"/>
    <w:rsid w:val="00D27368"/>
    <w:rsid w:val="00D33C41"/>
    <w:rsid w:val="00D359EE"/>
    <w:rsid w:val="00D4048F"/>
    <w:rsid w:val="00D450FC"/>
    <w:rsid w:val="00D51239"/>
    <w:rsid w:val="00D61A84"/>
    <w:rsid w:val="00D67D54"/>
    <w:rsid w:val="00D703A5"/>
    <w:rsid w:val="00D71E36"/>
    <w:rsid w:val="00D77748"/>
    <w:rsid w:val="00D779CF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2FF0"/>
    <w:rsid w:val="00DF476E"/>
    <w:rsid w:val="00E00811"/>
    <w:rsid w:val="00E0222F"/>
    <w:rsid w:val="00E07F82"/>
    <w:rsid w:val="00E10583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0785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591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C7138"/>
    <w:rsid w:val="00FD0D94"/>
    <w:rsid w:val="00FD1C03"/>
    <w:rsid w:val="00FD5267"/>
    <w:rsid w:val="00FD639B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4F33-FAE2-466D-84FA-ABF788C4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2022-05-18T08:03:00Z</dcterms:created>
  <dcterms:modified xsi:type="dcterms:W3CDTF">2022-05-18T08:03:00Z</dcterms:modified>
</cp:coreProperties>
</file>