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bookmarkStart w:id="0" w:name="_GoBack"/>
      <w:bookmarkEnd w:id="0"/>
    </w:p>
    <w:p w:rsidR="00D33C41" w:rsidRDefault="00DE0BE7" w:rsidP="00F067DA">
      <w:pPr>
        <w:spacing w:after="0"/>
        <w:jc w:val="center"/>
        <w:rPr>
          <w:rFonts w:ascii="Arial Narrow" w:eastAsia="Times New Roman" w:hAnsi="Arial Narrow" w:cs="Arial"/>
          <w:snapToGrid w:val="0"/>
          <w:color w:val="000000"/>
          <w:sz w:val="24"/>
          <w:szCs w:val="24"/>
          <w:lang w:val="en-GB"/>
        </w:rPr>
      </w:pPr>
      <w:hyperlink r:id="rId8" w:history="1">
        <w:r w:rsidR="00F067DA" w:rsidRPr="008E4910">
          <w:rPr>
            <w:rStyle w:val="Hyperlink"/>
            <w:rFonts w:ascii="Arial Narrow" w:eastAsia="Times New Roman" w:hAnsi="Arial Narrow" w:cs="Arial"/>
            <w:snapToGrid w:val="0"/>
            <w:sz w:val="24"/>
            <w:szCs w:val="24"/>
            <w:lang w:val="en-GB"/>
          </w:rPr>
          <w:t>danisileS@dsd.gov.za</w:t>
        </w:r>
      </w:hyperlink>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506466">
        <w:rPr>
          <w:rFonts w:ascii="Arial" w:eastAsia="Times New Roman" w:hAnsi="Arial" w:cs="Arial"/>
          <w:b/>
          <w:snapToGrid w:val="0"/>
          <w:color w:val="000000"/>
          <w:sz w:val="24"/>
          <w:szCs w:val="24"/>
        </w:rPr>
        <w:t>al Assembly Written</w:t>
      </w:r>
      <w:r w:rsidR="00E00811">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w:t>
      </w:r>
      <w:r w:rsidR="001F79DD">
        <w:rPr>
          <w:rFonts w:ascii="Arial" w:eastAsia="Times New Roman" w:hAnsi="Arial" w:cs="Arial"/>
          <w:b/>
          <w:snapToGrid w:val="0"/>
          <w:color w:val="000000"/>
          <w:sz w:val="24"/>
          <w:szCs w:val="24"/>
        </w:rPr>
        <w:t xml:space="preserve"> 160</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8E5A07" w:rsidRPr="009760C8" w:rsidRDefault="008E5A07" w:rsidP="008E5A07">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8E5A07" w:rsidRPr="009760C8" w:rsidRDefault="008E5A07" w:rsidP="008E5A07">
      <w:pPr>
        <w:spacing w:after="0"/>
        <w:jc w:val="both"/>
        <w:rPr>
          <w:rFonts w:ascii="Arial" w:eastAsia="Times New Roman" w:hAnsi="Arial" w:cs="Arial"/>
          <w:b/>
          <w:snapToGrid w:val="0"/>
          <w:color w:val="000000"/>
          <w:sz w:val="24"/>
          <w:szCs w:val="24"/>
        </w:rPr>
      </w:pPr>
    </w:p>
    <w:p w:rsidR="008E5A07" w:rsidRPr="009760C8" w:rsidRDefault="008E5A07" w:rsidP="008E5A07">
      <w:pPr>
        <w:spacing w:after="0"/>
        <w:jc w:val="both"/>
        <w:rPr>
          <w:rFonts w:ascii="Arial" w:eastAsia="Times New Roman" w:hAnsi="Arial" w:cs="Arial"/>
          <w:snapToGrid w:val="0"/>
          <w:color w:val="000000"/>
          <w:sz w:val="24"/>
          <w:szCs w:val="24"/>
        </w:rPr>
      </w:pPr>
    </w:p>
    <w:p w:rsidR="008E5A07" w:rsidRPr="009760C8" w:rsidRDefault="008E5A07" w:rsidP="008E5A07">
      <w:pPr>
        <w:spacing w:after="0"/>
        <w:jc w:val="both"/>
        <w:rPr>
          <w:rFonts w:ascii="Arial" w:eastAsia="Times New Roman" w:hAnsi="Arial" w:cs="Arial"/>
          <w:snapToGrid w:val="0"/>
          <w:color w:val="000000"/>
          <w:sz w:val="24"/>
          <w:szCs w:val="24"/>
        </w:rPr>
      </w:pPr>
    </w:p>
    <w:p w:rsidR="008E5A07" w:rsidRPr="009760C8" w:rsidRDefault="008E5A07" w:rsidP="008E5A07">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8E5A07" w:rsidRPr="009760C8" w:rsidRDefault="00023F30" w:rsidP="008E5A07">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Ms </w:t>
      </w:r>
      <w:r w:rsidR="00444AF0">
        <w:rPr>
          <w:rFonts w:ascii="Arial" w:eastAsia="Times New Roman" w:hAnsi="Arial" w:cs="Arial"/>
          <w:b/>
          <w:snapToGrid w:val="0"/>
          <w:color w:val="000000"/>
          <w:sz w:val="24"/>
          <w:szCs w:val="24"/>
        </w:rPr>
        <w:t>Raphaahle</w:t>
      </w:r>
      <w:r>
        <w:rPr>
          <w:rFonts w:ascii="Arial" w:eastAsia="Times New Roman" w:hAnsi="Arial" w:cs="Arial"/>
          <w:b/>
          <w:snapToGrid w:val="0"/>
          <w:color w:val="000000"/>
          <w:sz w:val="24"/>
          <w:szCs w:val="24"/>
        </w:rPr>
        <w:t xml:space="preserve"> Ramokgopa </w:t>
      </w:r>
    </w:p>
    <w:p w:rsidR="008E5A07" w:rsidRPr="009760C8" w:rsidRDefault="008E5A07" w:rsidP="008E5A07">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Acting CEO: SASSA</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33804"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Mr. </w:t>
      </w:r>
      <w:r w:rsidR="00444AF0">
        <w:rPr>
          <w:rFonts w:ascii="Arial" w:eastAsia="Times New Roman" w:hAnsi="Arial" w:cs="Arial"/>
          <w:b/>
          <w:snapToGrid w:val="0"/>
          <w:color w:val="000000"/>
          <w:sz w:val="24"/>
          <w:szCs w:val="24"/>
        </w:rPr>
        <w:t xml:space="preserve">M </w:t>
      </w:r>
      <w:r>
        <w:rPr>
          <w:rFonts w:ascii="Arial" w:eastAsia="Times New Roman" w:hAnsi="Arial" w:cs="Arial"/>
          <w:b/>
          <w:snapToGrid w:val="0"/>
          <w:color w:val="000000"/>
          <w:sz w:val="24"/>
          <w:szCs w:val="24"/>
        </w:rPr>
        <w:t>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C33804">
        <w:rPr>
          <w:rFonts w:ascii="Arial" w:eastAsia="Times New Roman" w:hAnsi="Arial" w:cs="Arial"/>
          <w:b/>
          <w:snapToGrid w:val="0"/>
          <w:color w:val="000000"/>
          <w:sz w:val="24"/>
          <w:szCs w:val="24"/>
        </w:rPr>
        <w:t>General: Department of Social Development</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023F30">
      <w:pPr>
        <w:spacing w:before="100" w:beforeAutospacing="1" w:after="100" w:afterAutospacing="1"/>
        <w:outlineLvl w:val="0"/>
        <w:rPr>
          <w:rFonts w:ascii="Arial" w:eastAsia="Times New Roman" w:hAnsi="Arial" w:cs="Arial"/>
          <w:b/>
          <w:snapToGrid w:val="0"/>
          <w:color w:val="000000"/>
          <w:sz w:val="24"/>
          <w:szCs w:val="24"/>
          <w:lang w:val="en-GB"/>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sidR="00E556BF">
        <w:rPr>
          <w:rFonts w:ascii="Arial" w:eastAsia="Times New Roman" w:hAnsi="Arial" w:cs="Arial"/>
          <w:b/>
          <w:snapToGrid w:val="0"/>
          <w:sz w:val="24"/>
          <w:szCs w:val="24"/>
          <w:lang w:val="en-GB"/>
        </w:rPr>
        <w:t xml:space="preserve"> </w:t>
      </w:r>
      <w:r w:rsidR="001F79DD">
        <w:rPr>
          <w:rFonts w:ascii="Arial" w:eastAsia="Times New Roman" w:hAnsi="Arial" w:cs="Arial"/>
          <w:b/>
          <w:snapToGrid w:val="0"/>
          <w:sz w:val="24"/>
          <w:szCs w:val="24"/>
          <w:lang w:val="en-GB"/>
        </w:rPr>
        <w:t>160</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1F79DD">
        <w:rPr>
          <w:rFonts w:ascii="Arial" w:eastAsia="Times New Roman" w:hAnsi="Arial" w:cs="Arial"/>
          <w:b/>
          <w:snapToGrid w:val="0"/>
          <w:sz w:val="24"/>
          <w:szCs w:val="24"/>
          <w:lang w:val="en-GB"/>
        </w:rPr>
        <w:t>15</w:t>
      </w:r>
      <w:r w:rsidR="00E556BF">
        <w:rPr>
          <w:rFonts w:ascii="Arial" w:eastAsia="Times New Roman" w:hAnsi="Arial" w:cs="Arial"/>
          <w:b/>
          <w:snapToGrid w:val="0"/>
          <w:sz w:val="24"/>
          <w:szCs w:val="24"/>
          <w:lang w:val="en-GB"/>
        </w:rPr>
        <w:t xml:space="preserve"> February</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E556BF">
        <w:rPr>
          <w:rFonts w:ascii="Arial" w:eastAsia="Times New Roman" w:hAnsi="Arial" w:cs="Arial"/>
          <w:b/>
          <w:snapToGrid w:val="0"/>
          <w:sz w:val="24"/>
          <w:szCs w:val="24"/>
          <w:lang w:val="en-GB"/>
        </w:rPr>
        <w:t>9</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1F79DD">
        <w:rPr>
          <w:rFonts w:ascii="Arial" w:eastAsia="Times New Roman" w:hAnsi="Arial" w:cs="Arial"/>
          <w:b/>
          <w:snapToGrid w:val="0"/>
          <w:sz w:val="24"/>
          <w:szCs w:val="24"/>
          <w:lang w:val="en-GB"/>
        </w:rPr>
        <w:t>2</w:t>
      </w:r>
      <w:r w:rsidR="003F1D8A" w:rsidRPr="009760C8">
        <w:rPr>
          <w:rFonts w:ascii="Arial" w:eastAsia="Times New Roman" w:hAnsi="Arial" w:cs="Arial"/>
          <w:b/>
          <w:snapToGrid w:val="0"/>
          <w:sz w:val="24"/>
          <w:szCs w:val="24"/>
          <w:lang w:val="en-GB"/>
        </w:rPr>
        <w:t xml:space="preserve"> - 201</w:t>
      </w:r>
      <w:r w:rsidR="00E556BF">
        <w:rPr>
          <w:rFonts w:ascii="Arial" w:eastAsia="Times New Roman" w:hAnsi="Arial" w:cs="Arial"/>
          <w:b/>
          <w:snapToGrid w:val="0"/>
          <w:sz w:val="24"/>
          <w:szCs w:val="24"/>
          <w:lang w:val="en-GB"/>
        </w:rPr>
        <w:t>9</w:t>
      </w:r>
    </w:p>
    <w:p w:rsidR="00BD358D" w:rsidRDefault="00BD358D" w:rsidP="00702A10">
      <w:pPr>
        <w:spacing w:after="0"/>
        <w:jc w:val="both"/>
        <w:rPr>
          <w:rFonts w:ascii="Arial" w:eastAsia="Times New Roman" w:hAnsi="Arial" w:cs="Arial"/>
          <w:b/>
          <w:snapToGrid w:val="0"/>
          <w:color w:val="000000"/>
          <w:sz w:val="24"/>
          <w:szCs w:val="24"/>
          <w:lang w:val="en-GB"/>
        </w:rPr>
      </w:pPr>
    </w:p>
    <w:p w:rsidR="001F79DD" w:rsidRPr="001F79DD" w:rsidRDefault="001F79DD" w:rsidP="001F79DD">
      <w:pPr>
        <w:spacing w:before="100" w:beforeAutospacing="1" w:after="100" w:afterAutospacing="1" w:line="240" w:lineRule="auto"/>
        <w:ind w:left="720" w:hanging="720"/>
        <w:jc w:val="both"/>
        <w:outlineLvl w:val="0"/>
        <w:rPr>
          <w:rFonts w:ascii="Arial" w:hAnsi="Arial" w:cs="Arial"/>
          <w:b/>
          <w:noProof/>
          <w:sz w:val="24"/>
          <w:szCs w:val="24"/>
          <w:lang w:val="af-ZA"/>
        </w:rPr>
      </w:pPr>
      <w:r w:rsidRPr="001F79DD">
        <w:rPr>
          <w:rFonts w:ascii="Arial" w:hAnsi="Arial" w:cs="Arial"/>
          <w:b/>
          <w:noProof/>
          <w:sz w:val="24"/>
          <w:szCs w:val="24"/>
          <w:lang w:val="af-ZA"/>
        </w:rPr>
        <w:t>160.</w:t>
      </w:r>
      <w:r w:rsidRPr="001F79DD">
        <w:rPr>
          <w:rFonts w:ascii="Arial" w:hAnsi="Arial" w:cs="Arial"/>
          <w:b/>
          <w:noProof/>
          <w:sz w:val="24"/>
          <w:szCs w:val="24"/>
          <w:lang w:val="af-ZA"/>
        </w:rPr>
        <w:tab/>
        <w:t>Ms D Carter (Cope) to ask the Minister of Social Development:</w:t>
      </w:r>
    </w:p>
    <w:p w:rsidR="001F79DD" w:rsidRPr="00023F30" w:rsidRDefault="001F79DD" w:rsidP="00023F30">
      <w:pPr>
        <w:spacing w:before="100" w:beforeAutospacing="1" w:after="100" w:afterAutospacing="1"/>
        <w:ind w:left="720"/>
        <w:jc w:val="both"/>
        <w:outlineLvl w:val="0"/>
        <w:rPr>
          <w:rFonts w:ascii="Arial" w:hAnsi="Arial" w:cs="Arial"/>
          <w:sz w:val="24"/>
          <w:szCs w:val="24"/>
        </w:rPr>
      </w:pPr>
      <w:r w:rsidRPr="001F79DD">
        <w:rPr>
          <w:rFonts w:ascii="Arial" w:eastAsia="Times New Roman" w:hAnsi="Arial" w:cs="Arial"/>
          <w:color w:val="000000"/>
          <w:sz w:val="24"/>
          <w:szCs w:val="24"/>
          <w:lang w:val="en-US" w:eastAsia="en-ZA"/>
        </w:rPr>
        <w:t xml:space="preserve">Whether any persons have been held accountable and responsible for the SA Social </w:t>
      </w:r>
      <w:r w:rsidRPr="001F79DD">
        <w:rPr>
          <w:rFonts w:ascii="Arial" w:eastAsia="Calibri" w:hAnsi="Arial" w:cs="Arial"/>
          <w:sz w:val="24"/>
          <w:szCs w:val="24"/>
        </w:rPr>
        <w:t>Security</w:t>
      </w:r>
      <w:r w:rsidRPr="001F79DD">
        <w:rPr>
          <w:rFonts w:ascii="Arial" w:eastAsia="Times New Roman" w:hAnsi="Arial" w:cs="Arial"/>
          <w:color w:val="000000"/>
          <w:sz w:val="24"/>
          <w:szCs w:val="24"/>
          <w:lang w:val="en-US" w:eastAsia="en-ZA"/>
        </w:rPr>
        <w:t xml:space="preserve"> Agency’s 2012 illegal and unconstitutional awarding of a contract to </w:t>
      </w:r>
      <w:r w:rsidRPr="001F79DD">
        <w:rPr>
          <w:rStyle w:val="st"/>
          <w:rFonts w:ascii="Arial" w:hAnsi="Arial" w:cs="Arial"/>
          <w:sz w:val="24"/>
          <w:szCs w:val="24"/>
        </w:rPr>
        <w:t>Cash Paymaster Services in respect of the outsourcing of the payment of social grants; if not, why not; if so, what are the further relevant details</w:t>
      </w:r>
      <w:r w:rsidRPr="001F79DD">
        <w:rPr>
          <w:rFonts w:ascii="Arial" w:eastAsia="Times New Roman" w:hAnsi="Arial" w:cs="Arial"/>
          <w:sz w:val="24"/>
          <w:szCs w:val="24"/>
          <w:lang w:val="en-US"/>
        </w:rPr>
        <w:t>?</w:t>
      </w:r>
      <w:r w:rsidRPr="001F79DD">
        <w:rPr>
          <w:rFonts w:ascii="Arial" w:eastAsia="Times New Roman" w:hAnsi="Arial" w:cs="Arial"/>
          <w:sz w:val="24"/>
          <w:szCs w:val="24"/>
          <w:lang w:val="en-US"/>
        </w:rPr>
        <w:tab/>
      </w:r>
      <w:r w:rsidRPr="001F79DD">
        <w:rPr>
          <w:rFonts w:ascii="Arial" w:eastAsia="Times New Roman" w:hAnsi="Arial" w:cs="Arial"/>
          <w:sz w:val="24"/>
          <w:szCs w:val="24"/>
          <w:lang w:val="en-US"/>
        </w:rPr>
        <w:tab/>
      </w:r>
      <w:r w:rsidRPr="001F79DD">
        <w:rPr>
          <w:rFonts w:ascii="Arial" w:eastAsia="Times New Roman" w:hAnsi="Arial" w:cs="Arial"/>
          <w:sz w:val="24"/>
          <w:szCs w:val="24"/>
          <w:lang w:val="en-US"/>
        </w:rPr>
        <w:tab/>
      </w:r>
      <w:r w:rsidRPr="001F79DD">
        <w:rPr>
          <w:rFonts w:ascii="Arial" w:eastAsia="Times New Roman" w:hAnsi="Arial" w:cs="Arial"/>
          <w:sz w:val="24"/>
          <w:szCs w:val="24"/>
          <w:lang w:val="en-US"/>
        </w:rPr>
        <w:tab/>
        <w:t>NW163E</w:t>
      </w:r>
    </w:p>
    <w:p w:rsidR="001E22C5" w:rsidRDefault="001E22C5"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CC32BE" w:rsidRPr="00023F30" w:rsidRDefault="00CC32BE" w:rsidP="00702A10">
      <w:pPr>
        <w:spacing w:after="0"/>
        <w:jc w:val="both"/>
        <w:rPr>
          <w:rFonts w:ascii="Arial" w:eastAsia="Times New Roman" w:hAnsi="Arial" w:cs="Arial"/>
          <w:color w:val="000000"/>
          <w:sz w:val="24"/>
          <w:szCs w:val="24"/>
          <w:lang w:val="en-US" w:eastAsia="en-ZA"/>
        </w:rPr>
      </w:pPr>
    </w:p>
    <w:p w:rsidR="00023F30" w:rsidRPr="00023F30" w:rsidRDefault="00023F30" w:rsidP="00023F30">
      <w:pPr>
        <w:jc w:val="both"/>
        <w:rPr>
          <w:rFonts w:ascii="Arial" w:eastAsia="Times New Roman" w:hAnsi="Arial" w:cs="Arial"/>
          <w:color w:val="000000"/>
          <w:sz w:val="24"/>
          <w:szCs w:val="24"/>
          <w:lang w:val="en-US" w:eastAsia="en-ZA"/>
        </w:rPr>
      </w:pPr>
      <w:r w:rsidRPr="00023F30">
        <w:rPr>
          <w:rFonts w:ascii="Arial" w:eastAsia="Times New Roman" w:hAnsi="Arial" w:cs="Arial"/>
          <w:color w:val="000000"/>
          <w:sz w:val="24"/>
          <w:szCs w:val="24"/>
          <w:lang w:val="en-US" w:eastAsia="en-ZA"/>
        </w:rPr>
        <w:t xml:space="preserve">No person has been held accountable and responsible for the SASSA’s 2012 awarding of a contract to Cash Paymaster Services (CPS) in respect of the payment of social grants. This contract was subsequently found to be constitutionally invalid after the successful challenge of the award to CPS during January 2012. However the declaration of invalidity was suspended three (3) times, </w:t>
      </w:r>
      <w:proofErr w:type="spellStart"/>
      <w:r w:rsidRPr="00023F30">
        <w:rPr>
          <w:rFonts w:ascii="Arial" w:eastAsia="Times New Roman" w:hAnsi="Arial" w:cs="Arial"/>
          <w:color w:val="000000"/>
          <w:sz w:val="24"/>
          <w:szCs w:val="24"/>
          <w:lang w:val="en-US" w:eastAsia="en-ZA"/>
        </w:rPr>
        <w:t>i.e</w:t>
      </w:r>
      <w:proofErr w:type="spellEnd"/>
      <w:r w:rsidRPr="00023F30">
        <w:rPr>
          <w:rFonts w:ascii="Arial" w:eastAsia="Times New Roman" w:hAnsi="Arial" w:cs="Arial"/>
          <w:color w:val="000000"/>
          <w:sz w:val="24"/>
          <w:szCs w:val="24"/>
          <w:lang w:val="en-US" w:eastAsia="en-ZA"/>
        </w:rPr>
        <w:t xml:space="preserve"> first from the judgement of the Constitutional Court during November 2013, the second was during April 2017 when the contract was also extended and the third and last suspension of invalidity was during March 2018 to allow the phasing in of the South African Post Office (SAPO) as the entity to pay social grants.</w:t>
      </w:r>
    </w:p>
    <w:p w:rsidR="00023F30" w:rsidRDefault="00023F30" w:rsidP="00023F30">
      <w:pPr>
        <w:rPr>
          <w:rFonts w:ascii="Arial" w:hAnsi="Arial" w:cs="Arial"/>
          <w:sz w:val="24"/>
          <w:szCs w:val="24"/>
        </w:rPr>
      </w:pPr>
    </w:p>
    <w:p w:rsidR="00023F30" w:rsidRDefault="00023F30" w:rsidP="00023F30">
      <w:pPr>
        <w:rPr>
          <w:rFonts w:ascii="Arial" w:hAnsi="Arial" w:cs="Arial"/>
          <w:sz w:val="24"/>
          <w:szCs w:val="24"/>
        </w:rPr>
      </w:pPr>
    </w:p>
    <w:p w:rsidR="00023F30" w:rsidRPr="00023F30" w:rsidRDefault="00023F30" w:rsidP="00023F30">
      <w:pPr>
        <w:jc w:val="both"/>
        <w:rPr>
          <w:rFonts w:ascii="Arial" w:eastAsia="Times New Roman" w:hAnsi="Arial" w:cs="Arial"/>
          <w:color w:val="000000"/>
          <w:sz w:val="24"/>
          <w:szCs w:val="24"/>
          <w:lang w:val="en-US" w:eastAsia="en-ZA"/>
        </w:rPr>
      </w:pPr>
      <w:r w:rsidRPr="00023F30">
        <w:rPr>
          <w:rFonts w:ascii="Arial" w:eastAsia="Times New Roman" w:hAnsi="Arial" w:cs="Arial"/>
          <w:color w:val="000000"/>
          <w:sz w:val="24"/>
          <w:szCs w:val="24"/>
          <w:lang w:val="en-US" w:eastAsia="en-ZA"/>
        </w:rPr>
        <w:t xml:space="preserve">SASSA’s focus was on  attending to the court processes; complying with the orders of the Constitutional Court and facilitating the taking over of the payments of social grants by SAPO, and thus ensuring no interruption or minimal interruption of access to social grants by beneficiaries.  </w:t>
      </w:r>
    </w:p>
    <w:p w:rsidR="00023F30" w:rsidRPr="00023F30" w:rsidRDefault="00023F30" w:rsidP="00023F30">
      <w:pPr>
        <w:jc w:val="both"/>
        <w:rPr>
          <w:rFonts w:ascii="Arial" w:eastAsia="Times New Roman" w:hAnsi="Arial" w:cs="Arial"/>
          <w:color w:val="000000"/>
          <w:sz w:val="24"/>
          <w:szCs w:val="24"/>
          <w:lang w:val="en-US" w:eastAsia="en-ZA"/>
        </w:rPr>
      </w:pPr>
      <w:r w:rsidRPr="00023F30">
        <w:rPr>
          <w:rFonts w:ascii="Arial" w:eastAsia="Times New Roman" w:hAnsi="Arial" w:cs="Arial"/>
          <w:color w:val="000000"/>
          <w:sz w:val="24"/>
          <w:szCs w:val="24"/>
          <w:lang w:val="en-US" w:eastAsia="en-ZA"/>
        </w:rPr>
        <w:t xml:space="preserve">Since 2012 to date, there has been five accounting officers responsible for SASSA, with two on a permanent basis and the rest on acting positions. This not only caused instability at administrative leadership level, but made those in acting positions to prioritise the payment of social grants amongst other issues. Now that there is some degree of stability regarding the payment of social grants, SASSA is now in a position to attend to the outstanding residual issues. These include reviewing the award to CPS and determining if further investigation is necessary because prior to holding any person accountable and responsible for any conduct there must first be an investigation. </w:t>
      </w:r>
    </w:p>
    <w:p w:rsidR="00023F30" w:rsidRPr="00EF2405" w:rsidRDefault="00023F30" w:rsidP="00023F30">
      <w:pPr>
        <w:rPr>
          <w:rFonts w:ascii="Arial" w:hAnsi="Arial" w:cs="Arial"/>
          <w:color w:val="FF0000"/>
          <w:sz w:val="24"/>
          <w:szCs w:val="24"/>
        </w:rPr>
      </w:pPr>
    </w:p>
    <w:p w:rsidR="00CC32BE" w:rsidRDefault="00CC32BE"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rsidSect="00023F30">
      <w:headerReference w:type="default" r:id="rId9"/>
      <w:pgSz w:w="11906" w:h="16838"/>
      <w:pgMar w:top="81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1AF" w:rsidRDefault="009B31AF">
      <w:pPr>
        <w:spacing w:after="0" w:line="240" w:lineRule="auto"/>
      </w:pPr>
      <w:r>
        <w:separator/>
      </w:r>
    </w:p>
  </w:endnote>
  <w:endnote w:type="continuationSeparator" w:id="0">
    <w:p w:rsidR="009B31AF" w:rsidRDefault="009B3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1AF" w:rsidRDefault="009B31AF">
      <w:pPr>
        <w:spacing w:after="0" w:line="240" w:lineRule="auto"/>
      </w:pPr>
      <w:r>
        <w:separator/>
      </w:r>
    </w:p>
  </w:footnote>
  <w:footnote w:type="continuationSeparator" w:id="0">
    <w:p w:rsidR="009B31AF" w:rsidRDefault="009B3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4"/>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3"/>
  </w:num>
  <w:num w:numId="13">
    <w:abstractNumId w:val="9"/>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1673F"/>
    <w:rsid w:val="00022DAF"/>
    <w:rsid w:val="00023F30"/>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D465F"/>
    <w:rsid w:val="000E3F6F"/>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45C4"/>
    <w:rsid w:val="00174A02"/>
    <w:rsid w:val="00183FED"/>
    <w:rsid w:val="0019267C"/>
    <w:rsid w:val="001940D1"/>
    <w:rsid w:val="001B0AFA"/>
    <w:rsid w:val="001B547F"/>
    <w:rsid w:val="001C04B5"/>
    <w:rsid w:val="001C5424"/>
    <w:rsid w:val="001D059F"/>
    <w:rsid w:val="001D0750"/>
    <w:rsid w:val="001E22C5"/>
    <w:rsid w:val="001F1C3B"/>
    <w:rsid w:val="001F79DD"/>
    <w:rsid w:val="00205109"/>
    <w:rsid w:val="002052D4"/>
    <w:rsid w:val="00207160"/>
    <w:rsid w:val="00214E66"/>
    <w:rsid w:val="00224843"/>
    <w:rsid w:val="002346B4"/>
    <w:rsid w:val="0024771A"/>
    <w:rsid w:val="00253C36"/>
    <w:rsid w:val="002559B6"/>
    <w:rsid w:val="00262858"/>
    <w:rsid w:val="00264E4F"/>
    <w:rsid w:val="00270B32"/>
    <w:rsid w:val="00270F3D"/>
    <w:rsid w:val="002810E9"/>
    <w:rsid w:val="00281672"/>
    <w:rsid w:val="002932D5"/>
    <w:rsid w:val="002A66E4"/>
    <w:rsid w:val="002B3395"/>
    <w:rsid w:val="002B6874"/>
    <w:rsid w:val="002B7F4E"/>
    <w:rsid w:val="002D4C7A"/>
    <w:rsid w:val="002E7AA7"/>
    <w:rsid w:val="002F04B7"/>
    <w:rsid w:val="003055D8"/>
    <w:rsid w:val="00306CD5"/>
    <w:rsid w:val="00310F71"/>
    <w:rsid w:val="00317C62"/>
    <w:rsid w:val="00322453"/>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C44B1"/>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4AF0"/>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45D55"/>
    <w:rsid w:val="0065044E"/>
    <w:rsid w:val="0065360F"/>
    <w:rsid w:val="00656F64"/>
    <w:rsid w:val="00661786"/>
    <w:rsid w:val="00676187"/>
    <w:rsid w:val="006802C3"/>
    <w:rsid w:val="0068260E"/>
    <w:rsid w:val="00682F8C"/>
    <w:rsid w:val="00685F7F"/>
    <w:rsid w:val="006867B0"/>
    <w:rsid w:val="006A4DB2"/>
    <w:rsid w:val="006C6488"/>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659D"/>
    <w:rsid w:val="007C319E"/>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43136"/>
    <w:rsid w:val="00861672"/>
    <w:rsid w:val="00873A25"/>
    <w:rsid w:val="0087491C"/>
    <w:rsid w:val="008A43F9"/>
    <w:rsid w:val="008A5D65"/>
    <w:rsid w:val="008B175E"/>
    <w:rsid w:val="008B3F12"/>
    <w:rsid w:val="008B5901"/>
    <w:rsid w:val="008C1BDF"/>
    <w:rsid w:val="008D3585"/>
    <w:rsid w:val="008D577E"/>
    <w:rsid w:val="008D671E"/>
    <w:rsid w:val="008E3CB8"/>
    <w:rsid w:val="008E5107"/>
    <w:rsid w:val="008E5A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73DE3"/>
    <w:rsid w:val="009760C8"/>
    <w:rsid w:val="00976B23"/>
    <w:rsid w:val="0098193E"/>
    <w:rsid w:val="00991148"/>
    <w:rsid w:val="00993894"/>
    <w:rsid w:val="00996871"/>
    <w:rsid w:val="009B0C0D"/>
    <w:rsid w:val="009B31AF"/>
    <w:rsid w:val="009C4045"/>
    <w:rsid w:val="009D12AD"/>
    <w:rsid w:val="009D31D0"/>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2506"/>
    <w:rsid w:val="00A8600B"/>
    <w:rsid w:val="00A870F2"/>
    <w:rsid w:val="00A930EB"/>
    <w:rsid w:val="00A9378F"/>
    <w:rsid w:val="00A93D60"/>
    <w:rsid w:val="00A97C86"/>
    <w:rsid w:val="00AA29C3"/>
    <w:rsid w:val="00AB10C6"/>
    <w:rsid w:val="00AB6425"/>
    <w:rsid w:val="00AB6B86"/>
    <w:rsid w:val="00AC6B28"/>
    <w:rsid w:val="00AD58FA"/>
    <w:rsid w:val="00AE09B4"/>
    <w:rsid w:val="00AE14BC"/>
    <w:rsid w:val="00AE3CAA"/>
    <w:rsid w:val="00AE521F"/>
    <w:rsid w:val="00AF7818"/>
    <w:rsid w:val="00B02F08"/>
    <w:rsid w:val="00B04D8C"/>
    <w:rsid w:val="00B1408A"/>
    <w:rsid w:val="00B16355"/>
    <w:rsid w:val="00B20FC8"/>
    <w:rsid w:val="00B21BC6"/>
    <w:rsid w:val="00B24D20"/>
    <w:rsid w:val="00B3376F"/>
    <w:rsid w:val="00B40984"/>
    <w:rsid w:val="00B55A37"/>
    <w:rsid w:val="00B74F1D"/>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68BA"/>
    <w:rsid w:val="00C52EF3"/>
    <w:rsid w:val="00C650E0"/>
    <w:rsid w:val="00C72B34"/>
    <w:rsid w:val="00C923CA"/>
    <w:rsid w:val="00C94CF9"/>
    <w:rsid w:val="00C9664A"/>
    <w:rsid w:val="00CA0BFA"/>
    <w:rsid w:val="00CA3022"/>
    <w:rsid w:val="00CA47D7"/>
    <w:rsid w:val="00CB46EF"/>
    <w:rsid w:val="00CC32BE"/>
    <w:rsid w:val="00CC48B5"/>
    <w:rsid w:val="00CC6F23"/>
    <w:rsid w:val="00CC72DA"/>
    <w:rsid w:val="00CC7491"/>
    <w:rsid w:val="00CD2566"/>
    <w:rsid w:val="00CE5049"/>
    <w:rsid w:val="00CE5FA3"/>
    <w:rsid w:val="00CF4CE3"/>
    <w:rsid w:val="00D065BE"/>
    <w:rsid w:val="00D12A10"/>
    <w:rsid w:val="00D2120F"/>
    <w:rsid w:val="00D33C41"/>
    <w:rsid w:val="00D4048F"/>
    <w:rsid w:val="00D450FC"/>
    <w:rsid w:val="00D51239"/>
    <w:rsid w:val="00D61A84"/>
    <w:rsid w:val="00D67D54"/>
    <w:rsid w:val="00D703A5"/>
    <w:rsid w:val="00D71E36"/>
    <w:rsid w:val="00DA1E4E"/>
    <w:rsid w:val="00DC028F"/>
    <w:rsid w:val="00DC221D"/>
    <w:rsid w:val="00DC5658"/>
    <w:rsid w:val="00DD69F1"/>
    <w:rsid w:val="00DD7FD5"/>
    <w:rsid w:val="00DE0BE7"/>
    <w:rsid w:val="00DF142E"/>
    <w:rsid w:val="00DF27C3"/>
    <w:rsid w:val="00DF476E"/>
    <w:rsid w:val="00E00811"/>
    <w:rsid w:val="00E07F82"/>
    <w:rsid w:val="00E10807"/>
    <w:rsid w:val="00E21BE6"/>
    <w:rsid w:val="00E30D1D"/>
    <w:rsid w:val="00E36AB5"/>
    <w:rsid w:val="00E436D1"/>
    <w:rsid w:val="00E4615E"/>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18D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character" w:customStyle="1" w:styleId="st">
    <w:name w:val="st"/>
    <w:basedOn w:val="DefaultParagraphFont"/>
    <w:rsid w:val="001F79DD"/>
    <w:rPr>
      <w:rFonts w:cs="Times New Roman"/>
    </w:rPr>
  </w:style>
</w:styles>
</file>

<file path=word/webSettings.xml><?xml version="1.0" encoding="utf-8"?>
<w:webSettings xmlns:r="http://schemas.openxmlformats.org/officeDocument/2006/relationships" xmlns:w="http://schemas.openxmlformats.org/wordprocessingml/2006/main">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94FE-1888-438F-85C6-05406711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PUMZA</cp:lastModifiedBy>
  <cp:revision>2</cp:revision>
  <cp:lastPrinted>2017-10-10T12:00:00Z</cp:lastPrinted>
  <dcterms:created xsi:type="dcterms:W3CDTF">2019-03-25T10:02:00Z</dcterms:created>
  <dcterms:modified xsi:type="dcterms:W3CDTF">2019-03-25T10:02:00Z</dcterms:modified>
</cp:coreProperties>
</file>