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1B" w:rsidRPr="009D2221" w:rsidRDefault="009D2221" w:rsidP="009D2221">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r w:rsidRPr="009D2221">
        <w:rPr>
          <w:rFonts w:ascii="Arial" w:hAnsi="Arial" w:cs="Arial"/>
          <w:sz w:val="18"/>
          <w:szCs w:val="18"/>
          <w:lang w:val="en-ZA"/>
        </w:rPr>
        <w:t>Official reply:</w:t>
      </w:r>
      <w:r w:rsidR="0088275C">
        <w:rPr>
          <w:rFonts w:ascii="Arial" w:hAnsi="Arial" w:cs="Arial"/>
          <w:sz w:val="18"/>
          <w:szCs w:val="18"/>
          <w:lang w:val="en-ZA"/>
        </w:rPr>
        <w:t xml:space="preserve"> 05 April 2017</w:t>
      </w:r>
    </w:p>
    <w:p w:rsidR="002A2A3B" w:rsidRPr="002E7CD1" w:rsidRDefault="002A2A3B" w:rsidP="002A2A3B">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rsidR="002A2A3B" w:rsidRPr="007F7CEF" w:rsidRDefault="002A2A3B" w:rsidP="009D2221">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WRITTEN REPLY</w:t>
      </w:r>
    </w:p>
    <w:p w:rsidR="002A2A3B" w:rsidRPr="007F7CEF" w:rsidRDefault="002A2A3B" w:rsidP="002A2A3B">
      <w:pPr>
        <w:rPr>
          <w:rFonts w:ascii="Arial" w:hAnsi="Arial" w:cs="Arial"/>
          <w:lang w:val="en-ZA"/>
        </w:rPr>
      </w:pPr>
      <w:r w:rsidRPr="007F7CEF">
        <w:rPr>
          <w:rFonts w:ascii="Arial" w:hAnsi="Arial" w:cs="Arial"/>
          <w:lang w:val="en-ZA"/>
        </w:rPr>
        <w:t xml:space="preserve">Date of publication on internal question paper: </w:t>
      </w:r>
      <w:r w:rsidR="00821A2E">
        <w:rPr>
          <w:rFonts w:ascii="Arial" w:hAnsi="Arial" w:cs="Arial"/>
          <w:lang w:val="en-ZA"/>
        </w:rPr>
        <w:t>17</w:t>
      </w:r>
      <w:r w:rsidR="00843380">
        <w:rPr>
          <w:rFonts w:ascii="Arial" w:hAnsi="Arial" w:cs="Arial"/>
          <w:lang w:val="en-ZA"/>
        </w:rPr>
        <w:t xml:space="preserve"> February 2017</w:t>
      </w:r>
    </w:p>
    <w:p w:rsidR="002A2A3B" w:rsidRPr="007F7CEF" w:rsidRDefault="002A2A3B" w:rsidP="002A2A3B">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0</w:t>
      </w:r>
      <w:r w:rsidR="00821A2E">
        <w:rPr>
          <w:rFonts w:ascii="Arial" w:hAnsi="Arial" w:cs="Arial"/>
          <w:lang w:val="en-ZA"/>
        </w:rPr>
        <w:t>2</w:t>
      </w:r>
    </w:p>
    <w:p w:rsidR="00A91D40" w:rsidRPr="007F7CEF" w:rsidRDefault="00A91D40">
      <w:pPr>
        <w:rPr>
          <w:rFonts w:ascii="Arial" w:hAnsi="Arial" w:cs="Arial"/>
        </w:rPr>
      </w:pPr>
      <w:bookmarkStart w:id="0" w:name="_GoBack"/>
      <w:bookmarkEnd w:id="0"/>
    </w:p>
    <w:p w:rsidR="00821A2E" w:rsidRPr="00821A2E" w:rsidRDefault="00821A2E" w:rsidP="00821A2E">
      <w:pPr>
        <w:spacing w:before="100" w:beforeAutospacing="1" w:after="100" w:afterAutospacing="1"/>
        <w:ind w:left="720" w:hanging="720"/>
        <w:jc w:val="both"/>
        <w:outlineLvl w:val="0"/>
        <w:rPr>
          <w:rFonts w:ascii="Arial" w:hAnsi="Arial" w:cs="Arial"/>
          <w:b/>
        </w:rPr>
      </w:pPr>
      <w:r w:rsidRPr="00821A2E">
        <w:rPr>
          <w:rFonts w:ascii="Arial" w:hAnsi="Arial" w:cs="Arial"/>
          <w:b/>
        </w:rPr>
        <w:t>159.</w:t>
      </w:r>
      <w:r w:rsidRPr="00821A2E">
        <w:rPr>
          <w:rFonts w:ascii="Arial" w:hAnsi="Arial" w:cs="Arial"/>
          <w:b/>
        </w:rPr>
        <w:tab/>
      </w:r>
      <w:proofErr w:type="spellStart"/>
      <w:r w:rsidRPr="00821A2E">
        <w:rPr>
          <w:rFonts w:ascii="Arial" w:hAnsi="Arial" w:cs="Arial"/>
          <w:b/>
        </w:rPr>
        <w:t>Mr</w:t>
      </w:r>
      <w:proofErr w:type="spellEnd"/>
      <w:r w:rsidRPr="00821A2E">
        <w:rPr>
          <w:rFonts w:ascii="Arial" w:hAnsi="Arial" w:cs="Arial"/>
          <w:b/>
        </w:rPr>
        <w:t xml:space="preserve"> M </w:t>
      </w:r>
      <w:proofErr w:type="spellStart"/>
      <w:r w:rsidRPr="00821A2E">
        <w:rPr>
          <w:rFonts w:ascii="Arial" w:hAnsi="Arial" w:cs="Arial"/>
          <w:b/>
        </w:rPr>
        <w:t>Bagraim</w:t>
      </w:r>
      <w:proofErr w:type="spellEnd"/>
      <w:r w:rsidRPr="00821A2E">
        <w:rPr>
          <w:rFonts w:ascii="Arial" w:hAnsi="Arial" w:cs="Arial"/>
          <w:b/>
        </w:rPr>
        <w:t xml:space="preserve"> (DA) to ask the Minister of Social Development:</w:t>
      </w:r>
    </w:p>
    <w:p w:rsidR="00821A2E" w:rsidRPr="00821A2E" w:rsidRDefault="00821A2E" w:rsidP="00821A2E">
      <w:pPr>
        <w:spacing w:before="100" w:beforeAutospacing="1" w:after="100" w:afterAutospacing="1"/>
        <w:ind w:left="1440" w:hanging="720"/>
        <w:jc w:val="both"/>
        <w:rPr>
          <w:rFonts w:ascii="Arial" w:hAnsi="Arial" w:cs="Arial"/>
        </w:rPr>
      </w:pPr>
      <w:r w:rsidRPr="00821A2E">
        <w:rPr>
          <w:rFonts w:ascii="Arial" w:hAnsi="Arial" w:cs="Arial"/>
        </w:rPr>
        <w:t>(1)</w:t>
      </w:r>
      <w:r w:rsidRPr="00821A2E">
        <w:rPr>
          <w:rFonts w:ascii="Arial" w:hAnsi="Arial" w:cs="Arial"/>
        </w:rPr>
        <w:tab/>
        <w:t>(a) How many Regional Executive Managers of the SA Social Security Agency have VIP protection services, (b) on what grounds are the protection services necessary, (c) on what dates were risk analyses on each of the specified managers completed and (d) to whom were the specified reports submitted;</w:t>
      </w:r>
    </w:p>
    <w:p w:rsidR="00821A2E" w:rsidRPr="00821A2E" w:rsidRDefault="00821A2E" w:rsidP="00821A2E">
      <w:pPr>
        <w:spacing w:before="100" w:beforeAutospacing="1" w:after="100" w:afterAutospacing="1"/>
        <w:ind w:left="1440" w:hanging="720"/>
        <w:jc w:val="both"/>
        <w:rPr>
          <w:rFonts w:ascii="Arial" w:hAnsi="Arial" w:cs="Arial"/>
        </w:rPr>
      </w:pPr>
      <w:r w:rsidRPr="00821A2E">
        <w:rPr>
          <w:rFonts w:ascii="Arial" w:hAnsi="Arial" w:cs="Arial"/>
        </w:rPr>
        <w:t>(2)</w:t>
      </w:r>
      <w:r w:rsidRPr="00821A2E">
        <w:rPr>
          <w:rFonts w:ascii="Arial" w:hAnsi="Arial" w:cs="Arial"/>
        </w:rPr>
        <w:tab/>
      </w:r>
      <w:proofErr w:type="gramStart"/>
      <w:r w:rsidRPr="00821A2E">
        <w:rPr>
          <w:rFonts w:ascii="Arial" w:hAnsi="Arial" w:cs="Arial"/>
        </w:rPr>
        <w:t>whether</w:t>
      </w:r>
      <w:proofErr w:type="gramEnd"/>
      <w:r w:rsidRPr="00821A2E">
        <w:rPr>
          <w:rFonts w:ascii="Arial" w:hAnsi="Arial" w:cs="Arial"/>
        </w:rPr>
        <w:t xml:space="preserve"> any of the managers received death threats; if so, will she furnish </w:t>
      </w:r>
      <w:proofErr w:type="spellStart"/>
      <w:r w:rsidRPr="00821A2E">
        <w:rPr>
          <w:rFonts w:ascii="Arial" w:hAnsi="Arial" w:cs="Arial"/>
        </w:rPr>
        <w:t>Mr</w:t>
      </w:r>
      <w:proofErr w:type="spellEnd"/>
      <w:r w:rsidRPr="00821A2E">
        <w:rPr>
          <w:rFonts w:ascii="Arial" w:hAnsi="Arial" w:cs="Arial"/>
        </w:rPr>
        <w:t xml:space="preserve"> M </w:t>
      </w:r>
      <w:proofErr w:type="spellStart"/>
      <w:r w:rsidRPr="00821A2E">
        <w:rPr>
          <w:rFonts w:ascii="Arial" w:hAnsi="Arial" w:cs="Arial"/>
        </w:rPr>
        <w:t>Bagraim</w:t>
      </w:r>
      <w:proofErr w:type="spellEnd"/>
      <w:r w:rsidRPr="00821A2E">
        <w:rPr>
          <w:rFonts w:ascii="Arial" w:hAnsi="Arial" w:cs="Arial"/>
        </w:rPr>
        <w:t xml:space="preserve"> with copies of the police reports filed in this regard;</w:t>
      </w:r>
    </w:p>
    <w:p w:rsidR="00821A2E" w:rsidRPr="00821A2E" w:rsidRDefault="00821A2E" w:rsidP="00821A2E">
      <w:pPr>
        <w:spacing w:before="100" w:beforeAutospacing="1" w:after="100" w:afterAutospacing="1"/>
        <w:ind w:left="1440" w:hanging="720"/>
        <w:jc w:val="both"/>
        <w:rPr>
          <w:rFonts w:ascii="Arial" w:hAnsi="Arial" w:cs="Arial"/>
        </w:rPr>
      </w:pPr>
      <w:r w:rsidRPr="00821A2E">
        <w:rPr>
          <w:rFonts w:ascii="Arial" w:hAnsi="Arial" w:cs="Arial"/>
        </w:rPr>
        <w:t>(3)</w:t>
      </w:r>
      <w:r w:rsidRPr="00821A2E">
        <w:rPr>
          <w:rFonts w:ascii="Arial" w:hAnsi="Arial" w:cs="Arial"/>
        </w:rPr>
        <w:tab/>
        <w:t>(</w:t>
      </w:r>
      <w:proofErr w:type="gramStart"/>
      <w:r w:rsidRPr="00821A2E">
        <w:rPr>
          <w:rFonts w:ascii="Arial" w:hAnsi="Arial" w:cs="Arial"/>
        </w:rPr>
        <w:t>a</w:t>
      </w:r>
      <w:proofErr w:type="gramEnd"/>
      <w:r w:rsidRPr="00821A2E">
        <w:rPr>
          <w:rFonts w:ascii="Arial" w:hAnsi="Arial" w:cs="Arial"/>
        </w:rPr>
        <w:t>) what amount does it cost to employ the services of the protection services and (b) from which budget(s) are the protection services paid;</w:t>
      </w:r>
    </w:p>
    <w:p w:rsidR="00265967" w:rsidRPr="00370D69" w:rsidRDefault="00821A2E" w:rsidP="009618E8">
      <w:pPr>
        <w:spacing w:before="100" w:beforeAutospacing="1" w:after="100" w:afterAutospacing="1"/>
        <w:ind w:left="1440" w:hanging="720"/>
        <w:jc w:val="both"/>
        <w:rPr>
          <w:rFonts w:ascii="Arial" w:hAnsi="Arial" w:cs="Arial"/>
          <w:lang w:val="en-GB"/>
        </w:rPr>
      </w:pPr>
      <w:r w:rsidRPr="00821A2E">
        <w:rPr>
          <w:rFonts w:ascii="Arial" w:hAnsi="Arial" w:cs="Arial"/>
        </w:rPr>
        <w:t>(4)</w:t>
      </w:r>
      <w:r w:rsidRPr="00821A2E">
        <w:rPr>
          <w:rFonts w:ascii="Arial" w:hAnsi="Arial" w:cs="Arial"/>
        </w:rPr>
        <w:tab/>
      </w:r>
      <w:proofErr w:type="gramStart"/>
      <w:r w:rsidRPr="00821A2E">
        <w:rPr>
          <w:rFonts w:ascii="Arial" w:hAnsi="Arial" w:cs="Arial"/>
        </w:rPr>
        <w:t>whether</w:t>
      </w:r>
      <w:proofErr w:type="gramEnd"/>
      <w:r w:rsidRPr="00821A2E">
        <w:rPr>
          <w:rFonts w:ascii="Arial" w:hAnsi="Arial" w:cs="Arial"/>
        </w:rPr>
        <w:t xml:space="preserve"> the specified protection services are contracted on a permanent basis in each case; if not, what is the position in this regard; if so,</w:t>
      </w:r>
      <w:r w:rsidR="009D2221">
        <w:rPr>
          <w:rFonts w:ascii="Arial" w:hAnsi="Arial" w:cs="Arial"/>
        </w:rPr>
        <w:t xml:space="preserve"> what are the relevant details? </w:t>
      </w:r>
      <w:r w:rsidR="009D2221" w:rsidRPr="00821A2E">
        <w:rPr>
          <w:rFonts w:ascii="Arial" w:hAnsi="Arial" w:cs="Arial"/>
          <w:b/>
        </w:rPr>
        <w:t>NW45E</w:t>
      </w:r>
      <w:r w:rsidRPr="00821A2E">
        <w:rPr>
          <w:rFonts w:ascii="Arial" w:hAnsi="Arial" w:cs="Arial"/>
        </w:rPr>
        <w:tab/>
      </w:r>
      <w:r w:rsidRPr="00821A2E">
        <w:rPr>
          <w:rFonts w:ascii="Arial" w:hAnsi="Arial" w:cs="Arial"/>
        </w:rPr>
        <w:tab/>
      </w:r>
      <w:r w:rsidRPr="00821A2E">
        <w:rPr>
          <w:rFonts w:ascii="Arial" w:hAnsi="Arial" w:cs="Arial"/>
        </w:rPr>
        <w:tab/>
      </w:r>
      <w:r w:rsidRPr="00821A2E">
        <w:rPr>
          <w:rFonts w:ascii="Arial" w:hAnsi="Arial" w:cs="Arial"/>
        </w:rPr>
        <w:tab/>
      </w:r>
      <w:r w:rsidRPr="00821A2E">
        <w:rPr>
          <w:rFonts w:ascii="Arial" w:hAnsi="Arial" w:cs="Arial"/>
        </w:rPr>
        <w:tab/>
      </w:r>
      <w:r w:rsidRPr="00821A2E">
        <w:rPr>
          <w:rFonts w:ascii="Arial" w:hAnsi="Arial" w:cs="Arial"/>
        </w:rPr>
        <w:tab/>
      </w:r>
    </w:p>
    <w:p w:rsidR="00177CE3" w:rsidRDefault="007F7CEF">
      <w:pPr>
        <w:rPr>
          <w:rFonts w:ascii="Arial" w:hAnsi="Arial" w:cs="Arial"/>
          <w:b/>
        </w:rPr>
      </w:pPr>
      <w:r w:rsidRPr="007F7CEF">
        <w:rPr>
          <w:rFonts w:ascii="Arial" w:hAnsi="Arial" w:cs="Arial"/>
          <w:b/>
        </w:rPr>
        <w:t>Reply:</w:t>
      </w:r>
    </w:p>
    <w:p w:rsidR="00532FF3" w:rsidRDefault="00532FF3">
      <w:pPr>
        <w:rPr>
          <w:rFonts w:ascii="Arial" w:hAnsi="Arial" w:cs="Arial"/>
          <w:b/>
        </w:rPr>
      </w:pPr>
    </w:p>
    <w:p w:rsidR="009618E8" w:rsidRDefault="00962BB2" w:rsidP="009618E8">
      <w:pPr>
        <w:pStyle w:val="ListParagraph"/>
        <w:numPr>
          <w:ilvl w:val="0"/>
          <w:numId w:val="4"/>
        </w:numPr>
        <w:ind w:left="1440" w:hanging="720"/>
        <w:jc w:val="both"/>
        <w:rPr>
          <w:rFonts w:ascii="Arial" w:hAnsi="Arial" w:cs="Arial"/>
        </w:rPr>
      </w:pPr>
      <w:r>
        <w:rPr>
          <w:rFonts w:ascii="Arial" w:hAnsi="Arial" w:cs="Arial"/>
        </w:rPr>
        <w:t>(a)</w:t>
      </w:r>
      <w:r>
        <w:rPr>
          <w:rFonts w:ascii="Arial" w:hAnsi="Arial" w:cs="Arial"/>
        </w:rPr>
        <w:tab/>
      </w:r>
      <w:r w:rsidR="00532FF3" w:rsidRPr="009618E8">
        <w:rPr>
          <w:rFonts w:ascii="Arial" w:hAnsi="Arial" w:cs="Arial"/>
        </w:rPr>
        <w:t>One (1)</w:t>
      </w:r>
      <w:r w:rsidR="009618E8" w:rsidRPr="009618E8">
        <w:rPr>
          <w:rFonts w:ascii="Arial" w:hAnsi="Arial" w:cs="Arial"/>
        </w:rPr>
        <w:t xml:space="preserve"> </w:t>
      </w:r>
      <w:r w:rsidR="009618E8">
        <w:rPr>
          <w:rFonts w:ascii="Arial" w:hAnsi="Arial" w:cs="Arial"/>
        </w:rPr>
        <w:t xml:space="preserve">Regional Executive Manager </w:t>
      </w:r>
    </w:p>
    <w:p w:rsidR="00532FF3" w:rsidRPr="00962BB2" w:rsidRDefault="00532FF3" w:rsidP="00962BB2">
      <w:pPr>
        <w:ind w:left="2160" w:hanging="720"/>
        <w:jc w:val="both"/>
        <w:rPr>
          <w:rFonts w:ascii="Arial" w:hAnsi="Arial" w:cs="Arial"/>
        </w:rPr>
      </w:pPr>
      <w:r w:rsidRPr="00962BB2">
        <w:rPr>
          <w:rFonts w:ascii="Arial" w:hAnsi="Arial" w:cs="Arial"/>
        </w:rPr>
        <w:t xml:space="preserve">(b)  </w:t>
      </w:r>
      <w:r w:rsidR="00962BB2">
        <w:rPr>
          <w:rFonts w:ascii="Arial" w:hAnsi="Arial" w:cs="Arial"/>
        </w:rPr>
        <w:tab/>
      </w:r>
      <w:r w:rsidR="009618E8" w:rsidRPr="00962BB2">
        <w:rPr>
          <w:rFonts w:ascii="Arial" w:hAnsi="Arial" w:cs="Arial"/>
        </w:rPr>
        <w:t>She received th</w:t>
      </w:r>
      <w:r w:rsidRPr="00962BB2">
        <w:rPr>
          <w:rFonts w:ascii="Arial" w:hAnsi="Arial" w:cs="Arial"/>
        </w:rPr>
        <w:t xml:space="preserve">reats by staff </w:t>
      </w:r>
      <w:r w:rsidR="0048764D" w:rsidRPr="00962BB2">
        <w:rPr>
          <w:rFonts w:ascii="Arial" w:hAnsi="Arial" w:cs="Arial"/>
        </w:rPr>
        <w:t xml:space="preserve">who are </w:t>
      </w:r>
      <w:r w:rsidR="009618E8" w:rsidRPr="00962BB2">
        <w:rPr>
          <w:rFonts w:ascii="Arial" w:hAnsi="Arial" w:cs="Arial"/>
        </w:rPr>
        <w:t xml:space="preserve">mostly </w:t>
      </w:r>
      <w:r w:rsidR="0048764D" w:rsidRPr="00962BB2">
        <w:rPr>
          <w:rFonts w:ascii="Arial" w:hAnsi="Arial" w:cs="Arial"/>
        </w:rPr>
        <w:t xml:space="preserve">subjected to disciplinary hearings for fraud and agents responsible for </w:t>
      </w:r>
      <w:r w:rsidRPr="00962BB2">
        <w:rPr>
          <w:rFonts w:ascii="Arial" w:hAnsi="Arial" w:cs="Arial"/>
        </w:rPr>
        <w:t>defrauding the systems</w:t>
      </w:r>
      <w:r w:rsidR="0048764D" w:rsidRPr="00962BB2">
        <w:rPr>
          <w:rFonts w:ascii="Arial" w:hAnsi="Arial" w:cs="Arial"/>
        </w:rPr>
        <w:t>, including what appears to be kingpins</w:t>
      </w:r>
      <w:r w:rsidRPr="00962BB2">
        <w:rPr>
          <w:rFonts w:ascii="Arial" w:hAnsi="Arial" w:cs="Arial"/>
        </w:rPr>
        <w:t>.</w:t>
      </w:r>
    </w:p>
    <w:p w:rsidR="00532FF3" w:rsidRDefault="00532FF3" w:rsidP="009618E8">
      <w:pPr>
        <w:pStyle w:val="ListParagraph"/>
        <w:ind w:left="1440"/>
        <w:jc w:val="both"/>
        <w:rPr>
          <w:rFonts w:ascii="Arial" w:hAnsi="Arial" w:cs="Arial"/>
        </w:rPr>
      </w:pPr>
      <w:r>
        <w:rPr>
          <w:rFonts w:ascii="Arial" w:hAnsi="Arial" w:cs="Arial"/>
        </w:rPr>
        <w:t xml:space="preserve">(c)   </w:t>
      </w:r>
      <w:r w:rsidR="00962BB2">
        <w:rPr>
          <w:rFonts w:ascii="Arial" w:hAnsi="Arial" w:cs="Arial"/>
        </w:rPr>
        <w:tab/>
        <w:t xml:space="preserve">3 June 2014 and </w:t>
      </w:r>
      <w:r w:rsidR="00B72152">
        <w:rPr>
          <w:rFonts w:ascii="Arial" w:hAnsi="Arial" w:cs="Arial"/>
        </w:rPr>
        <w:t>17 June 2014</w:t>
      </w:r>
    </w:p>
    <w:p w:rsidR="00B72152" w:rsidRDefault="00B72152" w:rsidP="009618E8">
      <w:pPr>
        <w:pStyle w:val="ListParagraph"/>
        <w:ind w:left="1440"/>
        <w:jc w:val="both"/>
        <w:rPr>
          <w:rFonts w:ascii="Arial" w:hAnsi="Arial" w:cs="Arial"/>
        </w:rPr>
      </w:pPr>
      <w:r>
        <w:rPr>
          <w:rFonts w:ascii="Arial" w:hAnsi="Arial" w:cs="Arial"/>
        </w:rPr>
        <w:t xml:space="preserve">(d) </w:t>
      </w:r>
      <w:r w:rsidR="007D379A">
        <w:rPr>
          <w:rFonts w:ascii="Arial" w:hAnsi="Arial" w:cs="Arial"/>
        </w:rPr>
        <w:t xml:space="preserve">  </w:t>
      </w:r>
      <w:r w:rsidR="00962BB2">
        <w:rPr>
          <w:rFonts w:ascii="Arial" w:hAnsi="Arial" w:cs="Arial"/>
        </w:rPr>
        <w:tab/>
      </w:r>
      <w:r>
        <w:rPr>
          <w:rFonts w:ascii="Arial" w:hAnsi="Arial" w:cs="Arial"/>
        </w:rPr>
        <w:t xml:space="preserve">Former Chief Executive Officer </w:t>
      </w:r>
      <w:proofErr w:type="spellStart"/>
      <w:r>
        <w:rPr>
          <w:rFonts w:ascii="Arial" w:hAnsi="Arial" w:cs="Arial"/>
        </w:rPr>
        <w:t>Dr</w:t>
      </w:r>
      <w:proofErr w:type="spellEnd"/>
      <w:r>
        <w:rPr>
          <w:rFonts w:ascii="Arial" w:hAnsi="Arial" w:cs="Arial"/>
        </w:rPr>
        <w:t xml:space="preserve"> Virginia Petersen</w:t>
      </w:r>
    </w:p>
    <w:p w:rsidR="00B72152" w:rsidRPr="00532FF3" w:rsidRDefault="00B72152" w:rsidP="009618E8">
      <w:pPr>
        <w:pStyle w:val="ListParagraph"/>
        <w:ind w:left="1440"/>
        <w:jc w:val="both"/>
        <w:rPr>
          <w:rFonts w:ascii="Arial" w:hAnsi="Arial" w:cs="Arial"/>
        </w:rPr>
      </w:pPr>
    </w:p>
    <w:p w:rsidR="00962BB2" w:rsidRDefault="00B72152" w:rsidP="00962BB2">
      <w:pPr>
        <w:pStyle w:val="ListParagraph"/>
        <w:numPr>
          <w:ilvl w:val="0"/>
          <w:numId w:val="4"/>
        </w:numPr>
        <w:ind w:left="1530" w:hanging="810"/>
        <w:jc w:val="both"/>
        <w:rPr>
          <w:rFonts w:ascii="Arial" w:hAnsi="Arial" w:cs="Arial"/>
        </w:rPr>
      </w:pPr>
      <w:r w:rsidRPr="00962BB2">
        <w:rPr>
          <w:rFonts w:ascii="Arial" w:hAnsi="Arial" w:cs="Arial"/>
        </w:rPr>
        <w:t xml:space="preserve">Yes, </w:t>
      </w:r>
      <w:r w:rsidR="007D379A" w:rsidRPr="00962BB2">
        <w:rPr>
          <w:rFonts w:ascii="Arial" w:hAnsi="Arial" w:cs="Arial"/>
        </w:rPr>
        <w:t xml:space="preserve">the Regional </w:t>
      </w:r>
      <w:r w:rsidR="0048764D" w:rsidRPr="00962BB2">
        <w:rPr>
          <w:rFonts w:ascii="Arial" w:hAnsi="Arial" w:cs="Arial"/>
        </w:rPr>
        <w:t xml:space="preserve">Executive </w:t>
      </w:r>
      <w:r w:rsidR="007D379A" w:rsidRPr="00962BB2">
        <w:rPr>
          <w:rFonts w:ascii="Arial" w:hAnsi="Arial" w:cs="Arial"/>
        </w:rPr>
        <w:t>Manager</w:t>
      </w:r>
      <w:r w:rsidR="0048764D" w:rsidRPr="00962BB2">
        <w:rPr>
          <w:rFonts w:ascii="Arial" w:hAnsi="Arial" w:cs="Arial"/>
        </w:rPr>
        <w:t xml:space="preserve"> (REM)</w:t>
      </w:r>
      <w:r w:rsidR="007D379A" w:rsidRPr="00962BB2">
        <w:rPr>
          <w:rFonts w:ascii="Arial" w:hAnsi="Arial" w:cs="Arial"/>
        </w:rPr>
        <w:t xml:space="preserve"> </w:t>
      </w:r>
      <w:r w:rsidR="00962BB2">
        <w:rPr>
          <w:rFonts w:ascii="Arial" w:hAnsi="Arial" w:cs="Arial"/>
        </w:rPr>
        <w:t xml:space="preserve">of KZN </w:t>
      </w:r>
      <w:r w:rsidR="00962BB2" w:rsidRPr="00962BB2">
        <w:rPr>
          <w:rFonts w:ascii="Arial" w:hAnsi="Arial" w:cs="Arial"/>
        </w:rPr>
        <w:t xml:space="preserve">and Darius </w:t>
      </w:r>
      <w:proofErr w:type="spellStart"/>
      <w:r w:rsidR="00962BB2" w:rsidRPr="00962BB2">
        <w:rPr>
          <w:rFonts w:ascii="Arial" w:hAnsi="Arial" w:cs="Arial"/>
        </w:rPr>
        <w:t>Nysschens</w:t>
      </w:r>
      <w:proofErr w:type="spellEnd"/>
      <w:r w:rsidR="00962BB2">
        <w:rPr>
          <w:rFonts w:ascii="Arial" w:hAnsi="Arial" w:cs="Arial"/>
        </w:rPr>
        <w:t xml:space="preserve"> (Manager in KZN)</w:t>
      </w:r>
      <w:r w:rsidR="00962BB2" w:rsidRPr="00962BB2">
        <w:rPr>
          <w:rFonts w:ascii="Arial" w:hAnsi="Arial" w:cs="Arial"/>
        </w:rPr>
        <w:t xml:space="preserve"> </w:t>
      </w:r>
      <w:r w:rsidR="007D379A" w:rsidRPr="00962BB2">
        <w:rPr>
          <w:rFonts w:ascii="Arial" w:hAnsi="Arial" w:cs="Arial"/>
        </w:rPr>
        <w:t xml:space="preserve">did receive death threats. </w:t>
      </w:r>
    </w:p>
    <w:p w:rsidR="00694B46" w:rsidRPr="00962BB2" w:rsidRDefault="00B137D5" w:rsidP="00962BB2">
      <w:pPr>
        <w:ind w:left="1440"/>
        <w:jc w:val="both"/>
        <w:rPr>
          <w:rFonts w:ascii="Arial" w:hAnsi="Arial" w:cs="Arial"/>
        </w:rPr>
      </w:pPr>
      <w:r w:rsidRPr="00962BB2">
        <w:rPr>
          <w:rFonts w:ascii="Arial" w:hAnsi="Arial" w:cs="Arial"/>
        </w:rPr>
        <w:t xml:space="preserve">The </w:t>
      </w:r>
      <w:r w:rsidR="007D379A" w:rsidRPr="00962BB2">
        <w:rPr>
          <w:rFonts w:ascii="Arial" w:hAnsi="Arial" w:cs="Arial"/>
        </w:rPr>
        <w:t xml:space="preserve">report cannot be made available </w:t>
      </w:r>
      <w:r w:rsidRPr="00962BB2">
        <w:rPr>
          <w:rFonts w:ascii="Arial" w:hAnsi="Arial" w:cs="Arial"/>
        </w:rPr>
        <w:t xml:space="preserve">as it </w:t>
      </w:r>
      <w:r w:rsidR="007D379A" w:rsidRPr="00962BB2">
        <w:rPr>
          <w:rFonts w:ascii="Arial" w:hAnsi="Arial" w:cs="Arial"/>
        </w:rPr>
        <w:t xml:space="preserve">will put the </w:t>
      </w:r>
      <w:r w:rsidR="00962BB2" w:rsidRPr="00962BB2">
        <w:rPr>
          <w:rFonts w:ascii="Arial" w:hAnsi="Arial" w:cs="Arial"/>
        </w:rPr>
        <w:t>live</w:t>
      </w:r>
      <w:r w:rsidR="00962BB2">
        <w:rPr>
          <w:rFonts w:ascii="Arial" w:hAnsi="Arial" w:cs="Arial"/>
        </w:rPr>
        <w:t xml:space="preserve">s of the affected officials and their families at </w:t>
      </w:r>
      <w:r w:rsidR="007D379A" w:rsidRPr="00962BB2">
        <w:rPr>
          <w:rFonts w:ascii="Arial" w:hAnsi="Arial" w:cs="Arial"/>
        </w:rPr>
        <w:t>risk.</w:t>
      </w:r>
    </w:p>
    <w:p w:rsidR="007D379A" w:rsidRDefault="007D379A" w:rsidP="009618E8">
      <w:pPr>
        <w:pStyle w:val="ListParagraph"/>
        <w:ind w:left="1530"/>
        <w:jc w:val="both"/>
        <w:rPr>
          <w:rFonts w:ascii="Arial" w:hAnsi="Arial" w:cs="Arial"/>
        </w:rPr>
      </w:pPr>
    </w:p>
    <w:p w:rsidR="007D379A" w:rsidRDefault="007D379A" w:rsidP="009618E8">
      <w:pPr>
        <w:pStyle w:val="ListParagraph"/>
        <w:numPr>
          <w:ilvl w:val="0"/>
          <w:numId w:val="4"/>
        </w:numPr>
        <w:ind w:left="1530" w:hanging="810"/>
        <w:jc w:val="both"/>
        <w:rPr>
          <w:rFonts w:ascii="Arial" w:hAnsi="Arial" w:cs="Arial"/>
        </w:rPr>
      </w:pPr>
      <w:r>
        <w:rPr>
          <w:rFonts w:ascii="Arial" w:hAnsi="Arial" w:cs="Arial"/>
        </w:rPr>
        <w:t>(a)  R118 333.04 per month</w:t>
      </w:r>
      <w:r w:rsidR="001F661E">
        <w:rPr>
          <w:rFonts w:ascii="Arial" w:hAnsi="Arial" w:cs="Arial"/>
        </w:rPr>
        <w:t xml:space="preserve"> inclusive of four protectors and two cars.</w:t>
      </w:r>
    </w:p>
    <w:p w:rsidR="007D379A" w:rsidRPr="007D379A" w:rsidRDefault="007D379A" w:rsidP="009618E8">
      <w:pPr>
        <w:pStyle w:val="ListParagraph"/>
        <w:ind w:left="1530"/>
        <w:jc w:val="both"/>
        <w:rPr>
          <w:rFonts w:ascii="Arial" w:hAnsi="Arial" w:cs="Arial"/>
        </w:rPr>
      </w:pPr>
      <w:r>
        <w:rPr>
          <w:rFonts w:ascii="Arial" w:hAnsi="Arial" w:cs="Arial"/>
        </w:rPr>
        <w:t>(b)  SASSA security budget</w:t>
      </w:r>
    </w:p>
    <w:p w:rsidR="007D379A" w:rsidRDefault="007D379A" w:rsidP="007D379A">
      <w:pPr>
        <w:pStyle w:val="ListParagraph"/>
        <w:ind w:left="1530"/>
        <w:rPr>
          <w:rFonts w:ascii="Arial" w:hAnsi="Arial" w:cs="Arial"/>
        </w:rPr>
      </w:pPr>
    </w:p>
    <w:p w:rsidR="00694B46" w:rsidRPr="0048764D" w:rsidRDefault="007D379A" w:rsidP="0048764D">
      <w:pPr>
        <w:pStyle w:val="ListParagraph"/>
        <w:numPr>
          <w:ilvl w:val="0"/>
          <w:numId w:val="4"/>
        </w:numPr>
        <w:ind w:left="1530" w:hanging="810"/>
        <w:rPr>
          <w:rFonts w:ascii="Arial" w:hAnsi="Arial" w:cs="Arial"/>
        </w:rPr>
      </w:pPr>
      <w:r>
        <w:rPr>
          <w:rFonts w:ascii="Arial" w:hAnsi="Arial" w:cs="Arial"/>
        </w:rPr>
        <w:t>The</w:t>
      </w:r>
      <w:r w:rsidR="00B137D5">
        <w:rPr>
          <w:rFonts w:ascii="Arial" w:hAnsi="Arial" w:cs="Arial"/>
        </w:rPr>
        <w:t xml:space="preserve"> services provider is contracted on ad</w:t>
      </w:r>
      <w:r w:rsidR="001F661E">
        <w:rPr>
          <w:rFonts w:ascii="Arial" w:hAnsi="Arial" w:cs="Arial"/>
        </w:rPr>
        <w:t>-</w:t>
      </w:r>
      <w:r w:rsidR="00B137D5">
        <w:rPr>
          <w:rFonts w:ascii="Arial" w:hAnsi="Arial" w:cs="Arial"/>
        </w:rPr>
        <w:t>hoc basis</w:t>
      </w:r>
      <w:r w:rsidR="00A57803">
        <w:rPr>
          <w:rFonts w:ascii="Arial" w:hAnsi="Arial" w:cs="Arial"/>
        </w:rPr>
        <w:t xml:space="preserve"> and will end when  </w:t>
      </w:r>
      <w:r w:rsidR="0048764D">
        <w:rPr>
          <w:rFonts w:ascii="Arial" w:hAnsi="Arial" w:cs="Arial"/>
        </w:rPr>
        <w:t xml:space="preserve">the </w:t>
      </w:r>
      <w:r w:rsidR="00A57803">
        <w:rPr>
          <w:rFonts w:ascii="Arial" w:hAnsi="Arial" w:cs="Arial"/>
        </w:rPr>
        <w:t xml:space="preserve">threat </w:t>
      </w:r>
      <w:r w:rsidR="001F661E">
        <w:rPr>
          <w:rFonts w:ascii="Arial" w:hAnsi="Arial" w:cs="Arial"/>
        </w:rPr>
        <w:t>to the REM</w:t>
      </w:r>
      <w:r w:rsidR="00A57803">
        <w:rPr>
          <w:rFonts w:ascii="Arial" w:hAnsi="Arial" w:cs="Arial"/>
        </w:rPr>
        <w:t xml:space="preserve"> </w:t>
      </w:r>
      <w:r w:rsidR="00962BB2">
        <w:rPr>
          <w:rFonts w:ascii="Arial" w:hAnsi="Arial" w:cs="Arial"/>
        </w:rPr>
        <w:t xml:space="preserve">and the manager </w:t>
      </w:r>
      <w:r w:rsidR="00A57803">
        <w:rPr>
          <w:rFonts w:ascii="Arial" w:hAnsi="Arial" w:cs="Arial"/>
        </w:rPr>
        <w:t>has ceased</w:t>
      </w:r>
    </w:p>
    <w:sectPr w:rsidR="00694B46" w:rsidRPr="0048764D"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C41" w:rsidRDefault="005B0C41" w:rsidP="0050056C">
      <w:pPr>
        <w:pStyle w:val="BodyTextIndent"/>
        <w:spacing w:line="240" w:lineRule="auto"/>
      </w:pPr>
      <w:r>
        <w:separator/>
      </w:r>
    </w:p>
  </w:endnote>
  <w:endnote w:type="continuationSeparator" w:id="0">
    <w:p w:rsidR="005B0C41" w:rsidRDefault="005B0C41"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AC7CD4">
        <w:pPr>
          <w:pStyle w:val="Footer"/>
          <w:jc w:val="center"/>
        </w:pPr>
        <w:r>
          <w:fldChar w:fldCharType="begin"/>
        </w:r>
        <w:r>
          <w:instrText xml:space="preserve"> PAGE   \* MERGEFORMAT </w:instrText>
        </w:r>
        <w:r>
          <w:fldChar w:fldCharType="separate"/>
        </w:r>
        <w:r w:rsidR="0088275C">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C41" w:rsidRDefault="005B0C41" w:rsidP="0050056C">
      <w:pPr>
        <w:pStyle w:val="BodyTextIndent"/>
        <w:spacing w:line="240" w:lineRule="auto"/>
      </w:pPr>
      <w:r>
        <w:separator/>
      </w:r>
    </w:p>
  </w:footnote>
  <w:footnote w:type="continuationSeparator" w:id="0">
    <w:p w:rsidR="005B0C41" w:rsidRDefault="005B0C41"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2E3DF1"/>
    <w:multiLevelType w:val="hybridMultilevel"/>
    <w:tmpl w:val="3B34B7EC"/>
    <w:lvl w:ilvl="0" w:tplc="0382040A">
      <w:start w:val="1"/>
      <w:numFmt w:val="decimal"/>
      <w:lvlText w:val="(%1)"/>
      <w:lvlJc w:val="left"/>
      <w:pPr>
        <w:ind w:left="1800" w:hanging="360"/>
      </w:pPr>
      <w:rPr>
        <w:rFonts w:ascii="Arial" w:hAnsi="Arial" w:cs="Aria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41C1B"/>
    <w:rsid w:val="00073395"/>
    <w:rsid w:val="0007673D"/>
    <w:rsid w:val="000809FA"/>
    <w:rsid w:val="0009050D"/>
    <w:rsid w:val="00131BD6"/>
    <w:rsid w:val="00136BE2"/>
    <w:rsid w:val="00163F17"/>
    <w:rsid w:val="00177CE3"/>
    <w:rsid w:val="001A289B"/>
    <w:rsid w:val="001C530A"/>
    <w:rsid w:val="001F50C3"/>
    <w:rsid w:val="001F661E"/>
    <w:rsid w:val="002165DF"/>
    <w:rsid w:val="00241BB9"/>
    <w:rsid w:val="00265967"/>
    <w:rsid w:val="00290C13"/>
    <w:rsid w:val="002A2A3B"/>
    <w:rsid w:val="002D1F3F"/>
    <w:rsid w:val="002E7CD1"/>
    <w:rsid w:val="003103EC"/>
    <w:rsid w:val="003305F4"/>
    <w:rsid w:val="00370D69"/>
    <w:rsid w:val="00390271"/>
    <w:rsid w:val="003A38CE"/>
    <w:rsid w:val="00441AC5"/>
    <w:rsid w:val="004805B9"/>
    <w:rsid w:val="0048764D"/>
    <w:rsid w:val="004A18AB"/>
    <w:rsid w:val="004A59FE"/>
    <w:rsid w:val="004D0147"/>
    <w:rsid w:val="004D6581"/>
    <w:rsid w:val="0050056C"/>
    <w:rsid w:val="00532FF3"/>
    <w:rsid w:val="005A4732"/>
    <w:rsid w:val="005B0C41"/>
    <w:rsid w:val="005E607A"/>
    <w:rsid w:val="005F5453"/>
    <w:rsid w:val="006127CE"/>
    <w:rsid w:val="006175C3"/>
    <w:rsid w:val="00694B46"/>
    <w:rsid w:val="006B5C9B"/>
    <w:rsid w:val="006E33FB"/>
    <w:rsid w:val="006E7D27"/>
    <w:rsid w:val="00765B79"/>
    <w:rsid w:val="0078213D"/>
    <w:rsid w:val="00792847"/>
    <w:rsid w:val="007C510F"/>
    <w:rsid w:val="007D379A"/>
    <w:rsid w:val="007F7CEF"/>
    <w:rsid w:val="00804E20"/>
    <w:rsid w:val="00821A2E"/>
    <w:rsid w:val="00843380"/>
    <w:rsid w:val="0088275C"/>
    <w:rsid w:val="008861F9"/>
    <w:rsid w:val="009618E8"/>
    <w:rsid w:val="00962BB2"/>
    <w:rsid w:val="009868A5"/>
    <w:rsid w:val="009B6BFB"/>
    <w:rsid w:val="009D2221"/>
    <w:rsid w:val="00A57275"/>
    <w:rsid w:val="00A57803"/>
    <w:rsid w:val="00A91D40"/>
    <w:rsid w:val="00AC7CD4"/>
    <w:rsid w:val="00AD4319"/>
    <w:rsid w:val="00AF3AF5"/>
    <w:rsid w:val="00B137D5"/>
    <w:rsid w:val="00B16E95"/>
    <w:rsid w:val="00B17932"/>
    <w:rsid w:val="00B21EEC"/>
    <w:rsid w:val="00B22739"/>
    <w:rsid w:val="00B47883"/>
    <w:rsid w:val="00B56AC8"/>
    <w:rsid w:val="00B72152"/>
    <w:rsid w:val="00B80DA6"/>
    <w:rsid w:val="00BB1392"/>
    <w:rsid w:val="00C13767"/>
    <w:rsid w:val="00CA2A72"/>
    <w:rsid w:val="00CD5747"/>
    <w:rsid w:val="00CF556A"/>
    <w:rsid w:val="00D179D7"/>
    <w:rsid w:val="00D86D61"/>
    <w:rsid w:val="00DF1683"/>
    <w:rsid w:val="00E24B74"/>
    <w:rsid w:val="00E620F9"/>
    <w:rsid w:val="00F05F72"/>
    <w:rsid w:val="00F802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B17BF-E671-4205-8250-40B094B9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IngridN</dc:creator>
  <cp:lastModifiedBy>Grace Modikoe</cp:lastModifiedBy>
  <cp:revision>3</cp:revision>
  <cp:lastPrinted>2017-03-14T09:26:00Z</cp:lastPrinted>
  <dcterms:created xsi:type="dcterms:W3CDTF">2017-03-29T14:52:00Z</dcterms:created>
  <dcterms:modified xsi:type="dcterms:W3CDTF">2017-04-05T13:53:00Z</dcterms:modified>
</cp:coreProperties>
</file>