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2D" w:rsidRPr="00475712" w:rsidRDefault="0041342D" w:rsidP="0041342D">
      <w:pPr>
        <w:spacing w:line="360" w:lineRule="auto"/>
        <w:jc w:val="right"/>
        <w:rPr>
          <w:b/>
          <w:u w:val="single"/>
        </w:rPr>
      </w:pPr>
      <w:bookmarkStart w:id="0" w:name="_GoBack"/>
      <w:bookmarkEnd w:id="0"/>
      <w:r>
        <w:rPr>
          <w:b/>
          <w:u w:val="single"/>
        </w:rPr>
        <w:t>ANNEXURE A</w:t>
      </w:r>
    </w:p>
    <w:p w:rsidR="0041342D" w:rsidRPr="00475712" w:rsidRDefault="0041342D" w:rsidP="0041342D">
      <w:pPr>
        <w:rPr>
          <w:b/>
        </w:rPr>
      </w:pPr>
      <w:r w:rsidRPr="00475712">
        <w:rPr>
          <w:b/>
        </w:rPr>
        <w:t>Response on Question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961"/>
        <w:gridCol w:w="3969"/>
        <w:gridCol w:w="4678"/>
      </w:tblGrid>
      <w:tr w:rsidR="0041342D" w:rsidRPr="00475712" w:rsidTr="006D1592">
        <w:tc>
          <w:tcPr>
            <w:tcW w:w="1668" w:type="dxa"/>
            <w:vMerge w:val="restart"/>
          </w:tcPr>
          <w:p w:rsidR="0041342D" w:rsidRPr="00475712" w:rsidRDefault="0041342D" w:rsidP="006D1592">
            <w:pPr>
              <w:tabs>
                <w:tab w:val="center" w:pos="4320"/>
                <w:tab w:val="right" w:pos="8640"/>
              </w:tabs>
              <w:rPr>
                <w:b/>
                <w:sz w:val="18"/>
                <w:szCs w:val="18"/>
              </w:rPr>
            </w:pPr>
            <w:r w:rsidRPr="00475712">
              <w:rPr>
                <w:b/>
                <w:sz w:val="18"/>
                <w:szCs w:val="18"/>
              </w:rPr>
              <w:t>Province</w:t>
            </w:r>
          </w:p>
        </w:tc>
        <w:tc>
          <w:tcPr>
            <w:tcW w:w="4961" w:type="dxa"/>
            <w:vMerge w:val="restart"/>
          </w:tcPr>
          <w:p w:rsidR="0041342D" w:rsidRPr="00475712" w:rsidRDefault="0041342D" w:rsidP="006D1592">
            <w:pPr>
              <w:tabs>
                <w:tab w:val="center" w:pos="4320"/>
                <w:tab w:val="right" w:pos="8640"/>
              </w:tabs>
              <w:rPr>
                <w:b/>
                <w:sz w:val="18"/>
                <w:szCs w:val="18"/>
              </w:rPr>
            </w:pPr>
            <w:r w:rsidRPr="00475712">
              <w:rPr>
                <w:b/>
                <w:sz w:val="18"/>
                <w:szCs w:val="18"/>
              </w:rPr>
              <w:t xml:space="preserve"> (a). What is the nature of the electricity feed in each hospital in the country</w:t>
            </w:r>
          </w:p>
        </w:tc>
        <w:tc>
          <w:tcPr>
            <w:tcW w:w="8647" w:type="dxa"/>
            <w:gridSpan w:val="2"/>
          </w:tcPr>
          <w:p w:rsidR="0041342D" w:rsidRPr="00475712" w:rsidRDefault="0041342D" w:rsidP="006D1592">
            <w:pPr>
              <w:tabs>
                <w:tab w:val="center" w:pos="4320"/>
                <w:tab w:val="right" w:pos="8640"/>
              </w:tabs>
              <w:rPr>
                <w:b/>
                <w:sz w:val="18"/>
                <w:szCs w:val="18"/>
              </w:rPr>
            </w:pPr>
            <w:r w:rsidRPr="00475712">
              <w:rPr>
                <w:b/>
                <w:sz w:val="18"/>
                <w:szCs w:val="18"/>
              </w:rPr>
              <w:t>(b). Is the electricity supplied by:</w:t>
            </w:r>
          </w:p>
        </w:tc>
      </w:tr>
      <w:tr w:rsidR="0041342D" w:rsidRPr="00475712" w:rsidTr="006D1592">
        <w:tc>
          <w:tcPr>
            <w:tcW w:w="1668" w:type="dxa"/>
            <w:vMerge/>
          </w:tcPr>
          <w:p w:rsidR="0041342D" w:rsidRPr="00475712" w:rsidRDefault="0041342D" w:rsidP="006D1592">
            <w:pPr>
              <w:tabs>
                <w:tab w:val="center" w:pos="4320"/>
                <w:tab w:val="right" w:pos="8640"/>
              </w:tabs>
              <w:rPr>
                <w:b/>
                <w:sz w:val="18"/>
                <w:szCs w:val="18"/>
              </w:rPr>
            </w:pPr>
          </w:p>
        </w:tc>
        <w:tc>
          <w:tcPr>
            <w:tcW w:w="4961" w:type="dxa"/>
            <w:vMerge/>
          </w:tcPr>
          <w:p w:rsidR="0041342D" w:rsidRPr="00475712" w:rsidRDefault="0041342D" w:rsidP="006D1592">
            <w:pPr>
              <w:tabs>
                <w:tab w:val="center" w:pos="4320"/>
                <w:tab w:val="right" w:pos="8640"/>
              </w:tabs>
              <w:rPr>
                <w:b/>
                <w:sz w:val="18"/>
                <w:szCs w:val="18"/>
              </w:rPr>
            </w:pPr>
          </w:p>
        </w:tc>
        <w:tc>
          <w:tcPr>
            <w:tcW w:w="3969" w:type="dxa"/>
          </w:tcPr>
          <w:p w:rsidR="0041342D" w:rsidRPr="00475712" w:rsidRDefault="0041342D" w:rsidP="006D1592">
            <w:pPr>
              <w:tabs>
                <w:tab w:val="center" w:pos="4320"/>
                <w:tab w:val="right" w:pos="8640"/>
              </w:tabs>
              <w:rPr>
                <w:b/>
                <w:sz w:val="18"/>
                <w:szCs w:val="18"/>
              </w:rPr>
            </w:pPr>
            <w:r w:rsidRPr="00475712">
              <w:rPr>
                <w:b/>
                <w:sz w:val="18"/>
                <w:szCs w:val="18"/>
              </w:rPr>
              <w:t>(</w:t>
            </w:r>
            <w:proofErr w:type="spellStart"/>
            <w:r w:rsidRPr="00475712">
              <w:rPr>
                <w:b/>
                <w:sz w:val="18"/>
                <w:szCs w:val="18"/>
              </w:rPr>
              <w:t>i</w:t>
            </w:r>
            <w:proofErr w:type="spellEnd"/>
            <w:r w:rsidRPr="00475712">
              <w:rPr>
                <w:b/>
                <w:sz w:val="18"/>
                <w:szCs w:val="18"/>
              </w:rPr>
              <w:t>). the relevant municipality</w:t>
            </w:r>
          </w:p>
        </w:tc>
        <w:tc>
          <w:tcPr>
            <w:tcW w:w="4678" w:type="dxa"/>
          </w:tcPr>
          <w:p w:rsidR="0041342D" w:rsidRPr="00475712" w:rsidRDefault="0041342D" w:rsidP="006D1592">
            <w:pPr>
              <w:tabs>
                <w:tab w:val="center" w:pos="4320"/>
                <w:tab w:val="right" w:pos="8640"/>
              </w:tabs>
              <w:rPr>
                <w:b/>
                <w:sz w:val="18"/>
                <w:szCs w:val="18"/>
              </w:rPr>
            </w:pPr>
            <w:r w:rsidRPr="00475712">
              <w:rPr>
                <w:b/>
                <w:sz w:val="18"/>
                <w:szCs w:val="18"/>
              </w:rPr>
              <w:t>(ii). Eskom directly</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Eastern Cape</w:t>
                </w:r>
              </w:smartTag>
            </w:smartTag>
          </w:p>
        </w:tc>
        <w:tc>
          <w:tcPr>
            <w:tcW w:w="4961" w:type="dxa"/>
          </w:tcPr>
          <w:p w:rsidR="0041342D" w:rsidRPr="00794E51" w:rsidRDefault="0041342D" w:rsidP="006D1592">
            <w:pPr>
              <w:tabs>
                <w:tab w:val="center" w:pos="4320"/>
                <w:tab w:val="right" w:pos="8640"/>
              </w:tabs>
              <w:rPr>
                <w:sz w:val="18"/>
                <w:szCs w:val="18"/>
              </w:rPr>
            </w:pPr>
            <w:r w:rsidRPr="00794E51">
              <w:rPr>
                <w:sz w:val="18"/>
                <w:szCs w:val="18"/>
              </w:rPr>
              <w:t>Requirements availability with some hospitals being supplied with single phase, dual phase and three phases. Electricity supply in rural areas are supplied by single and dual phases</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Facilities in the urban areas/cities use municipality supply</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the rural facilities are supplied by Eskom</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Free State</w:t>
                </w:r>
              </w:smartTag>
            </w:smartTag>
          </w:p>
        </w:tc>
        <w:tc>
          <w:tcPr>
            <w:tcW w:w="4961" w:type="dxa"/>
          </w:tcPr>
          <w:p w:rsidR="0041342D" w:rsidRPr="00794E51" w:rsidRDefault="0041342D" w:rsidP="006D1592">
            <w:pPr>
              <w:tabs>
                <w:tab w:val="center" w:pos="4320"/>
                <w:tab w:val="right" w:pos="8640"/>
              </w:tabs>
              <w:rPr>
                <w:sz w:val="18"/>
                <w:szCs w:val="18"/>
              </w:rPr>
            </w:pPr>
            <w:r w:rsidRPr="00794E51">
              <w:rPr>
                <w:sz w:val="18"/>
                <w:szCs w:val="18"/>
              </w:rPr>
              <w:t>Three phase</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Electricity is supplied by municipality in all 31 Hospitals</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no</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Gauteng</w:t>
                </w:r>
              </w:smartTag>
            </w:smartTag>
          </w:p>
        </w:tc>
        <w:tc>
          <w:tcPr>
            <w:tcW w:w="4961" w:type="dxa"/>
          </w:tcPr>
          <w:p w:rsidR="0041342D" w:rsidRPr="00794E51" w:rsidRDefault="0041342D" w:rsidP="006D1592">
            <w:pPr>
              <w:tabs>
                <w:tab w:val="center" w:pos="4320"/>
                <w:tab w:val="right" w:pos="8640"/>
              </w:tabs>
              <w:rPr>
                <w:sz w:val="18"/>
                <w:szCs w:val="18"/>
              </w:rPr>
            </w:pPr>
            <w:r w:rsidRPr="00794E51">
              <w:rPr>
                <w:sz w:val="18"/>
                <w:szCs w:val="18"/>
              </w:rPr>
              <w:t>Three phase</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 xml:space="preserve">All hospital supplied by local </w:t>
            </w:r>
            <w:proofErr w:type="spellStart"/>
            <w:r w:rsidRPr="00794E51">
              <w:rPr>
                <w:sz w:val="18"/>
                <w:szCs w:val="18"/>
              </w:rPr>
              <w:t>authorithy</w:t>
            </w:r>
            <w:proofErr w:type="spellEnd"/>
            <w:r w:rsidRPr="00794E51">
              <w:rPr>
                <w:sz w:val="18"/>
                <w:szCs w:val="18"/>
              </w:rPr>
              <w:t xml:space="preserve"> except three.</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 xml:space="preserve">The three are supplied by Eskom. That is Jubilee, </w:t>
            </w:r>
            <w:proofErr w:type="spellStart"/>
            <w:r w:rsidRPr="00794E51">
              <w:rPr>
                <w:sz w:val="18"/>
                <w:szCs w:val="18"/>
              </w:rPr>
              <w:t>Odi</w:t>
            </w:r>
            <w:proofErr w:type="spellEnd"/>
            <w:r w:rsidRPr="00794E51">
              <w:rPr>
                <w:sz w:val="18"/>
                <w:szCs w:val="18"/>
              </w:rPr>
              <w:t xml:space="preserve"> and Dr George </w:t>
            </w:r>
            <w:proofErr w:type="spellStart"/>
            <w:r w:rsidRPr="00794E51">
              <w:rPr>
                <w:sz w:val="18"/>
                <w:szCs w:val="18"/>
              </w:rPr>
              <w:t>mukhari</w:t>
            </w:r>
            <w:proofErr w:type="spellEnd"/>
            <w:r w:rsidRPr="00794E51">
              <w:rPr>
                <w:sz w:val="18"/>
                <w:szCs w:val="18"/>
              </w:rPr>
              <w:t xml:space="preserve"> Hospital.</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proofErr w:type="spellStart"/>
            <w:r w:rsidRPr="00794E51">
              <w:rPr>
                <w:sz w:val="18"/>
                <w:szCs w:val="18"/>
              </w:rPr>
              <w:t>KwaZulu</w:t>
            </w:r>
            <w:proofErr w:type="spellEnd"/>
            <w:r w:rsidRPr="00794E51">
              <w:rPr>
                <w:sz w:val="18"/>
                <w:szCs w:val="18"/>
              </w:rPr>
              <w:t xml:space="preserve"> Natal</w:t>
            </w:r>
          </w:p>
        </w:tc>
        <w:tc>
          <w:tcPr>
            <w:tcW w:w="4961" w:type="dxa"/>
          </w:tcPr>
          <w:p w:rsidR="0041342D" w:rsidRPr="00794E51" w:rsidRDefault="0041342D" w:rsidP="006D1592">
            <w:pPr>
              <w:tabs>
                <w:tab w:val="center" w:pos="4320"/>
                <w:tab w:val="right" w:pos="8640"/>
              </w:tabs>
              <w:rPr>
                <w:sz w:val="18"/>
                <w:szCs w:val="18"/>
              </w:rPr>
            </w:pPr>
            <w:r w:rsidRPr="00794E51">
              <w:rPr>
                <w:sz w:val="18"/>
                <w:szCs w:val="18"/>
              </w:rPr>
              <w:t>Three phase supply via overhead power lines in rural areas and underground cables in Metro/urban areas</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In urban/municipal areas the electricity is supplies by the local authority</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In rural areas the electricity is supplied by Eskom</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place">
              <w:r w:rsidRPr="00794E51">
                <w:rPr>
                  <w:sz w:val="18"/>
                  <w:szCs w:val="18"/>
                </w:rPr>
                <w:t>Limpopo</w:t>
              </w:r>
            </w:smartTag>
          </w:p>
        </w:tc>
        <w:tc>
          <w:tcPr>
            <w:tcW w:w="4961" w:type="dxa"/>
          </w:tcPr>
          <w:p w:rsidR="0041342D" w:rsidRPr="00794E51" w:rsidRDefault="0041342D" w:rsidP="006D1592">
            <w:pPr>
              <w:tabs>
                <w:tab w:val="center" w:pos="4320"/>
                <w:tab w:val="right" w:pos="8640"/>
              </w:tabs>
              <w:rPr>
                <w:sz w:val="18"/>
                <w:szCs w:val="18"/>
              </w:rPr>
            </w:pPr>
            <w:r w:rsidRPr="00794E51">
              <w:rPr>
                <w:sz w:val="18"/>
                <w:szCs w:val="18"/>
              </w:rPr>
              <w:t>Three phase</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15 hospitals</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27 hospitals</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Mpumalanga</w:t>
                </w:r>
              </w:smartTag>
            </w:smartTag>
          </w:p>
        </w:tc>
        <w:tc>
          <w:tcPr>
            <w:tcW w:w="4961" w:type="dxa"/>
          </w:tcPr>
          <w:p w:rsidR="0041342D" w:rsidRPr="00794E51" w:rsidRDefault="0041342D" w:rsidP="006D1592">
            <w:pPr>
              <w:tabs>
                <w:tab w:val="center" w:pos="4320"/>
                <w:tab w:val="right" w:pos="8640"/>
              </w:tabs>
              <w:rPr>
                <w:sz w:val="18"/>
                <w:szCs w:val="18"/>
              </w:rPr>
            </w:pPr>
          </w:p>
        </w:tc>
        <w:tc>
          <w:tcPr>
            <w:tcW w:w="3969" w:type="dxa"/>
          </w:tcPr>
          <w:p w:rsidR="0041342D" w:rsidRPr="00794E51" w:rsidRDefault="0041342D" w:rsidP="006D1592">
            <w:pPr>
              <w:tabs>
                <w:tab w:val="center" w:pos="4320"/>
                <w:tab w:val="right" w:pos="8640"/>
              </w:tabs>
              <w:rPr>
                <w:sz w:val="18"/>
                <w:szCs w:val="18"/>
              </w:rPr>
            </w:pPr>
            <w:r w:rsidRPr="00794E51">
              <w:rPr>
                <w:sz w:val="18"/>
                <w:szCs w:val="18"/>
              </w:rPr>
              <w:t xml:space="preserve">The majority of the hospitals receive power from the local council.  In addition to the standby generators at the hospitals each region has mobile standby generators that can be moved to problem areas.  </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Only some of the rural Hospitals receive power directly from ESKOM with the exception of Elsie Ballot hospital, that is situated in a local council area but receive power directly from ESKOM.</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Northern Cape</w:t>
                </w:r>
              </w:smartTag>
            </w:smartTag>
          </w:p>
        </w:tc>
        <w:tc>
          <w:tcPr>
            <w:tcW w:w="4961" w:type="dxa"/>
          </w:tcPr>
          <w:p w:rsidR="0041342D" w:rsidRPr="00794E51" w:rsidRDefault="0041342D" w:rsidP="006D1592">
            <w:pPr>
              <w:tabs>
                <w:tab w:val="center" w:pos="4320"/>
                <w:tab w:val="right" w:pos="8640"/>
              </w:tabs>
              <w:rPr>
                <w:sz w:val="18"/>
                <w:szCs w:val="18"/>
              </w:rPr>
            </w:pPr>
            <w:r w:rsidRPr="00794E51">
              <w:rPr>
                <w:sz w:val="18"/>
                <w:szCs w:val="18"/>
              </w:rPr>
              <w:t>3phase, ring feed</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80% of facilities are supplied by municipalities, which include all hospitals</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 xml:space="preserve">20% of facilities supplied by Eskom, of which most are rural and in John </w:t>
            </w:r>
            <w:proofErr w:type="spellStart"/>
            <w:r w:rsidRPr="00794E51">
              <w:rPr>
                <w:sz w:val="18"/>
                <w:szCs w:val="18"/>
              </w:rPr>
              <w:t>Taolo</w:t>
            </w:r>
            <w:proofErr w:type="spellEnd"/>
            <w:r w:rsidRPr="00794E51">
              <w:rPr>
                <w:sz w:val="18"/>
                <w:szCs w:val="18"/>
              </w:rPr>
              <w:t xml:space="preserve"> </w:t>
            </w:r>
            <w:proofErr w:type="spellStart"/>
            <w:r w:rsidRPr="00794E51">
              <w:rPr>
                <w:sz w:val="18"/>
                <w:szCs w:val="18"/>
              </w:rPr>
              <w:t>Gaetsewe</w:t>
            </w:r>
            <w:proofErr w:type="spellEnd"/>
            <w:r w:rsidRPr="00794E51">
              <w:rPr>
                <w:sz w:val="18"/>
                <w:szCs w:val="18"/>
              </w:rPr>
              <w:t xml:space="preserve"> District</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North West</w:t>
                </w:r>
              </w:smartTag>
            </w:smartTag>
          </w:p>
        </w:tc>
        <w:tc>
          <w:tcPr>
            <w:tcW w:w="4961" w:type="dxa"/>
          </w:tcPr>
          <w:p w:rsidR="0041342D" w:rsidRPr="00794E51" w:rsidRDefault="0041342D" w:rsidP="006D1592">
            <w:pPr>
              <w:rPr>
                <w:sz w:val="18"/>
                <w:szCs w:val="18"/>
              </w:rPr>
            </w:pPr>
            <w:r w:rsidRPr="00794E51">
              <w:rPr>
                <w:sz w:val="18"/>
                <w:szCs w:val="18"/>
              </w:rPr>
              <w:t>Electricity feed at hospitals is either dual phase or three phase</w:t>
            </w:r>
          </w:p>
        </w:tc>
        <w:tc>
          <w:tcPr>
            <w:tcW w:w="3969" w:type="dxa"/>
          </w:tcPr>
          <w:p w:rsidR="0041342D" w:rsidRPr="00794E51" w:rsidRDefault="0041342D" w:rsidP="006D1592">
            <w:pPr>
              <w:rPr>
                <w:sz w:val="18"/>
                <w:szCs w:val="18"/>
              </w:rPr>
            </w:pPr>
            <w:r w:rsidRPr="00794E51">
              <w:rPr>
                <w:sz w:val="18"/>
                <w:szCs w:val="18"/>
              </w:rPr>
              <w:t>Some facilities are supplied through local municipalities</w:t>
            </w:r>
          </w:p>
        </w:tc>
        <w:tc>
          <w:tcPr>
            <w:tcW w:w="4678" w:type="dxa"/>
          </w:tcPr>
          <w:p w:rsidR="0041342D" w:rsidRPr="00794E51" w:rsidRDefault="0041342D" w:rsidP="006D1592">
            <w:pPr>
              <w:rPr>
                <w:sz w:val="18"/>
                <w:szCs w:val="18"/>
              </w:rPr>
            </w:pPr>
            <w:r w:rsidRPr="00794E51">
              <w:rPr>
                <w:sz w:val="18"/>
                <w:szCs w:val="18"/>
              </w:rPr>
              <w:t>Some facilities are supplied directly by Eskom</w:t>
            </w:r>
          </w:p>
        </w:tc>
      </w:tr>
      <w:tr w:rsidR="0041342D" w:rsidRPr="00475712" w:rsidTr="006D1592">
        <w:tc>
          <w:tcPr>
            <w:tcW w:w="1668"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Western Cape</w:t>
                </w:r>
              </w:smartTag>
            </w:smartTag>
          </w:p>
        </w:tc>
        <w:tc>
          <w:tcPr>
            <w:tcW w:w="4961" w:type="dxa"/>
          </w:tcPr>
          <w:p w:rsidR="0041342D" w:rsidRPr="00794E51" w:rsidRDefault="0041342D" w:rsidP="006D1592">
            <w:pPr>
              <w:tabs>
                <w:tab w:val="center" w:pos="4320"/>
                <w:tab w:val="right" w:pos="8640"/>
              </w:tabs>
              <w:rPr>
                <w:sz w:val="18"/>
                <w:szCs w:val="18"/>
              </w:rPr>
            </w:pPr>
            <w:r w:rsidRPr="00794E51">
              <w:rPr>
                <w:sz w:val="18"/>
                <w:szCs w:val="18"/>
              </w:rPr>
              <w:t xml:space="preserve">The electricity to all hospitals in the </w:t>
            </w:r>
            <w:smartTag w:uri="urn:schemas-microsoft-com:office:smarttags" w:element="State">
              <w:smartTag w:uri="urn:schemas-microsoft-com:office:smarttags" w:element="place">
                <w:r w:rsidRPr="00794E51">
                  <w:rPr>
                    <w:sz w:val="18"/>
                    <w:szCs w:val="18"/>
                  </w:rPr>
                  <w:t>Western Cape</w:t>
                </w:r>
              </w:smartTag>
            </w:smartTag>
            <w:r w:rsidRPr="00794E51">
              <w:rPr>
                <w:sz w:val="18"/>
                <w:szCs w:val="18"/>
              </w:rPr>
              <w:t xml:space="preserve"> is supplied via a medium tension (11kV) cable to a substation or multiple substations at the facility</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The service provider at all facilities is the relevant local municipality</w:t>
            </w:r>
          </w:p>
        </w:tc>
        <w:tc>
          <w:tcPr>
            <w:tcW w:w="4678" w:type="dxa"/>
          </w:tcPr>
          <w:p w:rsidR="0041342D" w:rsidRPr="00794E51" w:rsidRDefault="0041342D" w:rsidP="006D1592">
            <w:pPr>
              <w:tabs>
                <w:tab w:val="center" w:pos="4320"/>
                <w:tab w:val="right" w:pos="8640"/>
              </w:tabs>
              <w:rPr>
                <w:sz w:val="18"/>
                <w:szCs w:val="18"/>
              </w:rPr>
            </w:pPr>
            <w:r w:rsidRPr="00794E51">
              <w:rPr>
                <w:sz w:val="18"/>
                <w:szCs w:val="18"/>
              </w:rPr>
              <w:t xml:space="preserve">However, </w:t>
            </w:r>
            <w:proofErr w:type="spellStart"/>
            <w:r w:rsidRPr="00794E51">
              <w:rPr>
                <w:sz w:val="18"/>
                <w:szCs w:val="18"/>
              </w:rPr>
              <w:t>Khayelitsha</w:t>
            </w:r>
            <w:proofErr w:type="spellEnd"/>
            <w:r w:rsidRPr="00794E51">
              <w:rPr>
                <w:sz w:val="18"/>
                <w:szCs w:val="18"/>
              </w:rPr>
              <w:t xml:space="preserve"> hospital and </w:t>
            </w:r>
            <w:proofErr w:type="spellStart"/>
            <w:smartTag w:uri="urn:schemas-microsoft-com:office:smarttags" w:element="place">
              <w:smartTag w:uri="urn:schemas-microsoft-com:office:smarttags" w:element="PlaceName">
                <w:r w:rsidRPr="00794E51">
                  <w:rPr>
                    <w:sz w:val="18"/>
                    <w:szCs w:val="18"/>
                  </w:rPr>
                  <w:t>Eerste</w:t>
                </w:r>
              </w:smartTag>
              <w:proofErr w:type="spellEnd"/>
              <w:r w:rsidRPr="00794E51">
                <w:rPr>
                  <w:sz w:val="18"/>
                  <w:szCs w:val="18"/>
                </w:rPr>
                <w:t xml:space="preserve"> </w:t>
              </w:r>
              <w:smartTag w:uri="urn:schemas-microsoft-com:office:smarttags" w:element="PlaceType">
                <w:r w:rsidRPr="00794E51">
                  <w:rPr>
                    <w:sz w:val="18"/>
                    <w:szCs w:val="18"/>
                  </w:rPr>
                  <w:t>River</w:t>
                </w:r>
              </w:smartTag>
              <w:r w:rsidRPr="00794E51">
                <w:rPr>
                  <w:sz w:val="18"/>
                  <w:szCs w:val="18"/>
                </w:rPr>
                <w:t xml:space="preserve"> </w:t>
              </w:r>
              <w:smartTag w:uri="urn:schemas-microsoft-com:office:smarttags" w:element="PlaceType">
                <w:r w:rsidRPr="00794E51">
                  <w:rPr>
                    <w:sz w:val="18"/>
                    <w:szCs w:val="18"/>
                  </w:rPr>
                  <w:t>Hospital</w:t>
                </w:r>
              </w:smartTag>
            </w:smartTag>
            <w:r w:rsidRPr="00794E51">
              <w:rPr>
                <w:sz w:val="18"/>
                <w:szCs w:val="18"/>
              </w:rPr>
              <w:t>, where the service is provided directly by Eskom</w:t>
            </w:r>
          </w:p>
        </w:tc>
      </w:tr>
    </w:tbl>
    <w:p w:rsidR="0041342D" w:rsidRPr="00475712" w:rsidRDefault="0041342D" w:rsidP="0041342D"/>
    <w:p w:rsidR="0041342D" w:rsidRPr="00475712" w:rsidRDefault="0041342D" w:rsidP="0041342D">
      <w:pPr>
        <w:rPr>
          <w:b/>
        </w:rPr>
      </w:pPr>
      <w:r w:rsidRPr="00475712">
        <w:rPr>
          <w:b/>
        </w:rPr>
        <w:t>Response on Question (2):</w:t>
      </w:r>
    </w:p>
    <w:p w:rsidR="0041342D" w:rsidRPr="00475712" w:rsidRDefault="0041342D" w:rsidP="004134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118"/>
        <w:gridCol w:w="3686"/>
        <w:gridCol w:w="3969"/>
        <w:gridCol w:w="2977"/>
      </w:tblGrid>
      <w:tr w:rsidR="0041342D" w:rsidRPr="00475712" w:rsidTr="006D1592">
        <w:tc>
          <w:tcPr>
            <w:tcW w:w="1526" w:type="dxa"/>
            <w:vMerge w:val="restart"/>
          </w:tcPr>
          <w:p w:rsidR="0041342D" w:rsidRPr="00475712" w:rsidRDefault="0041342D" w:rsidP="006D1592">
            <w:pPr>
              <w:tabs>
                <w:tab w:val="center" w:pos="4320"/>
                <w:tab w:val="right" w:pos="8640"/>
              </w:tabs>
              <w:rPr>
                <w:b/>
                <w:sz w:val="18"/>
                <w:szCs w:val="18"/>
              </w:rPr>
            </w:pPr>
            <w:r w:rsidRPr="00475712">
              <w:rPr>
                <w:b/>
                <w:sz w:val="18"/>
                <w:szCs w:val="18"/>
              </w:rPr>
              <w:t>Province</w:t>
            </w:r>
          </w:p>
        </w:tc>
        <w:tc>
          <w:tcPr>
            <w:tcW w:w="13750" w:type="dxa"/>
            <w:gridSpan w:val="4"/>
          </w:tcPr>
          <w:p w:rsidR="0041342D" w:rsidRPr="00475712" w:rsidRDefault="0041342D" w:rsidP="006D1592">
            <w:pPr>
              <w:tabs>
                <w:tab w:val="center" w:pos="4320"/>
                <w:tab w:val="right" w:pos="8640"/>
              </w:tabs>
              <w:rPr>
                <w:b/>
                <w:sz w:val="18"/>
                <w:szCs w:val="18"/>
              </w:rPr>
            </w:pPr>
            <w:r w:rsidRPr="00475712">
              <w:rPr>
                <w:b/>
                <w:sz w:val="18"/>
                <w:szCs w:val="18"/>
              </w:rPr>
              <w:t>2. Does each specific hospital have a generator to supply power during an electricity blackout; if not, what is the backup power supply plan for each hospital; if so</w:t>
            </w:r>
          </w:p>
        </w:tc>
      </w:tr>
      <w:tr w:rsidR="0041342D" w:rsidRPr="00475712" w:rsidTr="006D1592">
        <w:tc>
          <w:tcPr>
            <w:tcW w:w="1526" w:type="dxa"/>
            <w:vMerge/>
          </w:tcPr>
          <w:p w:rsidR="0041342D" w:rsidRPr="00475712" w:rsidRDefault="0041342D" w:rsidP="006D1592">
            <w:pPr>
              <w:tabs>
                <w:tab w:val="center" w:pos="4320"/>
                <w:tab w:val="right" w:pos="8640"/>
              </w:tabs>
              <w:rPr>
                <w:sz w:val="18"/>
                <w:szCs w:val="18"/>
              </w:rPr>
            </w:pPr>
          </w:p>
        </w:tc>
        <w:tc>
          <w:tcPr>
            <w:tcW w:w="3118" w:type="dxa"/>
          </w:tcPr>
          <w:p w:rsidR="0041342D" w:rsidRPr="00475712" w:rsidRDefault="0041342D" w:rsidP="006D1592">
            <w:pPr>
              <w:tabs>
                <w:tab w:val="center" w:pos="4320"/>
                <w:tab w:val="right" w:pos="8640"/>
              </w:tabs>
              <w:rPr>
                <w:b/>
                <w:sz w:val="18"/>
                <w:szCs w:val="18"/>
              </w:rPr>
            </w:pPr>
            <w:r w:rsidRPr="00475712">
              <w:rPr>
                <w:b/>
                <w:sz w:val="18"/>
                <w:szCs w:val="18"/>
              </w:rPr>
              <w:t>(a) how many generators are there at each hospital</w:t>
            </w:r>
          </w:p>
        </w:tc>
        <w:tc>
          <w:tcPr>
            <w:tcW w:w="3686" w:type="dxa"/>
          </w:tcPr>
          <w:p w:rsidR="0041342D" w:rsidRPr="00475712" w:rsidRDefault="0041342D" w:rsidP="006D1592">
            <w:pPr>
              <w:tabs>
                <w:tab w:val="center" w:pos="4320"/>
                <w:tab w:val="right" w:pos="8640"/>
              </w:tabs>
              <w:rPr>
                <w:b/>
                <w:sz w:val="18"/>
                <w:szCs w:val="18"/>
              </w:rPr>
            </w:pPr>
            <w:r w:rsidRPr="00475712">
              <w:rPr>
                <w:b/>
                <w:sz w:val="18"/>
                <w:szCs w:val="18"/>
              </w:rPr>
              <w:t>(b) are each of the generators currently in working order</w:t>
            </w:r>
          </w:p>
        </w:tc>
        <w:tc>
          <w:tcPr>
            <w:tcW w:w="3969" w:type="dxa"/>
          </w:tcPr>
          <w:p w:rsidR="0041342D" w:rsidRPr="00475712" w:rsidRDefault="0041342D" w:rsidP="006D1592">
            <w:pPr>
              <w:tabs>
                <w:tab w:val="center" w:pos="4320"/>
                <w:tab w:val="right" w:pos="8640"/>
              </w:tabs>
              <w:rPr>
                <w:b/>
                <w:sz w:val="18"/>
                <w:szCs w:val="18"/>
              </w:rPr>
            </w:pPr>
            <w:r w:rsidRPr="00475712">
              <w:rPr>
                <w:b/>
                <w:sz w:val="18"/>
                <w:szCs w:val="18"/>
              </w:rPr>
              <w:t>(c) for how long can each hospital run on generator power at current fuel levels</w:t>
            </w:r>
          </w:p>
        </w:tc>
        <w:tc>
          <w:tcPr>
            <w:tcW w:w="2977" w:type="dxa"/>
          </w:tcPr>
          <w:p w:rsidR="0041342D" w:rsidRPr="00475712" w:rsidRDefault="0041342D" w:rsidP="006D1592">
            <w:pPr>
              <w:tabs>
                <w:tab w:val="center" w:pos="4320"/>
                <w:tab w:val="right" w:pos="8640"/>
              </w:tabs>
              <w:rPr>
                <w:b/>
                <w:sz w:val="18"/>
                <w:szCs w:val="18"/>
              </w:rPr>
            </w:pPr>
            <w:r w:rsidRPr="00475712">
              <w:rPr>
                <w:b/>
                <w:sz w:val="18"/>
                <w:szCs w:val="18"/>
              </w:rPr>
              <w:t>(d) What is the minimum amount of fuel kept at each hospital to power the generators?</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Eastern Cape</w:t>
                </w:r>
              </w:smartTag>
            </w:smartTag>
          </w:p>
        </w:tc>
        <w:tc>
          <w:tcPr>
            <w:tcW w:w="3118" w:type="dxa"/>
          </w:tcPr>
          <w:p w:rsidR="0041342D" w:rsidRPr="00794E51" w:rsidRDefault="0041342D" w:rsidP="006D1592">
            <w:pPr>
              <w:tabs>
                <w:tab w:val="center" w:pos="4320"/>
                <w:tab w:val="right" w:pos="8640"/>
              </w:tabs>
              <w:rPr>
                <w:sz w:val="18"/>
                <w:szCs w:val="18"/>
              </w:rPr>
            </w:pPr>
            <w:r w:rsidRPr="00794E51">
              <w:rPr>
                <w:sz w:val="18"/>
                <w:szCs w:val="18"/>
              </w:rPr>
              <w:t xml:space="preserve">All hospitals have at least one back-up generator. The big hospitals such as Livingstone in </w:t>
            </w:r>
            <w:smartTag w:uri="urn:schemas-microsoft-com:office:smarttags" w:element="City">
              <w:r w:rsidRPr="00794E51">
                <w:rPr>
                  <w:sz w:val="18"/>
                  <w:szCs w:val="18"/>
                </w:rPr>
                <w:t>Port Elizabeth</w:t>
              </w:r>
            </w:smartTag>
            <w:r w:rsidRPr="00794E51">
              <w:rPr>
                <w:sz w:val="18"/>
                <w:szCs w:val="18"/>
              </w:rPr>
              <w:t xml:space="preserve">, Frere in </w:t>
            </w:r>
            <w:smartTag w:uri="urn:schemas-microsoft-com:office:smarttags" w:element="place">
              <w:r w:rsidRPr="00794E51">
                <w:rPr>
                  <w:sz w:val="18"/>
                  <w:szCs w:val="18"/>
                </w:rPr>
                <w:t>East London</w:t>
              </w:r>
            </w:smartTag>
            <w:r w:rsidRPr="00794E51">
              <w:rPr>
                <w:sz w:val="18"/>
                <w:szCs w:val="18"/>
              </w:rPr>
              <w:t xml:space="preserve">, Butterworth, and Frontier etc, have more than one generator due to necessary power requirements. Community Health Centres generally have smaller electrical components and thus one generator </w:t>
            </w:r>
            <w:r w:rsidRPr="00794E51">
              <w:rPr>
                <w:sz w:val="18"/>
                <w:szCs w:val="18"/>
              </w:rPr>
              <w:lastRenderedPageBreak/>
              <w:t>is sufficient</w:t>
            </w:r>
          </w:p>
        </w:tc>
        <w:tc>
          <w:tcPr>
            <w:tcW w:w="3686" w:type="dxa"/>
          </w:tcPr>
          <w:p w:rsidR="0041342D" w:rsidRPr="00794E51" w:rsidRDefault="0041342D" w:rsidP="006D1592">
            <w:pPr>
              <w:tabs>
                <w:tab w:val="center" w:pos="4320"/>
                <w:tab w:val="right" w:pos="8640"/>
              </w:tabs>
              <w:spacing w:before="100" w:beforeAutospacing="1" w:after="100" w:afterAutospacing="1"/>
              <w:jc w:val="both"/>
              <w:rPr>
                <w:sz w:val="18"/>
                <w:szCs w:val="18"/>
              </w:rPr>
            </w:pPr>
            <w:r w:rsidRPr="00794E51">
              <w:rPr>
                <w:sz w:val="18"/>
                <w:szCs w:val="18"/>
              </w:rPr>
              <w:lastRenderedPageBreak/>
              <w:t xml:space="preserve">All generators in the </w:t>
            </w:r>
            <w:smartTag w:uri="urn:schemas-microsoft-com:office:smarttags" w:element="State">
              <w:smartTag w:uri="urn:schemas-microsoft-com:office:smarttags" w:element="place">
                <w:r w:rsidRPr="00794E51">
                  <w:rPr>
                    <w:sz w:val="18"/>
                    <w:szCs w:val="18"/>
                  </w:rPr>
                  <w:t>Eastern Cape</w:t>
                </w:r>
              </w:smartTag>
            </w:smartTag>
            <w:r w:rsidRPr="00794E51">
              <w:rPr>
                <w:sz w:val="18"/>
                <w:szCs w:val="18"/>
              </w:rPr>
              <w:t xml:space="preserve"> hospitals are in working order. There are however 9 generators which have not yet connected at some hospitals in the Sarah </w:t>
            </w:r>
            <w:proofErr w:type="spellStart"/>
            <w:r w:rsidRPr="00794E51">
              <w:rPr>
                <w:sz w:val="18"/>
                <w:szCs w:val="18"/>
              </w:rPr>
              <w:t>Baartman</w:t>
            </w:r>
            <w:proofErr w:type="spellEnd"/>
            <w:r w:rsidRPr="00794E51">
              <w:rPr>
                <w:sz w:val="18"/>
                <w:szCs w:val="18"/>
              </w:rPr>
              <w:t xml:space="preserve"> district. These are </w:t>
            </w:r>
            <w:proofErr w:type="gramStart"/>
            <w:r w:rsidRPr="00794E51">
              <w:rPr>
                <w:sz w:val="18"/>
                <w:szCs w:val="18"/>
              </w:rPr>
              <w:t>Midlands</w:t>
            </w:r>
            <w:proofErr w:type="gramEnd"/>
            <w:r w:rsidRPr="00794E51">
              <w:rPr>
                <w:sz w:val="18"/>
                <w:szCs w:val="18"/>
              </w:rPr>
              <w:t xml:space="preserve"> hospital laundry, </w:t>
            </w:r>
            <w:proofErr w:type="spellStart"/>
            <w:r w:rsidRPr="00794E51">
              <w:rPr>
                <w:sz w:val="18"/>
                <w:szCs w:val="18"/>
              </w:rPr>
              <w:t>GraafReinett</w:t>
            </w:r>
            <w:proofErr w:type="spellEnd"/>
            <w:r w:rsidRPr="00794E51">
              <w:rPr>
                <w:sz w:val="18"/>
                <w:szCs w:val="18"/>
              </w:rPr>
              <w:t xml:space="preserve"> day hospital, </w:t>
            </w:r>
            <w:proofErr w:type="spellStart"/>
            <w:r w:rsidRPr="00794E51">
              <w:rPr>
                <w:sz w:val="18"/>
                <w:szCs w:val="18"/>
              </w:rPr>
              <w:t>GraafReinett</w:t>
            </w:r>
            <w:proofErr w:type="spellEnd"/>
            <w:r w:rsidRPr="00794E51">
              <w:rPr>
                <w:sz w:val="18"/>
                <w:szCs w:val="18"/>
              </w:rPr>
              <w:t xml:space="preserve"> ambulance station, Temba TB hospital in </w:t>
            </w:r>
            <w:proofErr w:type="spellStart"/>
            <w:r w:rsidRPr="00794E51">
              <w:rPr>
                <w:sz w:val="18"/>
                <w:szCs w:val="18"/>
              </w:rPr>
              <w:t>Grahamstown</w:t>
            </w:r>
            <w:proofErr w:type="spellEnd"/>
            <w:r w:rsidRPr="00794E51">
              <w:rPr>
                <w:sz w:val="18"/>
                <w:szCs w:val="18"/>
              </w:rPr>
              <w:t xml:space="preserve">, PZ Meyer TB hospital in </w:t>
            </w:r>
            <w:proofErr w:type="spellStart"/>
            <w:r w:rsidRPr="00794E51">
              <w:rPr>
                <w:sz w:val="18"/>
                <w:szCs w:val="18"/>
              </w:rPr>
              <w:t>Humansdorp</w:t>
            </w:r>
            <w:proofErr w:type="spellEnd"/>
            <w:r w:rsidRPr="00794E51">
              <w:rPr>
                <w:sz w:val="18"/>
                <w:szCs w:val="18"/>
              </w:rPr>
              <w:t xml:space="preserve">, </w:t>
            </w:r>
            <w:proofErr w:type="spellStart"/>
            <w:r w:rsidRPr="00794E51">
              <w:rPr>
                <w:sz w:val="18"/>
                <w:szCs w:val="18"/>
              </w:rPr>
              <w:t>Joubertina</w:t>
            </w:r>
            <w:proofErr w:type="spellEnd"/>
            <w:r w:rsidRPr="00794E51">
              <w:rPr>
                <w:sz w:val="18"/>
                <w:szCs w:val="18"/>
              </w:rPr>
              <w:t xml:space="preserve"> CHC, </w:t>
            </w:r>
            <w:proofErr w:type="spellStart"/>
            <w:r w:rsidRPr="00794E51">
              <w:rPr>
                <w:sz w:val="18"/>
                <w:szCs w:val="18"/>
              </w:rPr>
              <w:t>Orsmond</w:t>
            </w:r>
            <w:proofErr w:type="spellEnd"/>
            <w:r w:rsidRPr="00794E51">
              <w:rPr>
                <w:sz w:val="18"/>
                <w:szCs w:val="18"/>
              </w:rPr>
              <w:t xml:space="preserve"> TB hospital in Uitenhage and </w:t>
            </w:r>
            <w:r w:rsidRPr="00794E51">
              <w:rPr>
                <w:sz w:val="18"/>
                <w:szCs w:val="18"/>
              </w:rPr>
              <w:lastRenderedPageBreak/>
              <w:t>Elizabeth Donkin hospital. The project for the installation of these generators was controlled and monitored by the DRPW and the appointed contractor was subsequently liquidated. Given the delays experienced in the project with the previous service provider, the department of Health is in the process of procuring a qualified contractor to finalize these connections before year end.</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lastRenderedPageBreak/>
              <w:t>The average fuel consumption per generator ranges between 65liters/hour and 75liters/hour depending on the demand load and the minimum back-up is between two to four hours for day tank which is 300liters per DRPW standard specifications. The minimum run time for a generator at full tank is two hours. The department has provided farm tanks available for extended hours in remote hospitals and these supply generators fuel for up to 25 hours</w:t>
            </w:r>
          </w:p>
        </w:tc>
        <w:tc>
          <w:tcPr>
            <w:tcW w:w="2977" w:type="dxa"/>
          </w:tcPr>
          <w:p w:rsidR="0041342D" w:rsidRPr="00794E51" w:rsidRDefault="0041342D" w:rsidP="006D1592">
            <w:pPr>
              <w:tabs>
                <w:tab w:val="center" w:pos="4320"/>
                <w:tab w:val="right" w:pos="8640"/>
              </w:tabs>
              <w:spacing w:before="100" w:beforeAutospacing="1" w:after="100" w:afterAutospacing="1"/>
              <w:jc w:val="both"/>
              <w:rPr>
                <w:sz w:val="18"/>
                <w:szCs w:val="18"/>
              </w:rPr>
            </w:pPr>
            <w:r w:rsidRPr="00794E51">
              <w:rPr>
                <w:sz w:val="18"/>
                <w:szCs w:val="18"/>
              </w:rPr>
              <w:t>Fuel kept in hospitals depends on the size of the generator and hospital power requirements. The 300 litres is the minimum level of fuel to be kept which should be able to give a minimum back up power of 2 hours.</w:t>
            </w:r>
          </w:p>
          <w:p w:rsidR="0041342D" w:rsidRPr="00794E51" w:rsidRDefault="0041342D" w:rsidP="006D1592">
            <w:pPr>
              <w:tabs>
                <w:tab w:val="center" w:pos="4320"/>
                <w:tab w:val="right" w:pos="8640"/>
              </w:tabs>
              <w:rPr>
                <w:sz w:val="18"/>
                <w:szCs w:val="18"/>
              </w:rPr>
            </w:pP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lastRenderedPageBreak/>
                  <w:t>Free State</w:t>
                </w:r>
              </w:smartTag>
            </w:smartTag>
          </w:p>
        </w:tc>
        <w:tc>
          <w:tcPr>
            <w:tcW w:w="3118" w:type="dxa"/>
          </w:tcPr>
          <w:p w:rsidR="0041342D" w:rsidRPr="00794E51" w:rsidRDefault="0041342D" w:rsidP="006D1592">
            <w:pPr>
              <w:tabs>
                <w:tab w:val="center" w:pos="4320"/>
                <w:tab w:val="right" w:pos="8640"/>
              </w:tabs>
              <w:rPr>
                <w:sz w:val="18"/>
                <w:szCs w:val="18"/>
              </w:rPr>
            </w:pPr>
            <w:proofErr w:type="spellStart"/>
            <w:r w:rsidRPr="00794E51">
              <w:rPr>
                <w:sz w:val="18"/>
                <w:szCs w:val="18"/>
              </w:rPr>
              <w:t>Manopo</w:t>
            </w:r>
            <w:proofErr w:type="spellEnd"/>
            <w:r w:rsidRPr="00794E51">
              <w:rPr>
                <w:sz w:val="18"/>
                <w:szCs w:val="18"/>
              </w:rPr>
              <w:t xml:space="preserve"> (5), </w:t>
            </w:r>
            <w:proofErr w:type="spellStart"/>
            <w:r w:rsidRPr="00794E51">
              <w:rPr>
                <w:sz w:val="18"/>
                <w:szCs w:val="18"/>
              </w:rPr>
              <w:t>Dihlabeng</w:t>
            </w:r>
            <w:proofErr w:type="spellEnd"/>
            <w:r w:rsidRPr="00794E51">
              <w:rPr>
                <w:sz w:val="18"/>
                <w:szCs w:val="18"/>
              </w:rPr>
              <w:t xml:space="preserve">(3), </w:t>
            </w:r>
            <w:proofErr w:type="spellStart"/>
            <w:r w:rsidRPr="00794E51">
              <w:rPr>
                <w:sz w:val="18"/>
                <w:szCs w:val="18"/>
              </w:rPr>
              <w:t>Boitumelo</w:t>
            </w:r>
            <w:proofErr w:type="spellEnd"/>
            <w:r w:rsidRPr="00794E51">
              <w:rPr>
                <w:sz w:val="18"/>
                <w:szCs w:val="18"/>
              </w:rPr>
              <w:t xml:space="preserve"> (3), </w:t>
            </w:r>
            <w:proofErr w:type="spellStart"/>
            <w:r w:rsidRPr="00794E51">
              <w:rPr>
                <w:sz w:val="18"/>
                <w:szCs w:val="18"/>
              </w:rPr>
              <w:t>Pelonomi</w:t>
            </w:r>
            <w:proofErr w:type="spellEnd"/>
            <w:r w:rsidRPr="00794E51">
              <w:rPr>
                <w:sz w:val="18"/>
                <w:szCs w:val="18"/>
              </w:rPr>
              <w:t xml:space="preserve">(3), </w:t>
            </w:r>
            <w:proofErr w:type="spellStart"/>
            <w:r w:rsidRPr="00794E51">
              <w:rPr>
                <w:sz w:val="18"/>
                <w:szCs w:val="18"/>
              </w:rPr>
              <w:t>Universitus</w:t>
            </w:r>
            <w:proofErr w:type="spellEnd"/>
            <w:r w:rsidRPr="00794E51">
              <w:rPr>
                <w:sz w:val="18"/>
                <w:szCs w:val="18"/>
              </w:rPr>
              <w:t xml:space="preserve"> (4), </w:t>
            </w:r>
            <w:proofErr w:type="spellStart"/>
            <w:r w:rsidRPr="00794E51">
              <w:rPr>
                <w:sz w:val="18"/>
                <w:szCs w:val="18"/>
              </w:rPr>
              <w:t>Bongani</w:t>
            </w:r>
            <w:proofErr w:type="spellEnd"/>
            <w:r w:rsidRPr="00794E51">
              <w:rPr>
                <w:sz w:val="18"/>
                <w:szCs w:val="18"/>
              </w:rPr>
              <w:t xml:space="preserve">(1), Parys(1), Dr JS </w:t>
            </w:r>
            <w:proofErr w:type="spellStart"/>
            <w:r w:rsidRPr="00794E51">
              <w:rPr>
                <w:sz w:val="18"/>
                <w:szCs w:val="18"/>
              </w:rPr>
              <w:t>Moroka</w:t>
            </w:r>
            <w:proofErr w:type="spellEnd"/>
            <w:r w:rsidRPr="00794E51">
              <w:rPr>
                <w:sz w:val="18"/>
                <w:szCs w:val="18"/>
              </w:rPr>
              <w:t xml:space="preserve"> (2), National (4), </w:t>
            </w:r>
            <w:proofErr w:type="spellStart"/>
            <w:r w:rsidRPr="00794E51">
              <w:rPr>
                <w:sz w:val="18"/>
                <w:szCs w:val="18"/>
              </w:rPr>
              <w:t>Botshabelo</w:t>
            </w:r>
            <w:proofErr w:type="spellEnd"/>
            <w:r w:rsidRPr="00794E51">
              <w:rPr>
                <w:sz w:val="18"/>
                <w:szCs w:val="18"/>
              </w:rPr>
              <w:t xml:space="preserve"> (2), Elizabeth Ross (3), </w:t>
            </w:r>
            <w:proofErr w:type="spellStart"/>
            <w:r w:rsidRPr="00794E51">
              <w:rPr>
                <w:sz w:val="18"/>
                <w:szCs w:val="18"/>
              </w:rPr>
              <w:t>Katleho</w:t>
            </w:r>
            <w:proofErr w:type="spellEnd"/>
            <w:r w:rsidRPr="00794E51">
              <w:rPr>
                <w:sz w:val="18"/>
                <w:szCs w:val="18"/>
              </w:rPr>
              <w:t xml:space="preserve"> (1), </w:t>
            </w:r>
            <w:proofErr w:type="spellStart"/>
            <w:r w:rsidRPr="00794E51">
              <w:rPr>
                <w:sz w:val="18"/>
                <w:szCs w:val="18"/>
              </w:rPr>
              <w:t>Metsimaholo</w:t>
            </w:r>
            <w:proofErr w:type="spellEnd"/>
            <w:r w:rsidRPr="00794E51">
              <w:rPr>
                <w:sz w:val="18"/>
                <w:szCs w:val="18"/>
              </w:rPr>
              <w:t xml:space="preserve">(4), </w:t>
            </w:r>
            <w:proofErr w:type="spellStart"/>
            <w:r w:rsidRPr="00794E51">
              <w:rPr>
                <w:sz w:val="18"/>
                <w:szCs w:val="18"/>
              </w:rPr>
              <w:t>Nala</w:t>
            </w:r>
            <w:proofErr w:type="spellEnd"/>
            <w:r w:rsidRPr="00794E51">
              <w:rPr>
                <w:sz w:val="18"/>
                <w:szCs w:val="18"/>
              </w:rPr>
              <w:t xml:space="preserve"> (2), </w:t>
            </w:r>
            <w:proofErr w:type="spellStart"/>
            <w:r w:rsidRPr="00794E51">
              <w:rPr>
                <w:sz w:val="18"/>
                <w:szCs w:val="18"/>
              </w:rPr>
              <w:t>Nketoane</w:t>
            </w:r>
            <w:proofErr w:type="spellEnd"/>
            <w:r w:rsidRPr="00794E51">
              <w:rPr>
                <w:sz w:val="18"/>
                <w:szCs w:val="18"/>
              </w:rPr>
              <w:t xml:space="preserve"> (1), </w:t>
            </w:r>
            <w:proofErr w:type="spellStart"/>
            <w:r w:rsidRPr="00794E51">
              <w:rPr>
                <w:sz w:val="18"/>
                <w:szCs w:val="18"/>
              </w:rPr>
              <w:t>Phekolong</w:t>
            </w:r>
            <w:proofErr w:type="spellEnd"/>
            <w:r w:rsidRPr="00794E51">
              <w:rPr>
                <w:sz w:val="18"/>
                <w:szCs w:val="18"/>
              </w:rPr>
              <w:t xml:space="preserve"> (3), Thebe(1), </w:t>
            </w:r>
            <w:proofErr w:type="spellStart"/>
            <w:r w:rsidRPr="00794E51">
              <w:rPr>
                <w:sz w:val="18"/>
                <w:szCs w:val="18"/>
              </w:rPr>
              <w:t>Winburg</w:t>
            </w:r>
            <w:proofErr w:type="spellEnd"/>
            <w:r w:rsidRPr="00794E51">
              <w:rPr>
                <w:sz w:val="18"/>
                <w:szCs w:val="18"/>
              </w:rPr>
              <w:t xml:space="preserve"> (2)</w:t>
            </w:r>
          </w:p>
        </w:tc>
        <w:tc>
          <w:tcPr>
            <w:tcW w:w="3686" w:type="dxa"/>
          </w:tcPr>
          <w:p w:rsidR="0041342D" w:rsidRPr="00794E51" w:rsidRDefault="0041342D" w:rsidP="006D1592">
            <w:pPr>
              <w:tabs>
                <w:tab w:val="center" w:pos="4320"/>
                <w:tab w:val="right" w:pos="8640"/>
              </w:tabs>
              <w:rPr>
                <w:sz w:val="18"/>
                <w:szCs w:val="18"/>
              </w:rPr>
            </w:pPr>
            <w:r w:rsidRPr="00794E51">
              <w:rPr>
                <w:sz w:val="18"/>
                <w:szCs w:val="18"/>
              </w:rPr>
              <w:t>The maintenance teams are on site to maintain those generators that are not operating to ensure that there is a supply in facilities.</w:t>
            </w:r>
          </w:p>
        </w:tc>
        <w:tc>
          <w:tcPr>
            <w:tcW w:w="3969" w:type="dxa"/>
          </w:tcPr>
          <w:p w:rsidR="0041342D" w:rsidRPr="00794E51" w:rsidRDefault="0041342D" w:rsidP="006D1592">
            <w:pPr>
              <w:spacing w:before="100" w:beforeAutospacing="1" w:after="100" w:afterAutospacing="1" w:line="480" w:lineRule="auto"/>
              <w:contextualSpacing/>
              <w:jc w:val="both"/>
              <w:rPr>
                <w:b/>
                <w:sz w:val="18"/>
                <w:szCs w:val="18"/>
              </w:rPr>
            </w:pPr>
            <w:r w:rsidRPr="00794E51">
              <w:rPr>
                <w:sz w:val="18"/>
                <w:szCs w:val="18"/>
              </w:rPr>
              <w:t>Eight Hours</w:t>
            </w:r>
          </w:p>
          <w:p w:rsidR="0041342D" w:rsidRPr="00794E51" w:rsidRDefault="0041342D" w:rsidP="006D1592">
            <w:pPr>
              <w:tabs>
                <w:tab w:val="center" w:pos="4320"/>
                <w:tab w:val="right" w:pos="8640"/>
              </w:tabs>
              <w:rPr>
                <w:sz w:val="18"/>
                <w:szCs w:val="18"/>
              </w:rPr>
            </w:pPr>
          </w:p>
        </w:tc>
        <w:tc>
          <w:tcPr>
            <w:tcW w:w="2977" w:type="dxa"/>
          </w:tcPr>
          <w:p w:rsidR="0041342D" w:rsidRPr="00794E51" w:rsidRDefault="0041342D" w:rsidP="006D1592">
            <w:pPr>
              <w:tabs>
                <w:tab w:val="center" w:pos="4320"/>
                <w:tab w:val="right" w:pos="8640"/>
              </w:tabs>
              <w:rPr>
                <w:sz w:val="18"/>
                <w:szCs w:val="18"/>
              </w:rPr>
            </w:pPr>
            <w:r w:rsidRPr="00794E51">
              <w:rPr>
                <w:sz w:val="18"/>
                <w:szCs w:val="18"/>
              </w:rPr>
              <w:t>Full tank</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Gauteng</w:t>
                </w:r>
              </w:smartTag>
            </w:smartTag>
          </w:p>
        </w:tc>
        <w:tc>
          <w:tcPr>
            <w:tcW w:w="3118" w:type="dxa"/>
          </w:tcPr>
          <w:p w:rsidR="0041342D" w:rsidRPr="00794E51" w:rsidRDefault="0041342D" w:rsidP="006D1592">
            <w:pPr>
              <w:tabs>
                <w:tab w:val="center" w:pos="4320"/>
                <w:tab w:val="right" w:pos="8640"/>
              </w:tabs>
              <w:rPr>
                <w:sz w:val="18"/>
                <w:szCs w:val="18"/>
              </w:rPr>
            </w:pPr>
            <w:proofErr w:type="spellStart"/>
            <w:r w:rsidRPr="00794E51">
              <w:rPr>
                <w:sz w:val="18"/>
                <w:szCs w:val="18"/>
              </w:rPr>
              <w:t>Sebokeng</w:t>
            </w:r>
            <w:proofErr w:type="spellEnd"/>
            <w:r w:rsidRPr="00794E51">
              <w:rPr>
                <w:sz w:val="18"/>
                <w:szCs w:val="18"/>
              </w:rPr>
              <w:t xml:space="preserve"> (2), </w:t>
            </w:r>
            <w:proofErr w:type="spellStart"/>
            <w:r w:rsidRPr="00794E51">
              <w:rPr>
                <w:sz w:val="18"/>
                <w:szCs w:val="18"/>
              </w:rPr>
              <w:t>Heidenlberg</w:t>
            </w:r>
            <w:proofErr w:type="spellEnd"/>
            <w:r w:rsidRPr="00794E51">
              <w:rPr>
                <w:sz w:val="18"/>
                <w:szCs w:val="18"/>
              </w:rPr>
              <w:t xml:space="preserve"> (1), </w:t>
            </w:r>
            <w:proofErr w:type="spellStart"/>
            <w:r w:rsidRPr="00794E51">
              <w:rPr>
                <w:sz w:val="18"/>
                <w:szCs w:val="18"/>
              </w:rPr>
              <w:t>Kopanong</w:t>
            </w:r>
            <w:proofErr w:type="spellEnd"/>
            <w:r w:rsidRPr="00794E51">
              <w:rPr>
                <w:sz w:val="18"/>
                <w:szCs w:val="18"/>
              </w:rPr>
              <w:t xml:space="preserve"> (1), </w:t>
            </w:r>
            <w:proofErr w:type="spellStart"/>
            <w:r w:rsidRPr="00794E51">
              <w:rPr>
                <w:sz w:val="18"/>
                <w:szCs w:val="18"/>
              </w:rPr>
              <w:t>Natalspruit</w:t>
            </w:r>
            <w:proofErr w:type="spellEnd"/>
            <w:r w:rsidRPr="00794E51">
              <w:rPr>
                <w:sz w:val="18"/>
                <w:szCs w:val="18"/>
              </w:rPr>
              <w:t xml:space="preserve"> (2), </w:t>
            </w:r>
            <w:proofErr w:type="spellStart"/>
            <w:r w:rsidRPr="00794E51">
              <w:rPr>
                <w:sz w:val="18"/>
                <w:szCs w:val="18"/>
              </w:rPr>
              <w:t>Pholosong</w:t>
            </w:r>
            <w:proofErr w:type="spellEnd"/>
            <w:r w:rsidRPr="00794E51">
              <w:rPr>
                <w:sz w:val="18"/>
                <w:szCs w:val="18"/>
              </w:rPr>
              <w:t xml:space="preserve"> (1), Tambo Memorial (4), Bertha </w:t>
            </w:r>
            <w:proofErr w:type="spellStart"/>
            <w:r w:rsidRPr="00794E51">
              <w:rPr>
                <w:sz w:val="18"/>
                <w:szCs w:val="18"/>
              </w:rPr>
              <w:t>Gwoxa</w:t>
            </w:r>
            <w:proofErr w:type="spellEnd"/>
            <w:r w:rsidRPr="00794E51">
              <w:rPr>
                <w:sz w:val="18"/>
                <w:szCs w:val="18"/>
              </w:rPr>
              <w:t xml:space="preserve">(4), </w:t>
            </w:r>
            <w:proofErr w:type="spellStart"/>
            <w:r w:rsidRPr="00794E51">
              <w:rPr>
                <w:sz w:val="18"/>
                <w:szCs w:val="18"/>
              </w:rPr>
              <w:t>Tembisa</w:t>
            </w:r>
            <w:proofErr w:type="spellEnd"/>
            <w:r w:rsidRPr="00794E51">
              <w:rPr>
                <w:sz w:val="18"/>
                <w:szCs w:val="18"/>
              </w:rPr>
              <w:t xml:space="preserve"> (4), Far  East Rand (1), Tara H Moros(3), </w:t>
            </w:r>
            <w:proofErr w:type="spellStart"/>
            <w:r w:rsidRPr="00794E51">
              <w:rPr>
                <w:sz w:val="18"/>
                <w:szCs w:val="18"/>
              </w:rPr>
              <w:t>Sizwe</w:t>
            </w:r>
            <w:proofErr w:type="spellEnd"/>
            <w:r w:rsidRPr="00794E51">
              <w:rPr>
                <w:sz w:val="18"/>
                <w:szCs w:val="18"/>
              </w:rPr>
              <w:t xml:space="preserve"> Tropical(1), Edenvale(1), Chris Hani (12), </w:t>
            </w:r>
            <w:proofErr w:type="spellStart"/>
            <w:r w:rsidRPr="00794E51">
              <w:rPr>
                <w:sz w:val="18"/>
                <w:szCs w:val="18"/>
              </w:rPr>
              <w:t>Rahima</w:t>
            </w:r>
            <w:proofErr w:type="spellEnd"/>
            <w:r w:rsidRPr="00794E51">
              <w:rPr>
                <w:sz w:val="18"/>
                <w:szCs w:val="18"/>
              </w:rPr>
              <w:t xml:space="preserve"> </w:t>
            </w:r>
            <w:proofErr w:type="spellStart"/>
            <w:r w:rsidRPr="00794E51">
              <w:rPr>
                <w:sz w:val="18"/>
                <w:szCs w:val="18"/>
              </w:rPr>
              <w:t>Moosa</w:t>
            </w:r>
            <w:proofErr w:type="spellEnd"/>
            <w:r w:rsidRPr="00794E51">
              <w:rPr>
                <w:sz w:val="18"/>
                <w:szCs w:val="18"/>
              </w:rPr>
              <w:t xml:space="preserve">(1), Helen Joseph(4), South Rand (3), </w:t>
            </w:r>
            <w:proofErr w:type="spellStart"/>
            <w:r w:rsidRPr="00794E51">
              <w:rPr>
                <w:sz w:val="18"/>
                <w:szCs w:val="18"/>
              </w:rPr>
              <w:t>Cartonville</w:t>
            </w:r>
            <w:proofErr w:type="spellEnd"/>
            <w:r w:rsidRPr="00794E51">
              <w:rPr>
                <w:sz w:val="18"/>
                <w:szCs w:val="18"/>
              </w:rPr>
              <w:t xml:space="preserve">(1), </w:t>
            </w:r>
            <w:proofErr w:type="spellStart"/>
            <w:r w:rsidRPr="00794E51">
              <w:rPr>
                <w:sz w:val="18"/>
                <w:szCs w:val="18"/>
              </w:rPr>
              <w:t>Sterfontien</w:t>
            </w:r>
            <w:proofErr w:type="spellEnd"/>
            <w:r w:rsidRPr="00794E51">
              <w:rPr>
                <w:sz w:val="18"/>
                <w:szCs w:val="18"/>
              </w:rPr>
              <w:t xml:space="preserve"> (4), Dr Y </w:t>
            </w:r>
            <w:proofErr w:type="spellStart"/>
            <w:r w:rsidRPr="00794E51">
              <w:rPr>
                <w:sz w:val="18"/>
                <w:szCs w:val="18"/>
              </w:rPr>
              <w:t>Dadoo</w:t>
            </w:r>
            <w:proofErr w:type="spellEnd"/>
            <w:r w:rsidRPr="00794E51">
              <w:rPr>
                <w:sz w:val="18"/>
                <w:szCs w:val="18"/>
              </w:rPr>
              <w:t xml:space="preserve">(3), </w:t>
            </w:r>
            <w:proofErr w:type="spellStart"/>
            <w:r w:rsidRPr="00794E51">
              <w:rPr>
                <w:sz w:val="18"/>
                <w:szCs w:val="18"/>
              </w:rPr>
              <w:t>Leratong</w:t>
            </w:r>
            <w:proofErr w:type="spellEnd"/>
            <w:r w:rsidRPr="00794E51">
              <w:rPr>
                <w:sz w:val="18"/>
                <w:szCs w:val="18"/>
              </w:rPr>
              <w:t xml:space="preserve"> (4), </w:t>
            </w:r>
            <w:proofErr w:type="spellStart"/>
            <w:r w:rsidRPr="00794E51">
              <w:rPr>
                <w:sz w:val="18"/>
                <w:szCs w:val="18"/>
              </w:rPr>
              <w:t>Tswane</w:t>
            </w:r>
            <w:proofErr w:type="spellEnd"/>
            <w:r w:rsidRPr="00794E51">
              <w:rPr>
                <w:sz w:val="18"/>
                <w:szCs w:val="18"/>
              </w:rPr>
              <w:t xml:space="preserve"> district(4), </w:t>
            </w:r>
            <w:proofErr w:type="spellStart"/>
            <w:r w:rsidRPr="00794E51">
              <w:rPr>
                <w:sz w:val="18"/>
                <w:szCs w:val="18"/>
              </w:rPr>
              <w:t>Tswane</w:t>
            </w:r>
            <w:proofErr w:type="spellEnd"/>
            <w:r w:rsidRPr="00794E51">
              <w:rPr>
                <w:sz w:val="18"/>
                <w:szCs w:val="18"/>
              </w:rPr>
              <w:t xml:space="preserve"> Rehab(1), Jubilee(2), </w:t>
            </w:r>
            <w:proofErr w:type="spellStart"/>
            <w:r w:rsidRPr="00794E51">
              <w:rPr>
                <w:sz w:val="18"/>
                <w:szCs w:val="18"/>
              </w:rPr>
              <w:t>Odi</w:t>
            </w:r>
            <w:proofErr w:type="spellEnd"/>
            <w:r w:rsidRPr="00794E51">
              <w:rPr>
                <w:sz w:val="18"/>
                <w:szCs w:val="18"/>
              </w:rPr>
              <w:t xml:space="preserve"> (1), Dr G </w:t>
            </w:r>
            <w:proofErr w:type="spellStart"/>
            <w:r w:rsidRPr="00794E51">
              <w:rPr>
                <w:sz w:val="18"/>
                <w:szCs w:val="18"/>
              </w:rPr>
              <w:t>mukhari</w:t>
            </w:r>
            <w:proofErr w:type="spellEnd"/>
            <w:r w:rsidRPr="00794E51">
              <w:rPr>
                <w:sz w:val="18"/>
                <w:szCs w:val="18"/>
              </w:rPr>
              <w:t xml:space="preserve">(10) Steve </w:t>
            </w:r>
            <w:proofErr w:type="spellStart"/>
            <w:r w:rsidRPr="00794E51">
              <w:rPr>
                <w:sz w:val="18"/>
                <w:szCs w:val="18"/>
              </w:rPr>
              <w:t>biko</w:t>
            </w:r>
            <w:proofErr w:type="spellEnd"/>
            <w:r w:rsidRPr="00794E51">
              <w:rPr>
                <w:sz w:val="18"/>
                <w:szCs w:val="18"/>
              </w:rPr>
              <w:t xml:space="preserve">(12), Pretoria West (1), </w:t>
            </w:r>
            <w:proofErr w:type="spellStart"/>
            <w:r w:rsidRPr="00794E51">
              <w:rPr>
                <w:sz w:val="18"/>
                <w:szCs w:val="18"/>
              </w:rPr>
              <w:t>Kalafong</w:t>
            </w:r>
            <w:proofErr w:type="spellEnd"/>
            <w:r w:rsidRPr="00794E51">
              <w:rPr>
                <w:sz w:val="18"/>
                <w:szCs w:val="18"/>
              </w:rPr>
              <w:t xml:space="preserve"> (5), </w:t>
            </w:r>
            <w:proofErr w:type="spellStart"/>
            <w:r w:rsidRPr="00794E51">
              <w:rPr>
                <w:sz w:val="18"/>
                <w:szCs w:val="18"/>
              </w:rPr>
              <w:t>Weskoppies</w:t>
            </w:r>
            <w:proofErr w:type="spellEnd"/>
            <w:r w:rsidRPr="00794E51">
              <w:rPr>
                <w:sz w:val="18"/>
                <w:szCs w:val="18"/>
              </w:rPr>
              <w:t xml:space="preserve"> (5), </w:t>
            </w:r>
            <w:proofErr w:type="spellStart"/>
            <w:r w:rsidRPr="00794E51">
              <w:rPr>
                <w:sz w:val="18"/>
                <w:szCs w:val="18"/>
              </w:rPr>
              <w:t>Cullinan</w:t>
            </w:r>
            <w:proofErr w:type="spellEnd"/>
            <w:r w:rsidRPr="00794E51">
              <w:rPr>
                <w:sz w:val="18"/>
                <w:szCs w:val="18"/>
              </w:rPr>
              <w:t xml:space="preserve"> care(1), </w:t>
            </w:r>
            <w:proofErr w:type="spellStart"/>
            <w:r w:rsidRPr="00794E51">
              <w:rPr>
                <w:sz w:val="18"/>
                <w:szCs w:val="18"/>
              </w:rPr>
              <w:t>Mamelodi</w:t>
            </w:r>
            <w:proofErr w:type="spellEnd"/>
            <w:r w:rsidRPr="00794E51">
              <w:rPr>
                <w:sz w:val="18"/>
                <w:szCs w:val="18"/>
              </w:rPr>
              <w:t xml:space="preserve">(4), Germiston (1) Charlotte </w:t>
            </w:r>
            <w:proofErr w:type="spellStart"/>
            <w:r w:rsidRPr="00794E51">
              <w:rPr>
                <w:sz w:val="18"/>
                <w:szCs w:val="18"/>
              </w:rPr>
              <w:t>Maxeke</w:t>
            </w:r>
            <w:proofErr w:type="spellEnd"/>
            <w:r w:rsidRPr="00794E51">
              <w:rPr>
                <w:sz w:val="18"/>
                <w:szCs w:val="18"/>
              </w:rPr>
              <w:t xml:space="preserve"> (8)</w:t>
            </w:r>
          </w:p>
        </w:tc>
        <w:tc>
          <w:tcPr>
            <w:tcW w:w="3686" w:type="dxa"/>
          </w:tcPr>
          <w:p w:rsidR="0041342D" w:rsidRPr="00794E51" w:rsidRDefault="0041342D" w:rsidP="006D1592">
            <w:pPr>
              <w:tabs>
                <w:tab w:val="center" w:pos="4320"/>
                <w:tab w:val="right" w:pos="8640"/>
              </w:tabs>
              <w:rPr>
                <w:sz w:val="18"/>
                <w:szCs w:val="18"/>
              </w:rPr>
            </w:pPr>
            <w:r w:rsidRPr="00794E51">
              <w:rPr>
                <w:sz w:val="18"/>
                <w:szCs w:val="18"/>
              </w:rPr>
              <w:t>n/a</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8 hours</w:t>
            </w:r>
          </w:p>
        </w:tc>
        <w:tc>
          <w:tcPr>
            <w:tcW w:w="2977" w:type="dxa"/>
          </w:tcPr>
          <w:p w:rsidR="0041342D" w:rsidRPr="00794E51" w:rsidRDefault="0041342D" w:rsidP="006D1592">
            <w:pPr>
              <w:tabs>
                <w:tab w:val="center" w:pos="4320"/>
                <w:tab w:val="right" w:pos="8640"/>
              </w:tabs>
              <w:rPr>
                <w:sz w:val="18"/>
                <w:szCs w:val="18"/>
              </w:rPr>
            </w:pPr>
            <w:r w:rsidRPr="00794E51">
              <w:rPr>
                <w:sz w:val="18"/>
                <w:szCs w:val="18"/>
              </w:rPr>
              <w:t>Full tank</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proofErr w:type="spellStart"/>
            <w:r w:rsidRPr="00794E51">
              <w:rPr>
                <w:sz w:val="18"/>
                <w:szCs w:val="18"/>
              </w:rPr>
              <w:t>KwaZulu</w:t>
            </w:r>
            <w:proofErr w:type="spellEnd"/>
            <w:r w:rsidRPr="00794E51">
              <w:rPr>
                <w:sz w:val="18"/>
                <w:szCs w:val="18"/>
              </w:rPr>
              <w:t xml:space="preserve"> Natal</w:t>
            </w:r>
          </w:p>
        </w:tc>
        <w:tc>
          <w:tcPr>
            <w:tcW w:w="3118" w:type="dxa"/>
          </w:tcPr>
          <w:p w:rsidR="0041342D" w:rsidRPr="00794E51" w:rsidRDefault="0041342D" w:rsidP="006D1592">
            <w:pPr>
              <w:tabs>
                <w:tab w:val="left" w:pos="426"/>
                <w:tab w:val="center" w:pos="4320"/>
                <w:tab w:val="right" w:pos="8640"/>
              </w:tabs>
              <w:ind w:left="142"/>
              <w:rPr>
                <w:sz w:val="18"/>
                <w:szCs w:val="18"/>
              </w:rPr>
            </w:pPr>
            <w:r w:rsidRPr="00794E51">
              <w:rPr>
                <w:sz w:val="18"/>
                <w:szCs w:val="18"/>
              </w:rPr>
              <w:t xml:space="preserve">Of the seventy one (71) hospitals in </w:t>
            </w:r>
            <w:smartTag w:uri="urn:schemas-microsoft-com:office:smarttags" w:element="State">
              <w:smartTag w:uri="urn:schemas-microsoft-com:office:smarttags" w:element="place">
                <w:r w:rsidRPr="00794E51">
                  <w:rPr>
                    <w:sz w:val="18"/>
                    <w:szCs w:val="18"/>
                  </w:rPr>
                  <w:t>KwaZulu-Natal</w:t>
                </w:r>
              </w:smartTag>
            </w:smartTag>
            <w:r w:rsidRPr="00794E51">
              <w:rPr>
                <w:sz w:val="18"/>
                <w:szCs w:val="18"/>
              </w:rPr>
              <w:t xml:space="preserve"> forty nine (49) have one generator each, the balance of twenty two (22) which have more than one generator are listed </w:t>
            </w:r>
          </w:p>
          <w:p w:rsidR="0041342D" w:rsidRPr="00794E51" w:rsidRDefault="0041342D" w:rsidP="006D1592">
            <w:pPr>
              <w:tabs>
                <w:tab w:val="left" w:pos="426"/>
                <w:tab w:val="center" w:pos="4320"/>
                <w:tab w:val="right" w:pos="8640"/>
              </w:tabs>
              <w:ind w:left="142"/>
              <w:rPr>
                <w:sz w:val="18"/>
                <w:szCs w:val="18"/>
              </w:rPr>
            </w:pPr>
            <w:r w:rsidRPr="00794E51">
              <w:rPr>
                <w:sz w:val="18"/>
                <w:szCs w:val="18"/>
              </w:rPr>
              <w:t xml:space="preserve">Addington (3), Benedictine (2), Church of Scotland (2), Christ the King (2), Dundee (2), </w:t>
            </w:r>
            <w:proofErr w:type="spellStart"/>
            <w:r w:rsidRPr="00794E51">
              <w:rPr>
                <w:sz w:val="18"/>
                <w:szCs w:val="18"/>
              </w:rPr>
              <w:t>Edendale</w:t>
            </w:r>
            <w:proofErr w:type="spellEnd"/>
            <w:r w:rsidRPr="00794E51">
              <w:rPr>
                <w:sz w:val="18"/>
                <w:szCs w:val="18"/>
              </w:rPr>
              <w:t xml:space="preserve"> (3), Lower </w:t>
            </w:r>
            <w:proofErr w:type="spellStart"/>
            <w:r w:rsidRPr="00794E51">
              <w:rPr>
                <w:sz w:val="18"/>
                <w:szCs w:val="18"/>
                <w:lang w:val="en-ZA"/>
              </w:rPr>
              <w:t>Umfolozi</w:t>
            </w:r>
            <w:proofErr w:type="spellEnd"/>
            <w:r w:rsidRPr="00794E51">
              <w:rPr>
                <w:sz w:val="18"/>
                <w:szCs w:val="18"/>
              </w:rPr>
              <w:t xml:space="preserve"> Memorial (2), </w:t>
            </w:r>
            <w:proofErr w:type="spellStart"/>
            <w:r w:rsidRPr="00794E51">
              <w:rPr>
                <w:sz w:val="18"/>
                <w:szCs w:val="18"/>
                <w:lang w:val="en-ZA"/>
              </w:rPr>
              <w:t>Estcourt</w:t>
            </w:r>
            <w:proofErr w:type="spellEnd"/>
            <w:r w:rsidRPr="00794E51">
              <w:rPr>
                <w:sz w:val="18"/>
                <w:szCs w:val="18"/>
              </w:rPr>
              <w:t xml:space="preserve"> (2), GJ Crookes (2), Greys (9),  </w:t>
            </w:r>
            <w:proofErr w:type="spellStart"/>
            <w:r w:rsidRPr="00794E51">
              <w:rPr>
                <w:sz w:val="18"/>
                <w:szCs w:val="18"/>
              </w:rPr>
              <w:t>Greytown</w:t>
            </w:r>
            <w:proofErr w:type="spellEnd"/>
            <w:r w:rsidRPr="00794E51">
              <w:rPr>
                <w:sz w:val="18"/>
                <w:szCs w:val="18"/>
              </w:rPr>
              <w:t xml:space="preserve"> (2), King Edward VIII (8), King </w:t>
            </w:r>
            <w:proofErr w:type="spellStart"/>
            <w:r w:rsidRPr="00794E51">
              <w:rPr>
                <w:sz w:val="18"/>
                <w:szCs w:val="18"/>
              </w:rPr>
              <w:t>Dinuzulu</w:t>
            </w:r>
            <w:proofErr w:type="spellEnd"/>
            <w:r w:rsidRPr="00794E51">
              <w:rPr>
                <w:sz w:val="18"/>
                <w:szCs w:val="18"/>
              </w:rPr>
              <w:t xml:space="preserve"> (6), Ladysmith (3), </w:t>
            </w:r>
            <w:proofErr w:type="spellStart"/>
            <w:r w:rsidRPr="00794E51">
              <w:rPr>
                <w:sz w:val="18"/>
                <w:szCs w:val="18"/>
              </w:rPr>
              <w:t>Madadeni</w:t>
            </w:r>
            <w:proofErr w:type="spellEnd"/>
            <w:r w:rsidRPr="00794E51">
              <w:rPr>
                <w:sz w:val="18"/>
                <w:szCs w:val="18"/>
              </w:rPr>
              <w:t xml:space="preserve"> (2), </w:t>
            </w:r>
            <w:proofErr w:type="spellStart"/>
            <w:r w:rsidRPr="00794E51">
              <w:rPr>
                <w:sz w:val="18"/>
                <w:szCs w:val="18"/>
              </w:rPr>
              <w:t>Ngwelezane</w:t>
            </w:r>
            <w:proofErr w:type="spellEnd"/>
            <w:r w:rsidRPr="00794E51">
              <w:rPr>
                <w:sz w:val="18"/>
                <w:szCs w:val="18"/>
              </w:rPr>
              <w:t xml:space="preserve"> (2) </w:t>
            </w:r>
            <w:proofErr w:type="spellStart"/>
            <w:r w:rsidRPr="00794E51">
              <w:rPr>
                <w:sz w:val="18"/>
                <w:szCs w:val="18"/>
              </w:rPr>
              <w:t>Northdale</w:t>
            </w:r>
            <w:proofErr w:type="spellEnd"/>
            <w:r w:rsidRPr="00794E51">
              <w:rPr>
                <w:sz w:val="18"/>
                <w:szCs w:val="18"/>
              </w:rPr>
              <w:t xml:space="preserve"> (3), Port Shepstone (2) Prince </w:t>
            </w:r>
            <w:proofErr w:type="spellStart"/>
            <w:r w:rsidRPr="00794E51">
              <w:rPr>
                <w:sz w:val="18"/>
                <w:szCs w:val="18"/>
              </w:rPr>
              <w:t>Mshiyeni</w:t>
            </w:r>
            <w:proofErr w:type="spellEnd"/>
            <w:r w:rsidRPr="00794E51">
              <w:rPr>
                <w:sz w:val="18"/>
                <w:szCs w:val="18"/>
              </w:rPr>
              <w:t xml:space="preserve"> Memorial (7), RK Khan (4), Stanger (2), Wentworth (5)</w:t>
            </w:r>
          </w:p>
          <w:p w:rsidR="0041342D" w:rsidRPr="00794E51" w:rsidRDefault="0041342D" w:rsidP="006D1592">
            <w:pPr>
              <w:tabs>
                <w:tab w:val="center" w:pos="4320"/>
                <w:tab w:val="right" w:pos="8640"/>
              </w:tabs>
              <w:rPr>
                <w:sz w:val="18"/>
                <w:szCs w:val="18"/>
              </w:rPr>
            </w:pPr>
          </w:p>
        </w:tc>
        <w:tc>
          <w:tcPr>
            <w:tcW w:w="3686" w:type="dxa"/>
          </w:tcPr>
          <w:p w:rsidR="0041342D" w:rsidRPr="00794E51" w:rsidRDefault="0041342D" w:rsidP="006D1592">
            <w:pPr>
              <w:tabs>
                <w:tab w:val="center" w:pos="4320"/>
                <w:tab w:val="right" w:pos="8640"/>
              </w:tabs>
              <w:rPr>
                <w:sz w:val="18"/>
                <w:szCs w:val="18"/>
              </w:rPr>
            </w:pPr>
            <w:r w:rsidRPr="00794E51">
              <w:rPr>
                <w:sz w:val="18"/>
                <w:szCs w:val="18"/>
              </w:rPr>
              <w:t>Yes, each institution is required to test run the generators on a weekly basis and submit the weekly test sheets to the office of the General Manager – Infrastructure Development for verification and record keeping</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Each Hospital / Community Health Centre has a total diesel fuel storage capacity for each generator that allows the generator to operate for a minimum of 72 hours</w:t>
            </w:r>
          </w:p>
        </w:tc>
        <w:tc>
          <w:tcPr>
            <w:tcW w:w="2977" w:type="dxa"/>
          </w:tcPr>
          <w:p w:rsidR="0041342D" w:rsidRPr="00794E51" w:rsidRDefault="0041342D" w:rsidP="006D1592">
            <w:pPr>
              <w:tabs>
                <w:tab w:val="center" w:pos="4320"/>
                <w:tab w:val="right" w:pos="8640"/>
              </w:tabs>
              <w:rPr>
                <w:sz w:val="18"/>
                <w:szCs w:val="18"/>
              </w:rPr>
            </w:pPr>
            <w:r w:rsidRPr="00794E51">
              <w:rPr>
                <w:sz w:val="18"/>
                <w:szCs w:val="18"/>
              </w:rPr>
              <w:t>Each Hospital / Community Health Centre is required to maintain fuel stock levels above 50% of total storage capacity for each generator at any given period of time. These minimum levels form part of the Strategic Disaster Plan at each Hospital / Community Health Centre</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place">
              <w:r w:rsidRPr="00794E51">
                <w:rPr>
                  <w:sz w:val="18"/>
                  <w:szCs w:val="18"/>
                </w:rPr>
                <w:t>Limpopo</w:t>
              </w:r>
            </w:smartTag>
          </w:p>
        </w:tc>
        <w:tc>
          <w:tcPr>
            <w:tcW w:w="3118" w:type="dxa"/>
          </w:tcPr>
          <w:p w:rsidR="0041342D" w:rsidRPr="00794E51" w:rsidRDefault="0041342D" w:rsidP="006D1592">
            <w:pPr>
              <w:tabs>
                <w:tab w:val="center" w:pos="4320"/>
                <w:tab w:val="right" w:pos="8640"/>
              </w:tabs>
              <w:rPr>
                <w:sz w:val="18"/>
                <w:szCs w:val="18"/>
              </w:rPr>
            </w:pPr>
            <w:r w:rsidRPr="00794E51">
              <w:rPr>
                <w:sz w:val="18"/>
                <w:szCs w:val="18"/>
              </w:rPr>
              <w:t xml:space="preserve"> One (1) per District and Regional hospitals and Three (3) at </w:t>
            </w:r>
            <w:proofErr w:type="spellStart"/>
            <w:r w:rsidRPr="00794E51">
              <w:rPr>
                <w:sz w:val="18"/>
                <w:szCs w:val="18"/>
              </w:rPr>
              <w:t>Mankweng</w:t>
            </w:r>
            <w:proofErr w:type="spellEnd"/>
            <w:r w:rsidRPr="00794E51">
              <w:rPr>
                <w:sz w:val="18"/>
                <w:szCs w:val="18"/>
              </w:rPr>
              <w:t xml:space="preserve"> hospital and Five (5) at Polokwane hospital</w:t>
            </w:r>
          </w:p>
        </w:tc>
        <w:tc>
          <w:tcPr>
            <w:tcW w:w="3686" w:type="dxa"/>
          </w:tcPr>
          <w:p w:rsidR="0041342D" w:rsidRPr="00794E51" w:rsidRDefault="0041342D" w:rsidP="006D1592">
            <w:pPr>
              <w:tabs>
                <w:tab w:val="center" w:pos="4320"/>
                <w:tab w:val="right" w:pos="8640"/>
              </w:tabs>
              <w:rPr>
                <w:sz w:val="18"/>
                <w:szCs w:val="18"/>
              </w:rPr>
            </w:pPr>
            <w:r w:rsidRPr="00794E51">
              <w:rPr>
                <w:sz w:val="18"/>
                <w:szCs w:val="18"/>
              </w:rPr>
              <w:t>Yes</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from 12 hours to 3 days</w:t>
            </w:r>
          </w:p>
        </w:tc>
        <w:tc>
          <w:tcPr>
            <w:tcW w:w="2977" w:type="dxa"/>
          </w:tcPr>
          <w:p w:rsidR="0041342D" w:rsidRPr="00794E51" w:rsidRDefault="0041342D" w:rsidP="006D1592">
            <w:pPr>
              <w:tabs>
                <w:tab w:val="center" w:pos="4320"/>
                <w:tab w:val="right" w:pos="8640"/>
              </w:tabs>
              <w:rPr>
                <w:sz w:val="18"/>
                <w:szCs w:val="18"/>
              </w:rPr>
            </w:pPr>
            <w:r w:rsidRPr="00794E51">
              <w:rPr>
                <w:sz w:val="18"/>
                <w:szCs w:val="18"/>
              </w:rPr>
              <w:t>¾ to full capacity</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Mpumalanga</w:t>
                </w:r>
              </w:smartTag>
            </w:smartTag>
          </w:p>
        </w:tc>
        <w:tc>
          <w:tcPr>
            <w:tcW w:w="3118" w:type="dxa"/>
          </w:tcPr>
          <w:p w:rsidR="0041342D" w:rsidRPr="00794E51" w:rsidRDefault="0041342D" w:rsidP="006D1592">
            <w:pPr>
              <w:tabs>
                <w:tab w:val="center" w:pos="4320"/>
                <w:tab w:val="right" w:pos="8640"/>
              </w:tabs>
              <w:jc w:val="both"/>
              <w:rPr>
                <w:sz w:val="18"/>
                <w:szCs w:val="18"/>
              </w:rPr>
            </w:pPr>
            <w:r w:rsidRPr="00794E51">
              <w:rPr>
                <w:sz w:val="18"/>
                <w:szCs w:val="18"/>
              </w:rPr>
              <w:t>In clinics and CHC’s one generator is used per facility, and in the hospitals at least one standby generator.  Bigger hospitals have more than one generator. Newer hospitals were designed with dedicated reticulation while the older hospitals were only designed with a single system, i.e. in the case of a power failure all systems will be powered and not only the essential services.</w:t>
            </w:r>
          </w:p>
        </w:tc>
        <w:tc>
          <w:tcPr>
            <w:tcW w:w="3686" w:type="dxa"/>
          </w:tcPr>
          <w:p w:rsidR="0041342D" w:rsidRPr="00794E51" w:rsidRDefault="0041342D" w:rsidP="006D1592">
            <w:pPr>
              <w:pStyle w:val="ListParagraph"/>
              <w:spacing w:before="100" w:beforeAutospacing="1" w:after="100" w:afterAutospacing="1"/>
              <w:ind w:left="-28"/>
              <w:jc w:val="both"/>
              <w:rPr>
                <w:color w:val="000000"/>
                <w:sz w:val="18"/>
                <w:szCs w:val="18"/>
              </w:rPr>
            </w:pPr>
            <w:r w:rsidRPr="00794E51">
              <w:rPr>
                <w:color w:val="000000"/>
                <w:sz w:val="18"/>
                <w:szCs w:val="18"/>
              </w:rPr>
              <w:t>No, a very minimal percentage is not in working order. However the department has through Public Works Roads and Transport sourced services of maintenance service providers for the servicing, repairs and where necessary replacement of standby/backup generators for all health facilities in the province.</w:t>
            </w:r>
          </w:p>
          <w:p w:rsidR="0041342D" w:rsidRPr="00794E51" w:rsidRDefault="0041342D" w:rsidP="006D1592">
            <w:pPr>
              <w:tabs>
                <w:tab w:val="center" w:pos="4320"/>
                <w:tab w:val="right" w:pos="8640"/>
              </w:tabs>
              <w:ind w:left="-28"/>
              <w:rPr>
                <w:sz w:val="18"/>
                <w:szCs w:val="18"/>
              </w:rPr>
            </w:pPr>
          </w:p>
        </w:tc>
        <w:tc>
          <w:tcPr>
            <w:tcW w:w="3969" w:type="dxa"/>
          </w:tcPr>
          <w:p w:rsidR="0041342D" w:rsidRPr="00794E51" w:rsidRDefault="0041342D" w:rsidP="006D1592">
            <w:pPr>
              <w:tabs>
                <w:tab w:val="center" w:pos="4320"/>
                <w:tab w:val="right" w:pos="8640"/>
              </w:tabs>
              <w:rPr>
                <w:sz w:val="18"/>
                <w:szCs w:val="18"/>
              </w:rPr>
            </w:pPr>
            <w:r w:rsidRPr="00794E51">
              <w:rPr>
                <w:sz w:val="18"/>
                <w:szCs w:val="18"/>
              </w:rPr>
              <w:t>A back-up generator is used for emergency situations and may last for the duration of the emergency provided the diesel is loaded.</w:t>
            </w:r>
          </w:p>
        </w:tc>
        <w:tc>
          <w:tcPr>
            <w:tcW w:w="2977" w:type="dxa"/>
          </w:tcPr>
          <w:p w:rsidR="0041342D" w:rsidRPr="00794E51" w:rsidRDefault="0041342D" w:rsidP="006D1592">
            <w:pPr>
              <w:tabs>
                <w:tab w:val="center" w:pos="4320"/>
                <w:tab w:val="right" w:pos="8640"/>
              </w:tabs>
              <w:rPr>
                <w:sz w:val="18"/>
                <w:szCs w:val="18"/>
              </w:rPr>
            </w:pPr>
            <w:r w:rsidRPr="00794E51">
              <w:rPr>
                <w:sz w:val="18"/>
                <w:szCs w:val="18"/>
              </w:rPr>
              <w:t>Fuel is kept as per the tank capacity needed and generators always target them to be on full capacity which ranges from 100l to 9000l of diesel tank capacity depending on the institution size which will dictate the size of generator.</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Northern Cape</w:t>
                </w:r>
              </w:smartTag>
            </w:smartTag>
          </w:p>
        </w:tc>
        <w:tc>
          <w:tcPr>
            <w:tcW w:w="3118" w:type="dxa"/>
          </w:tcPr>
          <w:p w:rsidR="0041342D" w:rsidRPr="00794E51" w:rsidRDefault="0041342D" w:rsidP="006D1592">
            <w:pPr>
              <w:tabs>
                <w:tab w:val="center" w:pos="4320"/>
                <w:tab w:val="right" w:pos="8640"/>
              </w:tabs>
              <w:rPr>
                <w:sz w:val="18"/>
                <w:szCs w:val="18"/>
              </w:rPr>
            </w:pPr>
            <w:smartTag w:uri="urn:schemas-microsoft-com:office:smarttags" w:element="City">
              <w:r w:rsidRPr="00794E51">
                <w:rPr>
                  <w:sz w:val="18"/>
                  <w:szCs w:val="18"/>
                </w:rPr>
                <w:t>Kimberley</w:t>
              </w:r>
            </w:smartTag>
            <w:r w:rsidRPr="00794E51">
              <w:rPr>
                <w:sz w:val="18"/>
                <w:szCs w:val="18"/>
              </w:rPr>
              <w:t xml:space="preserve"> hospital has 4 in a ring feed; Dr Harry </w:t>
            </w:r>
            <w:proofErr w:type="spellStart"/>
            <w:r w:rsidRPr="00794E51">
              <w:rPr>
                <w:sz w:val="18"/>
                <w:szCs w:val="18"/>
              </w:rPr>
              <w:t>Surtie</w:t>
            </w:r>
            <w:proofErr w:type="spellEnd"/>
            <w:r w:rsidRPr="00794E51">
              <w:rPr>
                <w:sz w:val="18"/>
                <w:szCs w:val="18"/>
              </w:rPr>
              <w:t xml:space="preserve"> Hospital (</w:t>
            </w:r>
            <w:proofErr w:type="spellStart"/>
            <w:r w:rsidRPr="00794E51">
              <w:rPr>
                <w:sz w:val="18"/>
                <w:szCs w:val="18"/>
              </w:rPr>
              <w:t>Upington</w:t>
            </w:r>
            <w:proofErr w:type="spellEnd"/>
            <w:r w:rsidRPr="00794E51">
              <w:rPr>
                <w:sz w:val="18"/>
                <w:szCs w:val="18"/>
              </w:rPr>
              <w:t xml:space="preserve">) has 3 in a ring feed; the rest of the hospitals in </w:t>
            </w:r>
            <w:smartTag w:uri="urn:schemas-microsoft-com:office:smarttags" w:element="State">
              <w:smartTag w:uri="urn:schemas-microsoft-com:office:smarttags" w:element="place">
                <w:r w:rsidRPr="00794E51">
                  <w:rPr>
                    <w:sz w:val="18"/>
                    <w:szCs w:val="18"/>
                  </w:rPr>
                  <w:t>Northern Cape</w:t>
                </w:r>
              </w:smartTag>
            </w:smartTag>
            <w:r w:rsidRPr="00794E51">
              <w:rPr>
                <w:sz w:val="18"/>
                <w:szCs w:val="18"/>
              </w:rPr>
              <w:t xml:space="preserve"> have one each which can carry the whole facility</w:t>
            </w:r>
          </w:p>
        </w:tc>
        <w:tc>
          <w:tcPr>
            <w:tcW w:w="3686" w:type="dxa"/>
          </w:tcPr>
          <w:p w:rsidR="0041342D" w:rsidRPr="00794E51" w:rsidRDefault="0041342D" w:rsidP="006D1592">
            <w:pPr>
              <w:tabs>
                <w:tab w:val="center" w:pos="4320"/>
                <w:tab w:val="right" w:pos="8640"/>
              </w:tabs>
              <w:spacing w:before="100" w:beforeAutospacing="1" w:after="100" w:afterAutospacing="1"/>
              <w:contextualSpacing/>
              <w:jc w:val="both"/>
              <w:rPr>
                <w:sz w:val="18"/>
                <w:szCs w:val="18"/>
              </w:rPr>
            </w:pPr>
            <w:r w:rsidRPr="00794E51">
              <w:rPr>
                <w:sz w:val="18"/>
                <w:szCs w:val="18"/>
              </w:rPr>
              <w:t xml:space="preserve">80% are new and all are in working order </w:t>
            </w:r>
          </w:p>
          <w:p w:rsidR="0041342D" w:rsidRPr="00794E51" w:rsidRDefault="0041342D" w:rsidP="006D1592">
            <w:pPr>
              <w:tabs>
                <w:tab w:val="center" w:pos="4320"/>
                <w:tab w:val="right" w:pos="8640"/>
              </w:tabs>
              <w:rPr>
                <w:sz w:val="18"/>
                <w:szCs w:val="18"/>
              </w:rPr>
            </w:pPr>
          </w:p>
        </w:tc>
        <w:tc>
          <w:tcPr>
            <w:tcW w:w="3969" w:type="dxa"/>
          </w:tcPr>
          <w:p w:rsidR="0041342D" w:rsidRPr="00794E51" w:rsidRDefault="0041342D" w:rsidP="006D1592">
            <w:pPr>
              <w:tabs>
                <w:tab w:val="center" w:pos="4320"/>
                <w:tab w:val="right" w:pos="8640"/>
              </w:tabs>
              <w:rPr>
                <w:sz w:val="18"/>
                <w:szCs w:val="18"/>
              </w:rPr>
            </w:pPr>
            <w:r w:rsidRPr="00794E51">
              <w:rPr>
                <w:sz w:val="18"/>
                <w:szCs w:val="18"/>
              </w:rPr>
              <w:t>Each generator has a 500 litter tank which allows 24 hours of operation at full load, the bigger facilities have 10 000liter backup tanks</w:t>
            </w:r>
          </w:p>
        </w:tc>
        <w:tc>
          <w:tcPr>
            <w:tcW w:w="2977" w:type="dxa"/>
          </w:tcPr>
          <w:p w:rsidR="0041342D" w:rsidRPr="00794E51" w:rsidRDefault="0041342D" w:rsidP="006D1592">
            <w:pPr>
              <w:tabs>
                <w:tab w:val="center" w:pos="4320"/>
                <w:tab w:val="right" w:pos="8640"/>
              </w:tabs>
              <w:rPr>
                <w:sz w:val="18"/>
                <w:szCs w:val="18"/>
              </w:rPr>
            </w:pPr>
            <w:r w:rsidRPr="00794E51">
              <w:rPr>
                <w:sz w:val="18"/>
                <w:szCs w:val="18"/>
              </w:rPr>
              <w:t xml:space="preserve">500 </w:t>
            </w:r>
            <w:proofErr w:type="spellStart"/>
            <w:r w:rsidRPr="00794E51">
              <w:rPr>
                <w:sz w:val="18"/>
                <w:szCs w:val="18"/>
              </w:rPr>
              <w:t>liters</w:t>
            </w:r>
            <w:proofErr w:type="spellEnd"/>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North West</w:t>
                </w:r>
              </w:smartTag>
            </w:smartTag>
          </w:p>
        </w:tc>
        <w:tc>
          <w:tcPr>
            <w:tcW w:w="3118" w:type="dxa"/>
          </w:tcPr>
          <w:p w:rsidR="0041342D" w:rsidRPr="00794E51" w:rsidRDefault="0041342D" w:rsidP="006D1592">
            <w:pPr>
              <w:rPr>
                <w:sz w:val="18"/>
                <w:szCs w:val="18"/>
              </w:rPr>
            </w:pPr>
            <w:r w:rsidRPr="00794E51">
              <w:rPr>
                <w:sz w:val="18"/>
                <w:szCs w:val="18"/>
              </w:rPr>
              <w:t xml:space="preserve">Hospitals have at least one generator, and some as many as four. At certain hospitals like JST(Rustenburg), the additional mobile generator is deployed to support the existing standby </w:t>
            </w:r>
            <w:proofErr w:type="spellStart"/>
            <w:r w:rsidRPr="00794E51">
              <w:rPr>
                <w:sz w:val="18"/>
                <w:szCs w:val="18"/>
              </w:rPr>
              <w:t>generator.The</w:t>
            </w:r>
            <w:proofErr w:type="spellEnd"/>
            <w:r w:rsidRPr="00794E51">
              <w:rPr>
                <w:sz w:val="18"/>
                <w:szCs w:val="18"/>
              </w:rPr>
              <w:t xml:space="preserve"> quantity and size of standby generators depend on the amount of electrical energy needed to supply the hospital during power outages.</w:t>
            </w:r>
          </w:p>
        </w:tc>
        <w:tc>
          <w:tcPr>
            <w:tcW w:w="3686" w:type="dxa"/>
          </w:tcPr>
          <w:p w:rsidR="0041342D" w:rsidRPr="00794E51" w:rsidRDefault="0041342D" w:rsidP="006D1592">
            <w:pPr>
              <w:rPr>
                <w:sz w:val="18"/>
                <w:szCs w:val="18"/>
              </w:rPr>
            </w:pPr>
            <w:r w:rsidRPr="00794E51">
              <w:rPr>
                <w:sz w:val="18"/>
                <w:szCs w:val="18"/>
              </w:rPr>
              <w:t xml:space="preserve">Standby generators are in working </w:t>
            </w:r>
            <w:proofErr w:type="spellStart"/>
            <w:r w:rsidRPr="00794E51">
              <w:rPr>
                <w:sz w:val="18"/>
                <w:szCs w:val="18"/>
              </w:rPr>
              <w:t>order.Ad</w:t>
            </w:r>
            <w:proofErr w:type="spellEnd"/>
            <w:r w:rsidRPr="00794E51">
              <w:rPr>
                <w:sz w:val="18"/>
                <w:szCs w:val="18"/>
              </w:rPr>
              <w:t xml:space="preserve"> hoc and/or planned maintenance is continuously done to ensure good working order.</w:t>
            </w:r>
          </w:p>
        </w:tc>
        <w:tc>
          <w:tcPr>
            <w:tcW w:w="3969" w:type="dxa"/>
          </w:tcPr>
          <w:p w:rsidR="0041342D" w:rsidRPr="00794E51" w:rsidRDefault="0041342D" w:rsidP="006D1592">
            <w:pPr>
              <w:rPr>
                <w:sz w:val="18"/>
                <w:szCs w:val="18"/>
              </w:rPr>
            </w:pPr>
            <w:r w:rsidRPr="00794E51">
              <w:rPr>
                <w:sz w:val="18"/>
                <w:szCs w:val="18"/>
              </w:rPr>
              <w:t>Operation time of standby generators range from 8 hours to more than 24 hours, depending on the generator size and available diesel.</w:t>
            </w:r>
          </w:p>
        </w:tc>
        <w:tc>
          <w:tcPr>
            <w:tcW w:w="2977" w:type="dxa"/>
          </w:tcPr>
          <w:p w:rsidR="0041342D" w:rsidRPr="00794E51" w:rsidRDefault="0041342D" w:rsidP="006D1592">
            <w:pPr>
              <w:rPr>
                <w:sz w:val="18"/>
                <w:szCs w:val="18"/>
              </w:rPr>
            </w:pPr>
            <w:r w:rsidRPr="00794E51">
              <w:rPr>
                <w:sz w:val="18"/>
                <w:szCs w:val="18"/>
              </w:rPr>
              <w:t>Some facilities keep 2200 litres while others keep as much as 1000 litres, depending on the generator size.</w:t>
            </w:r>
          </w:p>
        </w:tc>
      </w:tr>
      <w:tr w:rsidR="0041342D" w:rsidRPr="00794E51" w:rsidTr="006D1592">
        <w:tc>
          <w:tcPr>
            <w:tcW w:w="1526" w:type="dxa"/>
          </w:tcPr>
          <w:p w:rsidR="0041342D" w:rsidRPr="00794E51" w:rsidRDefault="0041342D" w:rsidP="006D1592">
            <w:pPr>
              <w:tabs>
                <w:tab w:val="center" w:pos="4320"/>
                <w:tab w:val="right" w:pos="8640"/>
              </w:tabs>
              <w:rPr>
                <w:sz w:val="18"/>
                <w:szCs w:val="18"/>
              </w:rPr>
            </w:pPr>
            <w:smartTag w:uri="urn:schemas-microsoft-com:office:smarttags" w:element="State">
              <w:smartTag w:uri="urn:schemas-microsoft-com:office:smarttags" w:element="place">
                <w:r w:rsidRPr="00794E51">
                  <w:rPr>
                    <w:sz w:val="18"/>
                    <w:szCs w:val="18"/>
                  </w:rPr>
                  <w:t>Western Cape</w:t>
                </w:r>
              </w:smartTag>
            </w:smartTag>
          </w:p>
        </w:tc>
        <w:tc>
          <w:tcPr>
            <w:tcW w:w="3118" w:type="dxa"/>
          </w:tcPr>
          <w:p w:rsidR="0041342D" w:rsidRPr="00794E51" w:rsidRDefault="0041342D" w:rsidP="006D1592">
            <w:pPr>
              <w:tabs>
                <w:tab w:val="center" w:pos="4320"/>
                <w:tab w:val="right" w:pos="8640"/>
              </w:tabs>
              <w:rPr>
                <w:sz w:val="18"/>
                <w:szCs w:val="18"/>
              </w:rPr>
            </w:pPr>
            <w:r w:rsidRPr="00794E51">
              <w:rPr>
                <w:sz w:val="18"/>
                <w:szCs w:val="18"/>
              </w:rPr>
              <w:t xml:space="preserve">The number of generators at each facility varies.  At all regional hospital, as well as </w:t>
            </w:r>
            <w:proofErr w:type="spellStart"/>
            <w:r w:rsidRPr="00794E51">
              <w:rPr>
                <w:sz w:val="18"/>
                <w:szCs w:val="18"/>
              </w:rPr>
              <w:t>Khayelitsha</w:t>
            </w:r>
            <w:proofErr w:type="spellEnd"/>
            <w:r w:rsidRPr="00794E51">
              <w:rPr>
                <w:sz w:val="18"/>
                <w:szCs w:val="18"/>
              </w:rPr>
              <w:t xml:space="preserve"> and Mitchells Plain Hospitals, the provision is of two stand-by generators</w:t>
            </w:r>
          </w:p>
        </w:tc>
        <w:tc>
          <w:tcPr>
            <w:tcW w:w="3686" w:type="dxa"/>
          </w:tcPr>
          <w:p w:rsidR="0041342D" w:rsidRPr="00794E51" w:rsidRDefault="0041342D" w:rsidP="006D1592">
            <w:pPr>
              <w:tabs>
                <w:tab w:val="center" w:pos="4320"/>
                <w:tab w:val="right" w:pos="8640"/>
              </w:tabs>
              <w:rPr>
                <w:sz w:val="18"/>
                <w:szCs w:val="18"/>
              </w:rPr>
            </w:pPr>
            <w:r w:rsidRPr="00794E51">
              <w:rPr>
                <w:sz w:val="18"/>
                <w:szCs w:val="18"/>
              </w:rPr>
              <w:t>All stand-by generators are in working order and are inspected fortnightly</w:t>
            </w:r>
          </w:p>
        </w:tc>
        <w:tc>
          <w:tcPr>
            <w:tcW w:w="3969" w:type="dxa"/>
          </w:tcPr>
          <w:p w:rsidR="0041342D" w:rsidRPr="00794E51" w:rsidRDefault="0041342D" w:rsidP="006D1592">
            <w:pPr>
              <w:tabs>
                <w:tab w:val="center" w:pos="4320"/>
                <w:tab w:val="right" w:pos="8640"/>
              </w:tabs>
              <w:rPr>
                <w:sz w:val="18"/>
                <w:szCs w:val="18"/>
              </w:rPr>
            </w:pPr>
            <w:r w:rsidRPr="00794E51">
              <w:rPr>
                <w:sz w:val="18"/>
                <w:szCs w:val="18"/>
              </w:rPr>
              <w:t>The capacity of the diesel storage is not the same at hospitals.  The calculated average run-time at current tank capacities is 37 hours</w:t>
            </w:r>
          </w:p>
        </w:tc>
        <w:tc>
          <w:tcPr>
            <w:tcW w:w="2977" w:type="dxa"/>
          </w:tcPr>
          <w:p w:rsidR="0041342D" w:rsidRPr="00794E51" w:rsidRDefault="0041342D" w:rsidP="006D1592">
            <w:pPr>
              <w:tabs>
                <w:tab w:val="center" w:pos="4320"/>
                <w:tab w:val="right" w:pos="8640"/>
              </w:tabs>
              <w:rPr>
                <w:sz w:val="18"/>
                <w:szCs w:val="18"/>
              </w:rPr>
            </w:pPr>
            <w:r w:rsidRPr="00794E51">
              <w:rPr>
                <w:sz w:val="18"/>
                <w:szCs w:val="18"/>
              </w:rPr>
              <w:t>End users were instructed to inspect and test generators fortnightly, as well as, during and after power outages should the fuel levels drop to below 50% they must replenish the tank</w:t>
            </w:r>
          </w:p>
        </w:tc>
      </w:tr>
    </w:tbl>
    <w:p w:rsidR="0041342D" w:rsidRPr="00794E51" w:rsidRDefault="0041342D" w:rsidP="0041342D">
      <w:pPr>
        <w:rPr>
          <w:sz w:val="18"/>
          <w:szCs w:val="18"/>
        </w:rPr>
      </w:pPr>
    </w:p>
    <w:p w:rsidR="0041342D" w:rsidRPr="007E6896" w:rsidRDefault="0041342D" w:rsidP="0041342D">
      <w:pPr>
        <w:pStyle w:val="BodyText"/>
        <w:rPr>
          <w:b/>
          <w:bCs/>
          <w:sz w:val="24"/>
          <w:lang w:val="en-GB"/>
        </w:rPr>
      </w:pPr>
      <w:r w:rsidRPr="007E6896">
        <w:rPr>
          <w:sz w:val="24"/>
          <w:lang w:val="en-GB"/>
        </w:rPr>
        <w:t>END.</w:t>
      </w:r>
    </w:p>
    <w:p w:rsidR="00A42486" w:rsidRDefault="00A42486"/>
    <w:sectPr w:rsidR="00A42486" w:rsidSect="001A7112">
      <w:pgSz w:w="16838" w:h="11906" w:orient="landscape"/>
      <w:pgMar w:top="851" w:right="907"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D"/>
    <w:rsid w:val="0041342D"/>
    <w:rsid w:val="00932105"/>
    <w:rsid w:val="00A424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2D"/>
    <w:pPr>
      <w:spacing w:after="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42D"/>
    <w:pPr>
      <w:jc w:val="both"/>
    </w:pPr>
    <w:rPr>
      <w:lang w:val="en-US"/>
    </w:rPr>
  </w:style>
  <w:style w:type="character" w:customStyle="1" w:styleId="BodyTextChar">
    <w:name w:val="Body Text Char"/>
    <w:basedOn w:val="DefaultParagraphFont"/>
    <w:link w:val="BodyText"/>
    <w:rsid w:val="0041342D"/>
    <w:rPr>
      <w:rFonts w:ascii="Arial" w:eastAsia="Times New Roman" w:hAnsi="Arial" w:cs="Arial"/>
      <w:szCs w:val="24"/>
      <w:lang w:val="en-US"/>
    </w:rPr>
  </w:style>
  <w:style w:type="paragraph" w:styleId="ListParagraph">
    <w:name w:val="List Paragraph"/>
    <w:basedOn w:val="Normal"/>
    <w:uiPriority w:val="34"/>
    <w:qFormat/>
    <w:rsid w:val="0041342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2D"/>
    <w:pPr>
      <w:spacing w:after="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42D"/>
    <w:pPr>
      <w:jc w:val="both"/>
    </w:pPr>
    <w:rPr>
      <w:lang w:val="en-US"/>
    </w:rPr>
  </w:style>
  <w:style w:type="character" w:customStyle="1" w:styleId="BodyTextChar">
    <w:name w:val="Body Text Char"/>
    <w:basedOn w:val="DefaultParagraphFont"/>
    <w:link w:val="BodyText"/>
    <w:rsid w:val="0041342D"/>
    <w:rPr>
      <w:rFonts w:ascii="Arial" w:eastAsia="Times New Roman" w:hAnsi="Arial" w:cs="Arial"/>
      <w:szCs w:val="24"/>
      <w:lang w:val="en-US"/>
    </w:rPr>
  </w:style>
  <w:style w:type="paragraph" w:styleId="ListParagraph">
    <w:name w:val="List Paragraph"/>
    <w:basedOn w:val="Normal"/>
    <w:uiPriority w:val="34"/>
    <w:qFormat/>
    <w:rsid w:val="0041342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Asanda</cp:lastModifiedBy>
  <cp:revision>2</cp:revision>
  <dcterms:created xsi:type="dcterms:W3CDTF">2015-07-03T12:59:00Z</dcterms:created>
  <dcterms:modified xsi:type="dcterms:W3CDTF">2015-07-03T12:59:00Z</dcterms:modified>
</cp:coreProperties>
</file>