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BB82" w14:textId="77777777"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14:anchorId="34B6EAC5" wp14:editId="685959B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1CE61E01"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4319D38C"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50D56AC4" w14:textId="77777777"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14:paraId="266DB0EE" w14:textId="77777777"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14:paraId="59295820" w14:textId="77777777"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14:paraId="2226B046" w14:textId="77777777"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25524E" w:rsidRPr="0025524E">
        <w:rPr>
          <w:rFonts w:ascii="Arial" w:hAnsi="Arial" w:cs="Arial"/>
          <w:b/>
          <w:bCs/>
          <w:sz w:val="24"/>
          <w:szCs w:val="24"/>
          <w:lang w:val="en-ZA"/>
        </w:rPr>
        <w:t>1585</w:t>
      </w:r>
    </w:p>
    <w:p w14:paraId="41452F71" w14:textId="77777777"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25524E">
        <w:rPr>
          <w:rFonts w:ascii="Arial" w:hAnsi="Arial" w:cs="Arial"/>
          <w:b/>
          <w:bCs/>
          <w:sz w:val="24"/>
          <w:szCs w:val="24"/>
          <w:u w:val="single"/>
          <w:lang w:val="en-ZA"/>
        </w:rPr>
        <w:t>25</w:t>
      </w:r>
      <w:r w:rsidR="00CB1096" w:rsidRPr="007429EF">
        <w:rPr>
          <w:rFonts w:ascii="Arial" w:hAnsi="Arial" w:cs="Arial"/>
          <w:b/>
          <w:bCs/>
          <w:sz w:val="24"/>
          <w:szCs w:val="24"/>
          <w:u w:val="single"/>
          <w:lang w:val="en-ZA"/>
        </w:rPr>
        <w:t>/</w:t>
      </w:r>
      <w:r w:rsidR="0062603D" w:rsidRPr="007429EF">
        <w:rPr>
          <w:rFonts w:ascii="Arial" w:hAnsi="Arial" w:cs="Arial"/>
          <w:b/>
          <w:bCs/>
          <w:sz w:val="24"/>
          <w:szCs w:val="24"/>
          <w:u w:val="single"/>
          <w:lang w:val="en-ZA"/>
        </w:rPr>
        <w:t>0</w:t>
      </w:r>
      <w:r w:rsidR="00A03D65" w:rsidRPr="007429EF">
        <w:rPr>
          <w:rFonts w:ascii="Arial" w:hAnsi="Arial" w:cs="Arial"/>
          <w:b/>
          <w:bCs/>
          <w:sz w:val="24"/>
          <w:szCs w:val="24"/>
          <w:u w:val="single"/>
          <w:lang w:val="en-ZA"/>
        </w:rPr>
        <w:t>5</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14:paraId="1639DCDE" w14:textId="77777777"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25524E">
        <w:rPr>
          <w:rFonts w:ascii="Arial" w:hAnsi="Arial" w:cs="Arial"/>
          <w:b/>
          <w:bCs/>
          <w:sz w:val="24"/>
          <w:szCs w:val="24"/>
          <w:u w:val="single"/>
          <w:lang w:val="en-ZA"/>
        </w:rPr>
        <w:t>18</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14:paraId="44DAE9D2" w14:textId="77777777" w:rsidR="00706CA8" w:rsidRPr="007429EF" w:rsidRDefault="007429EF" w:rsidP="00DA48EA">
      <w:pPr>
        <w:spacing w:after="120" w:line="360" w:lineRule="auto"/>
        <w:jc w:val="both"/>
        <w:rPr>
          <w:rFonts w:ascii="Arial" w:hAnsi="Arial" w:cs="Arial"/>
          <w:b/>
          <w:noProof/>
          <w:sz w:val="24"/>
          <w:szCs w:val="24"/>
          <w:lang w:val="af-ZA"/>
        </w:rPr>
      </w:pPr>
      <w:r w:rsidRPr="007429EF">
        <w:rPr>
          <w:rFonts w:ascii="Arial" w:hAnsi="Arial" w:cs="Arial"/>
          <w:b/>
          <w:bCs/>
          <w:sz w:val="24"/>
          <w:szCs w:val="24"/>
          <w:lang w:val="en-ZA"/>
        </w:rPr>
        <w:t xml:space="preserve">Mr A P van der Westhuizen (DA) </w:t>
      </w:r>
      <w:r w:rsidR="002A76BD" w:rsidRPr="007429EF">
        <w:rPr>
          <w:rFonts w:ascii="Arial" w:hAnsi="Arial" w:cs="Arial"/>
          <w:b/>
          <w:noProof/>
          <w:sz w:val="24"/>
          <w:szCs w:val="24"/>
          <w:lang w:val="af-ZA"/>
        </w:rPr>
        <w:t>to ask the Minister of Higher Education and Training:</w:t>
      </w:r>
    </w:p>
    <w:p w14:paraId="1D48E778" w14:textId="77777777" w:rsidR="0025524E" w:rsidRPr="0025524E" w:rsidRDefault="0025524E" w:rsidP="0025524E">
      <w:pPr>
        <w:spacing w:after="120" w:line="360" w:lineRule="auto"/>
        <w:ind w:left="426" w:hanging="426"/>
        <w:jc w:val="both"/>
        <w:rPr>
          <w:rFonts w:ascii="Arial" w:eastAsia="Cambria" w:hAnsi="Arial" w:cs="Arial"/>
          <w:sz w:val="24"/>
          <w:szCs w:val="24"/>
        </w:rPr>
      </w:pPr>
      <w:r w:rsidRPr="0025524E">
        <w:rPr>
          <w:rFonts w:ascii="Arial" w:eastAsia="Cambria" w:hAnsi="Arial" w:cs="Arial"/>
          <w:sz w:val="24"/>
          <w:szCs w:val="24"/>
        </w:rPr>
        <w:t>(1)</w:t>
      </w:r>
      <w:r w:rsidRPr="0025524E">
        <w:rPr>
          <w:rFonts w:ascii="Arial" w:eastAsia="Cambria" w:hAnsi="Arial" w:cs="Arial"/>
          <w:sz w:val="24"/>
          <w:szCs w:val="24"/>
        </w:rPr>
        <w:tab/>
      </w:r>
      <w:r w:rsidRPr="00EA266A">
        <w:rPr>
          <w:rFonts w:ascii="Arial" w:eastAsia="Cambria" w:hAnsi="Arial" w:cs="Arial"/>
          <w:noProof/>
          <w:sz w:val="24"/>
          <w:szCs w:val="24"/>
        </w:rPr>
        <w:t>What (a) steps has her department taken to assist the Tshwane South Technical and Vocational Education and Training College in its efforts to address the challenges experienced over the past few years and improve the quality of management, teaching and learning at this institution and (b) has/have been identified as the cause(s) of the disruption and tensions experienced in the institution in the past;</w:t>
      </w:r>
    </w:p>
    <w:p w14:paraId="10E4B9B1" w14:textId="77777777" w:rsidR="0025524E" w:rsidRPr="0025524E" w:rsidRDefault="0025524E" w:rsidP="0025524E">
      <w:pPr>
        <w:spacing w:after="120" w:line="360" w:lineRule="auto"/>
        <w:ind w:left="426" w:hanging="426"/>
        <w:jc w:val="both"/>
        <w:rPr>
          <w:rFonts w:ascii="Arial" w:eastAsia="Cambria" w:hAnsi="Arial" w:cs="Arial"/>
          <w:sz w:val="24"/>
          <w:szCs w:val="24"/>
        </w:rPr>
      </w:pPr>
      <w:r w:rsidRPr="0025524E">
        <w:rPr>
          <w:rFonts w:ascii="Arial" w:eastAsia="Cambria" w:hAnsi="Arial" w:cs="Arial"/>
          <w:sz w:val="24"/>
          <w:szCs w:val="24"/>
        </w:rPr>
        <w:t>(2)</w:t>
      </w:r>
      <w:r w:rsidRPr="0025524E">
        <w:rPr>
          <w:rFonts w:ascii="Arial" w:eastAsia="Cambria" w:hAnsi="Arial" w:cs="Arial"/>
          <w:sz w:val="24"/>
          <w:szCs w:val="24"/>
        </w:rPr>
        <w:tab/>
      </w:r>
      <w:proofErr w:type="gramStart"/>
      <w:r w:rsidRPr="0025524E">
        <w:rPr>
          <w:rFonts w:ascii="Arial" w:eastAsia="Cambria" w:hAnsi="Arial" w:cs="Arial"/>
          <w:sz w:val="24"/>
          <w:szCs w:val="24"/>
        </w:rPr>
        <w:t>what</w:t>
      </w:r>
      <w:proofErr w:type="gramEnd"/>
      <w:r w:rsidRPr="0025524E">
        <w:rPr>
          <w:rFonts w:ascii="Arial" w:eastAsia="Cambria" w:hAnsi="Arial" w:cs="Arial"/>
          <w:sz w:val="24"/>
          <w:szCs w:val="24"/>
        </w:rPr>
        <w:t xml:space="preserve"> has she found still needs to be done to address the challenges </w:t>
      </w:r>
      <w:r w:rsidRPr="00C46779">
        <w:rPr>
          <w:rFonts w:ascii="Arial" w:eastAsia="Cambria" w:hAnsi="Arial" w:cs="Arial"/>
          <w:noProof/>
          <w:sz w:val="24"/>
          <w:szCs w:val="24"/>
        </w:rPr>
        <w:t>experienced</w:t>
      </w:r>
      <w:r w:rsidRPr="0025524E">
        <w:rPr>
          <w:rFonts w:ascii="Arial" w:eastAsia="Cambria" w:hAnsi="Arial" w:cs="Arial"/>
          <w:sz w:val="24"/>
          <w:szCs w:val="24"/>
        </w:rPr>
        <w:t xml:space="preserve"> by the institution;</w:t>
      </w:r>
    </w:p>
    <w:p w14:paraId="31B47FA3" w14:textId="77777777" w:rsidR="0025524E" w:rsidRPr="0025524E" w:rsidRDefault="0025524E" w:rsidP="0025524E">
      <w:pPr>
        <w:spacing w:after="120" w:line="360" w:lineRule="auto"/>
        <w:ind w:left="426" w:hanging="426"/>
        <w:jc w:val="both"/>
        <w:rPr>
          <w:rFonts w:ascii="Arial" w:eastAsia="Cambria" w:hAnsi="Arial" w:cs="Arial"/>
          <w:sz w:val="24"/>
          <w:szCs w:val="24"/>
        </w:rPr>
      </w:pPr>
      <w:r w:rsidRPr="0025524E">
        <w:rPr>
          <w:rFonts w:ascii="Arial" w:eastAsia="Cambria" w:hAnsi="Arial" w:cs="Arial"/>
          <w:sz w:val="24"/>
          <w:szCs w:val="24"/>
        </w:rPr>
        <w:t>(3)</w:t>
      </w:r>
      <w:r w:rsidRPr="0025524E">
        <w:rPr>
          <w:rFonts w:ascii="Arial" w:eastAsia="Cambria" w:hAnsi="Arial" w:cs="Arial"/>
          <w:sz w:val="24"/>
          <w:szCs w:val="24"/>
        </w:rPr>
        <w:tab/>
      </w:r>
      <w:proofErr w:type="gramStart"/>
      <w:r w:rsidRPr="0025524E">
        <w:rPr>
          <w:rFonts w:ascii="Arial" w:eastAsia="Cambria" w:hAnsi="Arial" w:cs="Arial"/>
          <w:sz w:val="24"/>
          <w:szCs w:val="24"/>
        </w:rPr>
        <w:t>by</w:t>
      </w:r>
      <w:proofErr w:type="gramEnd"/>
      <w:r w:rsidRPr="0025524E">
        <w:rPr>
          <w:rFonts w:ascii="Arial" w:eastAsia="Cambria" w:hAnsi="Arial" w:cs="Arial"/>
          <w:sz w:val="24"/>
          <w:szCs w:val="24"/>
        </w:rPr>
        <w:t xml:space="preserve"> what date is it expected for the actions </w:t>
      </w:r>
      <w:r w:rsidRPr="00EA266A">
        <w:rPr>
          <w:rFonts w:ascii="Arial" w:eastAsia="Cambria" w:hAnsi="Arial" w:cs="Arial"/>
          <w:noProof/>
          <w:sz w:val="24"/>
          <w:szCs w:val="24"/>
        </w:rPr>
        <w:t>and/or</w:t>
      </w:r>
      <w:r w:rsidRPr="0025524E">
        <w:rPr>
          <w:rFonts w:ascii="Arial" w:eastAsia="Cambria" w:hAnsi="Arial" w:cs="Arial"/>
          <w:sz w:val="24"/>
          <w:szCs w:val="24"/>
        </w:rPr>
        <w:t xml:space="preserve"> interventions to show the desired results;</w:t>
      </w:r>
    </w:p>
    <w:p w14:paraId="74915CDD" w14:textId="77777777" w:rsidR="002A1E64" w:rsidRPr="007429EF" w:rsidRDefault="0025524E" w:rsidP="0025524E">
      <w:pPr>
        <w:spacing w:after="120" w:line="360" w:lineRule="auto"/>
        <w:ind w:left="426" w:hanging="426"/>
        <w:jc w:val="both"/>
        <w:rPr>
          <w:rFonts w:ascii="Arial" w:eastAsia="Cambria" w:hAnsi="Arial" w:cs="Arial"/>
          <w:sz w:val="24"/>
          <w:szCs w:val="24"/>
        </w:rPr>
      </w:pPr>
      <w:r w:rsidRPr="0025524E">
        <w:rPr>
          <w:rFonts w:ascii="Arial" w:eastAsia="Cambria" w:hAnsi="Arial" w:cs="Arial"/>
          <w:sz w:val="24"/>
          <w:szCs w:val="24"/>
        </w:rPr>
        <w:t>(4)</w:t>
      </w:r>
      <w:r w:rsidRPr="0025524E">
        <w:rPr>
          <w:rFonts w:ascii="Arial" w:eastAsia="Cambria" w:hAnsi="Arial" w:cs="Arial"/>
          <w:sz w:val="24"/>
          <w:szCs w:val="24"/>
        </w:rPr>
        <w:tab/>
      </w:r>
      <w:proofErr w:type="gramStart"/>
      <w:r w:rsidRPr="0025524E">
        <w:rPr>
          <w:rFonts w:ascii="Arial" w:eastAsia="Cambria" w:hAnsi="Arial" w:cs="Arial"/>
          <w:sz w:val="24"/>
          <w:szCs w:val="24"/>
        </w:rPr>
        <w:t>whether</w:t>
      </w:r>
      <w:proofErr w:type="gramEnd"/>
      <w:r w:rsidRPr="0025524E">
        <w:rPr>
          <w:rFonts w:ascii="Arial" w:eastAsia="Cambria" w:hAnsi="Arial" w:cs="Arial"/>
          <w:sz w:val="24"/>
          <w:szCs w:val="24"/>
        </w:rPr>
        <w:t xml:space="preserve"> she has found that there are staff members who have </w:t>
      </w:r>
      <w:r w:rsidRPr="00EA266A">
        <w:rPr>
          <w:rFonts w:ascii="Arial" w:eastAsia="Cambria" w:hAnsi="Arial" w:cs="Arial"/>
          <w:noProof/>
          <w:sz w:val="24"/>
          <w:szCs w:val="24"/>
        </w:rPr>
        <w:t>been caught</w:t>
      </w:r>
      <w:r w:rsidRPr="0025524E">
        <w:rPr>
          <w:rFonts w:ascii="Arial" w:eastAsia="Cambria" w:hAnsi="Arial" w:cs="Arial"/>
          <w:sz w:val="24"/>
          <w:szCs w:val="24"/>
        </w:rPr>
        <w:t xml:space="preserve"> in the middle of these tensions; if so, what will be done to protect their interests?</w:t>
      </w:r>
    </w:p>
    <w:p w14:paraId="07A48386" w14:textId="77777777" w:rsidR="001915DA" w:rsidRPr="00774452" w:rsidRDefault="0062603D" w:rsidP="002A1E64">
      <w:pPr>
        <w:spacing w:after="120" w:line="360" w:lineRule="auto"/>
        <w:ind w:left="8222"/>
        <w:jc w:val="both"/>
        <w:rPr>
          <w:rFonts w:ascii="Arial" w:hAnsi="Arial" w:cs="Arial"/>
          <w:b/>
          <w:sz w:val="24"/>
          <w:szCs w:val="24"/>
        </w:rPr>
      </w:pPr>
      <w:r w:rsidRPr="007429EF">
        <w:rPr>
          <w:rFonts w:ascii="Arial" w:hAnsi="Arial" w:cs="Arial"/>
          <w:b/>
          <w:sz w:val="24"/>
          <w:szCs w:val="24"/>
        </w:rPr>
        <w:t>NW</w:t>
      </w:r>
      <w:r w:rsidR="00CB6F79" w:rsidRPr="007429EF">
        <w:rPr>
          <w:rFonts w:ascii="Arial" w:hAnsi="Arial" w:cs="Arial"/>
          <w:b/>
          <w:sz w:val="24"/>
          <w:szCs w:val="24"/>
        </w:rPr>
        <w:t>1</w:t>
      </w:r>
      <w:r w:rsidR="0025524E">
        <w:rPr>
          <w:rFonts w:ascii="Arial" w:hAnsi="Arial" w:cs="Arial"/>
          <w:b/>
          <w:sz w:val="24"/>
          <w:szCs w:val="24"/>
        </w:rPr>
        <w:t>735</w:t>
      </w:r>
      <w:r w:rsidRPr="007429EF">
        <w:rPr>
          <w:rFonts w:ascii="Arial" w:hAnsi="Arial" w:cs="Arial"/>
          <w:b/>
          <w:sz w:val="24"/>
          <w:szCs w:val="24"/>
        </w:rPr>
        <w:t>E</w:t>
      </w:r>
      <w:r w:rsidR="001915DA" w:rsidRPr="00774452">
        <w:rPr>
          <w:rFonts w:ascii="Arial" w:hAnsi="Arial" w:cs="Arial"/>
          <w:b/>
          <w:sz w:val="24"/>
          <w:szCs w:val="24"/>
        </w:rPr>
        <w:br w:type="page"/>
      </w:r>
    </w:p>
    <w:p w14:paraId="4D565B42" w14:textId="77777777" w:rsidR="007D5278" w:rsidRDefault="00B12389" w:rsidP="001F25FF">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14:paraId="6264F4F3" w14:textId="4CAD8682" w:rsidR="00E00FFB" w:rsidRPr="0045636B" w:rsidRDefault="00E4311D" w:rsidP="001F25FF">
      <w:pPr>
        <w:tabs>
          <w:tab w:val="left" w:pos="426"/>
        </w:tabs>
        <w:spacing w:after="240" w:line="360" w:lineRule="auto"/>
        <w:ind w:left="993" w:hanging="993"/>
        <w:jc w:val="both"/>
        <w:rPr>
          <w:rFonts w:ascii="Arial" w:eastAsia="Cambria" w:hAnsi="Arial" w:cs="Arial"/>
          <w:sz w:val="24"/>
          <w:szCs w:val="24"/>
        </w:rPr>
      </w:pPr>
      <w:r w:rsidRPr="00E4311D">
        <w:rPr>
          <w:rFonts w:ascii="Arial" w:eastAsia="Cambria" w:hAnsi="Arial" w:cs="Arial"/>
          <w:sz w:val="24"/>
          <w:szCs w:val="24"/>
        </w:rPr>
        <w:t>(1)</w:t>
      </w:r>
      <w:r w:rsidRPr="00E4311D">
        <w:rPr>
          <w:rFonts w:ascii="Arial" w:eastAsia="Cambria" w:hAnsi="Arial" w:cs="Arial"/>
          <w:sz w:val="24"/>
          <w:szCs w:val="24"/>
        </w:rPr>
        <w:tab/>
      </w:r>
      <w:r>
        <w:rPr>
          <w:rFonts w:ascii="Arial" w:eastAsia="Cambria" w:hAnsi="Arial" w:cs="Arial"/>
          <w:sz w:val="24"/>
          <w:szCs w:val="24"/>
        </w:rPr>
        <w:t>(</w:t>
      </w:r>
      <w:proofErr w:type="gramStart"/>
      <w:r>
        <w:rPr>
          <w:rFonts w:ascii="Arial" w:eastAsia="Cambria" w:hAnsi="Arial" w:cs="Arial"/>
          <w:sz w:val="24"/>
          <w:szCs w:val="24"/>
        </w:rPr>
        <w:t>a</w:t>
      </w:r>
      <w:proofErr w:type="gramEnd"/>
      <w:r>
        <w:rPr>
          <w:rFonts w:ascii="Arial" w:eastAsia="Cambria" w:hAnsi="Arial" w:cs="Arial"/>
          <w:sz w:val="24"/>
          <w:szCs w:val="24"/>
        </w:rPr>
        <w:t>)</w:t>
      </w:r>
      <w:r w:rsidR="001F25FF">
        <w:rPr>
          <w:rFonts w:ascii="Arial" w:eastAsia="Cambria" w:hAnsi="Arial" w:cs="Arial"/>
          <w:sz w:val="24"/>
          <w:szCs w:val="24"/>
        </w:rPr>
        <w:tab/>
      </w:r>
      <w:r w:rsidR="00C46779">
        <w:rPr>
          <w:rFonts w:ascii="Arial" w:eastAsia="Cambria" w:hAnsi="Arial" w:cs="Arial"/>
          <w:noProof/>
          <w:sz w:val="24"/>
          <w:szCs w:val="24"/>
        </w:rPr>
        <w:t>T</w:t>
      </w:r>
      <w:r w:rsidR="00E149A9" w:rsidRPr="00C46779">
        <w:rPr>
          <w:rFonts w:ascii="Arial" w:eastAsia="Cambria" w:hAnsi="Arial" w:cs="Arial"/>
          <w:noProof/>
          <w:sz w:val="24"/>
          <w:szCs w:val="24"/>
        </w:rPr>
        <w:t>o</w:t>
      </w:r>
      <w:r w:rsidR="00E149A9">
        <w:rPr>
          <w:rFonts w:ascii="Arial" w:eastAsia="Cambria" w:hAnsi="Arial" w:cs="Arial"/>
          <w:sz w:val="24"/>
          <w:szCs w:val="24"/>
        </w:rPr>
        <w:t xml:space="preserve"> improve the quality of management, </w:t>
      </w:r>
      <w:r w:rsidR="00E149A9" w:rsidRPr="00E4311D">
        <w:rPr>
          <w:rFonts w:ascii="Arial" w:eastAsia="Cambria" w:hAnsi="Arial" w:cs="Arial"/>
          <w:sz w:val="24"/>
          <w:szCs w:val="24"/>
        </w:rPr>
        <w:t>the Department</w:t>
      </w:r>
      <w:r w:rsidR="00E739DF">
        <w:rPr>
          <w:rFonts w:ascii="Arial" w:eastAsia="Cambria" w:hAnsi="Arial" w:cs="Arial"/>
          <w:sz w:val="24"/>
          <w:szCs w:val="24"/>
        </w:rPr>
        <w:t xml:space="preserve"> </w:t>
      </w:r>
      <w:r w:rsidR="00503633">
        <w:rPr>
          <w:rFonts w:ascii="Arial" w:eastAsia="Cambria" w:hAnsi="Arial" w:cs="Arial"/>
          <w:sz w:val="24"/>
          <w:szCs w:val="24"/>
        </w:rPr>
        <w:t>has</w:t>
      </w:r>
      <w:r w:rsidR="00E149A9" w:rsidRPr="00E4311D">
        <w:rPr>
          <w:rFonts w:ascii="Arial" w:eastAsia="Cambria" w:hAnsi="Arial" w:cs="Arial"/>
          <w:sz w:val="24"/>
          <w:szCs w:val="24"/>
        </w:rPr>
        <w:t xml:space="preserve"> </w:t>
      </w:r>
      <w:r w:rsidR="0039777E">
        <w:rPr>
          <w:rFonts w:ascii="Arial" w:eastAsia="Cambria" w:hAnsi="Arial" w:cs="Arial"/>
          <w:sz w:val="24"/>
          <w:szCs w:val="24"/>
        </w:rPr>
        <w:t>supported</w:t>
      </w:r>
      <w:r w:rsidR="00E149A9">
        <w:rPr>
          <w:rFonts w:ascii="Arial" w:eastAsia="Cambria" w:hAnsi="Arial" w:cs="Arial"/>
          <w:sz w:val="24"/>
          <w:szCs w:val="24"/>
        </w:rPr>
        <w:t xml:space="preserve"> Tshwane South Technical and Vocational Education and Training (TVET) College </w:t>
      </w:r>
      <w:r w:rsidR="003154FF">
        <w:rPr>
          <w:rFonts w:ascii="Arial" w:eastAsia="Cambria" w:hAnsi="Arial" w:cs="Arial"/>
          <w:sz w:val="24"/>
          <w:szCs w:val="24"/>
        </w:rPr>
        <w:t>in various ways</w:t>
      </w:r>
      <w:r w:rsidR="00503633">
        <w:rPr>
          <w:rFonts w:ascii="Arial" w:eastAsia="Cambria" w:hAnsi="Arial" w:cs="Arial"/>
          <w:sz w:val="24"/>
          <w:szCs w:val="24"/>
        </w:rPr>
        <w:t xml:space="preserve"> t</w:t>
      </w:r>
      <w:r w:rsidR="003154FF">
        <w:rPr>
          <w:rFonts w:ascii="Arial" w:eastAsia="Cambria" w:hAnsi="Arial" w:cs="Arial"/>
          <w:sz w:val="24"/>
          <w:szCs w:val="24"/>
        </w:rPr>
        <w:t xml:space="preserve">hrough the </w:t>
      </w:r>
      <w:r w:rsidRPr="0045636B">
        <w:rPr>
          <w:rFonts w:ascii="Arial" w:eastAsia="Cambria" w:hAnsi="Arial" w:cs="Arial"/>
          <w:sz w:val="24"/>
          <w:szCs w:val="24"/>
        </w:rPr>
        <w:t>Professional Development of Campus Managers Project</w:t>
      </w:r>
      <w:r w:rsidR="00503633">
        <w:rPr>
          <w:rFonts w:ascii="Arial" w:eastAsia="Cambria" w:hAnsi="Arial" w:cs="Arial"/>
          <w:sz w:val="24"/>
          <w:szCs w:val="24"/>
        </w:rPr>
        <w:t xml:space="preserve"> and </w:t>
      </w:r>
      <w:r w:rsidRPr="00E4311D">
        <w:rPr>
          <w:rFonts w:ascii="Arial" w:eastAsia="Cambria" w:hAnsi="Arial" w:cs="Arial"/>
          <w:sz w:val="24"/>
          <w:szCs w:val="24"/>
        </w:rPr>
        <w:t>strengthen</w:t>
      </w:r>
      <w:r w:rsidR="00503633">
        <w:rPr>
          <w:rFonts w:ascii="Arial" w:eastAsia="Cambria" w:hAnsi="Arial" w:cs="Arial"/>
          <w:sz w:val="24"/>
          <w:szCs w:val="24"/>
        </w:rPr>
        <w:t>ing of</w:t>
      </w:r>
      <w:r w:rsidRPr="00E4311D">
        <w:rPr>
          <w:rFonts w:ascii="Arial" w:eastAsia="Cambria" w:hAnsi="Arial" w:cs="Arial"/>
          <w:sz w:val="24"/>
          <w:szCs w:val="24"/>
        </w:rPr>
        <w:t xml:space="preserve"> management</w:t>
      </w:r>
      <w:r>
        <w:rPr>
          <w:rFonts w:ascii="Arial" w:eastAsia="Cambria" w:hAnsi="Arial" w:cs="Arial"/>
          <w:sz w:val="24"/>
          <w:szCs w:val="24"/>
        </w:rPr>
        <w:t xml:space="preserve"> capacity</w:t>
      </w:r>
      <w:r w:rsidRPr="00E4311D">
        <w:rPr>
          <w:rFonts w:ascii="Arial" w:eastAsia="Cambria" w:hAnsi="Arial" w:cs="Arial"/>
          <w:sz w:val="24"/>
          <w:szCs w:val="24"/>
        </w:rPr>
        <w:t xml:space="preserve"> at the site</w:t>
      </w:r>
      <w:r>
        <w:rPr>
          <w:rFonts w:ascii="Arial" w:eastAsia="Cambria" w:hAnsi="Arial" w:cs="Arial"/>
          <w:sz w:val="24"/>
          <w:szCs w:val="24"/>
        </w:rPr>
        <w:t>s</w:t>
      </w:r>
      <w:r w:rsidRPr="00E4311D">
        <w:rPr>
          <w:rFonts w:ascii="Arial" w:eastAsia="Cambria" w:hAnsi="Arial" w:cs="Arial"/>
          <w:sz w:val="24"/>
          <w:szCs w:val="24"/>
        </w:rPr>
        <w:t xml:space="preserve"> of delivery.</w:t>
      </w:r>
      <w:r w:rsidR="001F25FF">
        <w:rPr>
          <w:rFonts w:ascii="Arial" w:eastAsia="Cambria" w:hAnsi="Arial" w:cs="Arial"/>
          <w:sz w:val="24"/>
          <w:szCs w:val="24"/>
        </w:rPr>
        <w:t xml:space="preserve"> </w:t>
      </w:r>
      <w:r w:rsidRPr="0045636B">
        <w:rPr>
          <w:rFonts w:ascii="Arial" w:eastAsia="Cambria" w:hAnsi="Arial" w:cs="Arial"/>
          <w:sz w:val="24"/>
          <w:szCs w:val="24"/>
        </w:rPr>
        <w:t xml:space="preserve">Two </w:t>
      </w:r>
      <w:r w:rsidR="00503633">
        <w:rPr>
          <w:rFonts w:ascii="Arial" w:eastAsia="Cambria" w:hAnsi="Arial" w:cs="Arial"/>
          <w:sz w:val="24"/>
          <w:szCs w:val="24"/>
        </w:rPr>
        <w:t>c</w:t>
      </w:r>
      <w:r w:rsidRPr="0045636B">
        <w:rPr>
          <w:rFonts w:ascii="Arial" w:eastAsia="Cambria" w:hAnsi="Arial" w:cs="Arial"/>
          <w:sz w:val="24"/>
          <w:szCs w:val="24"/>
        </w:rPr>
        <w:t xml:space="preserve">ampus </w:t>
      </w:r>
      <w:r w:rsidR="00503633">
        <w:rPr>
          <w:rFonts w:ascii="Arial" w:eastAsia="Cambria" w:hAnsi="Arial" w:cs="Arial"/>
          <w:sz w:val="24"/>
          <w:szCs w:val="24"/>
        </w:rPr>
        <w:t>m</w:t>
      </w:r>
      <w:r w:rsidRPr="0045636B">
        <w:rPr>
          <w:rFonts w:ascii="Arial" w:eastAsia="Cambria" w:hAnsi="Arial" w:cs="Arial"/>
          <w:sz w:val="24"/>
          <w:szCs w:val="24"/>
        </w:rPr>
        <w:t>anagers</w:t>
      </w:r>
      <w:r w:rsidR="00503633">
        <w:rPr>
          <w:rFonts w:ascii="Arial" w:eastAsia="Cambria" w:hAnsi="Arial" w:cs="Arial"/>
          <w:sz w:val="24"/>
          <w:szCs w:val="24"/>
        </w:rPr>
        <w:t xml:space="preserve"> </w:t>
      </w:r>
      <w:r w:rsidR="009B424C">
        <w:rPr>
          <w:rFonts w:ascii="Arial" w:eastAsia="Cambria" w:hAnsi="Arial" w:cs="Arial"/>
          <w:sz w:val="24"/>
          <w:szCs w:val="24"/>
        </w:rPr>
        <w:t xml:space="preserve">that </w:t>
      </w:r>
      <w:r w:rsidRPr="00C46779">
        <w:rPr>
          <w:rFonts w:ascii="Arial" w:eastAsia="Cambria" w:hAnsi="Arial" w:cs="Arial"/>
          <w:noProof/>
          <w:sz w:val="24"/>
          <w:szCs w:val="24"/>
        </w:rPr>
        <w:t>were identified</w:t>
      </w:r>
      <w:r w:rsidRPr="0045636B">
        <w:rPr>
          <w:rFonts w:ascii="Arial" w:eastAsia="Cambria" w:hAnsi="Arial" w:cs="Arial"/>
          <w:sz w:val="24"/>
          <w:szCs w:val="24"/>
        </w:rPr>
        <w:t xml:space="preserve"> </w:t>
      </w:r>
      <w:r w:rsidR="00503633">
        <w:rPr>
          <w:rFonts w:ascii="Arial" w:eastAsia="Cambria" w:hAnsi="Arial" w:cs="Arial"/>
          <w:sz w:val="24"/>
          <w:szCs w:val="24"/>
        </w:rPr>
        <w:t>received</w:t>
      </w:r>
      <w:r w:rsidRPr="0045636B">
        <w:rPr>
          <w:rFonts w:ascii="Arial" w:eastAsia="Cambria" w:hAnsi="Arial" w:cs="Arial"/>
          <w:sz w:val="24"/>
          <w:szCs w:val="24"/>
        </w:rPr>
        <w:t xml:space="preserve"> train</w:t>
      </w:r>
      <w:r w:rsidR="00503633">
        <w:rPr>
          <w:rFonts w:ascii="Arial" w:eastAsia="Cambria" w:hAnsi="Arial" w:cs="Arial"/>
          <w:sz w:val="24"/>
          <w:szCs w:val="24"/>
        </w:rPr>
        <w:t>ing</w:t>
      </w:r>
      <w:r w:rsidRPr="0045636B">
        <w:rPr>
          <w:rFonts w:ascii="Arial" w:eastAsia="Cambria" w:hAnsi="Arial" w:cs="Arial"/>
          <w:sz w:val="24"/>
          <w:szCs w:val="24"/>
        </w:rPr>
        <w:t xml:space="preserve"> in Management and Leadership</w:t>
      </w:r>
      <w:r w:rsidR="00503633">
        <w:rPr>
          <w:rFonts w:ascii="Arial" w:eastAsia="Cambria" w:hAnsi="Arial" w:cs="Arial"/>
          <w:sz w:val="24"/>
          <w:szCs w:val="24"/>
        </w:rPr>
        <w:t xml:space="preserve"> and a further f</w:t>
      </w:r>
      <w:r w:rsidR="00A76F8C" w:rsidRPr="00E4311D">
        <w:rPr>
          <w:rFonts w:ascii="Arial" w:eastAsia="Cambria" w:hAnsi="Arial" w:cs="Arial"/>
          <w:sz w:val="24"/>
          <w:szCs w:val="24"/>
        </w:rPr>
        <w:t xml:space="preserve">our </w:t>
      </w:r>
      <w:r w:rsidR="00503633">
        <w:rPr>
          <w:rFonts w:ascii="Arial" w:eastAsia="Cambria" w:hAnsi="Arial" w:cs="Arial"/>
          <w:sz w:val="24"/>
          <w:szCs w:val="24"/>
        </w:rPr>
        <w:t>c</w:t>
      </w:r>
      <w:r w:rsidR="00A76F8C" w:rsidRPr="00E4311D">
        <w:rPr>
          <w:rFonts w:ascii="Arial" w:eastAsia="Cambria" w:hAnsi="Arial" w:cs="Arial"/>
          <w:sz w:val="24"/>
          <w:szCs w:val="24"/>
        </w:rPr>
        <w:t xml:space="preserve">ampus </w:t>
      </w:r>
      <w:r w:rsidR="00503633">
        <w:rPr>
          <w:rFonts w:ascii="Arial" w:eastAsia="Cambria" w:hAnsi="Arial" w:cs="Arial"/>
          <w:sz w:val="24"/>
          <w:szCs w:val="24"/>
        </w:rPr>
        <w:t>m</w:t>
      </w:r>
      <w:r w:rsidR="00A76F8C" w:rsidRPr="00E4311D">
        <w:rPr>
          <w:rFonts w:ascii="Arial" w:eastAsia="Cambria" w:hAnsi="Arial" w:cs="Arial"/>
          <w:sz w:val="24"/>
          <w:szCs w:val="24"/>
        </w:rPr>
        <w:t>anagers</w:t>
      </w:r>
      <w:r w:rsidR="00503633">
        <w:rPr>
          <w:rFonts w:ascii="Arial" w:eastAsia="Cambria" w:hAnsi="Arial" w:cs="Arial"/>
          <w:sz w:val="24"/>
          <w:szCs w:val="24"/>
        </w:rPr>
        <w:t xml:space="preserve"> will </w:t>
      </w:r>
      <w:r w:rsidR="00503633" w:rsidRPr="00C46779">
        <w:rPr>
          <w:rFonts w:ascii="Arial" w:eastAsia="Cambria" w:hAnsi="Arial" w:cs="Arial"/>
          <w:noProof/>
          <w:sz w:val="24"/>
          <w:szCs w:val="24"/>
        </w:rPr>
        <w:t xml:space="preserve">undergo </w:t>
      </w:r>
      <w:r w:rsidR="00A76F8C" w:rsidRPr="00C46779">
        <w:rPr>
          <w:rFonts w:ascii="Arial" w:eastAsia="Cambria" w:hAnsi="Arial" w:cs="Arial"/>
          <w:noProof/>
          <w:sz w:val="24"/>
          <w:szCs w:val="24"/>
        </w:rPr>
        <w:t>training</w:t>
      </w:r>
      <w:r w:rsidR="00A76F8C" w:rsidRPr="00E4311D">
        <w:rPr>
          <w:rFonts w:ascii="Arial" w:eastAsia="Cambria" w:hAnsi="Arial" w:cs="Arial"/>
          <w:sz w:val="24"/>
          <w:szCs w:val="24"/>
        </w:rPr>
        <w:t xml:space="preserve"> </w:t>
      </w:r>
      <w:r w:rsidR="00503633">
        <w:rPr>
          <w:rFonts w:ascii="Arial" w:eastAsia="Cambria" w:hAnsi="Arial" w:cs="Arial"/>
          <w:sz w:val="24"/>
          <w:szCs w:val="24"/>
        </w:rPr>
        <w:t>in the</w:t>
      </w:r>
      <w:r w:rsidR="00A76F8C" w:rsidRPr="00E4311D">
        <w:rPr>
          <w:rFonts w:ascii="Arial" w:eastAsia="Cambria" w:hAnsi="Arial" w:cs="Arial"/>
          <w:sz w:val="24"/>
          <w:szCs w:val="24"/>
        </w:rPr>
        <w:t xml:space="preserve"> </w:t>
      </w:r>
      <w:r w:rsidR="0039777E">
        <w:rPr>
          <w:rFonts w:ascii="Arial" w:eastAsia="Cambria" w:hAnsi="Arial" w:cs="Arial"/>
          <w:sz w:val="24"/>
          <w:szCs w:val="24"/>
        </w:rPr>
        <w:t>2018/19</w:t>
      </w:r>
      <w:r w:rsidR="00A76F8C" w:rsidRPr="00E4311D">
        <w:rPr>
          <w:rFonts w:ascii="Arial" w:eastAsia="Cambria" w:hAnsi="Arial" w:cs="Arial"/>
          <w:sz w:val="24"/>
          <w:szCs w:val="24"/>
        </w:rPr>
        <w:t xml:space="preserve"> financial year.</w:t>
      </w:r>
    </w:p>
    <w:p w14:paraId="29926DCA" w14:textId="3FF1A1BB" w:rsidR="00E00FFB" w:rsidRDefault="00C46779" w:rsidP="006B43B3">
      <w:pPr>
        <w:spacing w:after="240" w:line="360" w:lineRule="auto"/>
        <w:ind w:left="993"/>
        <w:jc w:val="both"/>
        <w:rPr>
          <w:rFonts w:ascii="Arial" w:eastAsia="Cambria" w:hAnsi="Arial" w:cs="Arial"/>
          <w:sz w:val="24"/>
          <w:szCs w:val="24"/>
        </w:rPr>
      </w:pPr>
      <w:r>
        <w:rPr>
          <w:rFonts w:ascii="Arial" w:eastAsia="Cambria" w:hAnsi="Arial" w:cs="Arial"/>
          <w:noProof/>
          <w:sz w:val="24"/>
          <w:szCs w:val="24"/>
        </w:rPr>
        <w:t>T</w:t>
      </w:r>
      <w:r w:rsidR="00E149A9" w:rsidRPr="00C46779">
        <w:rPr>
          <w:rFonts w:ascii="Arial" w:eastAsia="Cambria" w:hAnsi="Arial" w:cs="Arial"/>
          <w:noProof/>
          <w:sz w:val="24"/>
          <w:szCs w:val="24"/>
        </w:rPr>
        <w:t>o</w:t>
      </w:r>
      <w:r w:rsidR="00E149A9">
        <w:rPr>
          <w:rFonts w:ascii="Arial" w:eastAsia="Cambria" w:hAnsi="Arial" w:cs="Arial"/>
          <w:sz w:val="24"/>
          <w:szCs w:val="24"/>
        </w:rPr>
        <w:t xml:space="preserve"> improve teaching and learning, </w:t>
      </w:r>
      <w:r w:rsidR="003154FF">
        <w:rPr>
          <w:rFonts w:ascii="Arial" w:eastAsia="Cambria" w:hAnsi="Arial" w:cs="Arial"/>
          <w:sz w:val="24"/>
          <w:szCs w:val="24"/>
        </w:rPr>
        <w:t xml:space="preserve">the Department </w:t>
      </w:r>
      <w:r w:rsidR="00E149A9">
        <w:rPr>
          <w:rFonts w:ascii="Arial" w:eastAsia="Cambria" w:hAnsi="Arial" w:cs="Arial"/>
          <w:sz w:val="24"/>
          <w:szCs w:val="24"/>
        </w:rPr>
        <w:t xml:space="preserve">assisted </w:t>
      </w:r>
      <w:r w:rsidR="00E149A9" w:rsidRPr="00E149A9">
        <w:rPr>
          <w:rFonts w:ascii="Arial" w:eastAsia="Cambria" w:hAnsi="Arial" w:cs="Arial"/>
          <w:sz w:val="24"/>
          <w:szCs w:val="24"/>
        </w:rPr>
        <w:t xml:space="preserve">the </w:t>
      </w:r>
      <w:r w:rsidR="00503633">
        <w:rPr>
          <w:rFonts w:ascii="Arial" w:eastAsia="Cambria" w:hAnsi="Arial" w:cs="Arial"/>
          <w:sz w:val="24"/>
          <w:szCs w:val="24"/>
        </w:rPr>
        <w:t>c</w:t>
      </w:r>
      <w:r w:rsidR="00663956">
        <w:rPr>
          <w:rFonts w:ascii="Arial" w:eastAsia="Cambria" w:hAnsi="Arial" w:cs="Arial"/>
          <w:sz w:val="24"/>
          <w:szCs w:val="24"/>
        </w:rPr>
        <w:t xml:space="preserve">ollege through </w:t>
      </w:r>
      <w:r>
        <w:rPr>
          <w:rFonts w:ascii="Arial" w:eastAsia="Cambria" w:hAnsi="Arial" w:cs="Arial"/>
          <w:sz w:val="24"/>
          <w:szCs w:val="24"/>
        </w:rPr>
        <w:t xml:space="preserve">the </w:t>
      </w:r>
      <w:r w:rsidR="00663956" w:rsidRPr="00EA266A">
        <w:rPr>
          <w:rFonts w:ascii="Arial" w:eastAsia="Cambria" w:hAnsi="Arial" w:cs="Arial"/>
          <w:noProof/>
          <w:sz w:val="24"/>
          <w:szCs w:val="24"/>
        </w:rPr>
        <w:t>implementation</w:t>
      </w:r>
      <w:r w:rsidR="00663956">
        <w:rPr>
          <w:rFonts w:ascii="Arial" w:eastAsia="Cambria" w:hAnsi="Arial" w:cs="Arial"/>
          <w:sz w:val="24"/>
          <w:szCs w:val="24"/>
        </w:rPr>
        <w:t xml:space="preserve"> of the </w:t>
      </w:r>
      <w:r w:rsidR="00E149A9" w:rsidRPr="00E739DF">
        <w:rPr>
          <w:rFonts w:ascii="Arial" w:eastAsia="Cambria" w:hAnsi="Arial" w:cs="Arial"/>
          <w:sz w:val="24"/>
          <w:szCs w:val="24"/>
        </w:rPr>
        <w:t>Teaching and Learning Support Plans.</w:t>
      </w:r>
      <w:r w:rsidR="00E149A9" w:rsidRPr="00E149A9">
        <w:rPr>
          <w:rFonts w:ascii="Arial" w:eastAsia="Cambria" w:hAnsi="Arial" w:cs="Arial"/>
          <w:sz w:val="24"/>
          <w:szCs w:val="24"/>
        </w:rPr>
        <w:t xml:space="preserve"> </w:t>
      </w:r>
      <w:r w:rsidR="00E149A9">
        <w:rPr>
          <w:rFonts w:ascii="Arial" w:eastAsia="Cambria" w:hAnsi="Arial" w:cs="Arial"/>
          <w:sz w:val="24"/>
          <w:szCs w:val="24"/>
        </w:rPr>
        <w:t>T</w:t>
      </w:r>
      <w:r w:rsidR="00E149A9" w:rsidRPr="00E149A9">
        <w:rPr>
          <w:rFonts w:ascii="Arial" w:eastAsia="Cambria" w:hAnsi="Arial" w:cs="Arial"/>
          <w:sz w:val="24"/>
          <w:szCs w:val="24"/>
        </w:rPr>
        <w:t xml:space="preserve">he Department analysed the </w:t>
      </w:r>
      <w:r w:rsidR="00503633">
        <w:rPr>
          <w:rFonts w:ascii="Arial" w:eastAsia="Cambria" w:hAnsi="Arial" w:cs="Arial"/>
          <w:sz w:val="24"/>
          <w:szCs w:val="24"/>
        </w:rPr>
        <w:t>c</w:t>
      </w:r>
      <w:r w:rsidR="00E149A9" w:rsidRPr="00E149A9">
        <w:rPr>
          <w:rFonts w:ascii="Arial" w:eastAsia="Cambria" w:hAnsi="Arial" w:cs="Arial"/>
          <w:sz w:val="24"/>
          <w:szCs w:val="24"/>
        </w:rPr>
        <w:t>ollege</w:t>
      </w:r>
      <w:r w:rsidR="00F82338">
        <w:rPr>
          <w:rFonts w:ascii="Arial" w:eastAsia="Cambria" w:hAnsi="Arial" w:cs="Arial"/>
          <w:sz w:val="24"/>
          <w:szCs w:val="24"/>
        </w:rPr>
        <w:t>’s</w:t>
      </w:r>
      <w:r w:rsidR="00E149A9" w:rsidRPr="00E149A9">
        <w:rPr>
          <w:rFonts w:ascii="Arial" w:eastAsia="Cambria" w:hAnsi="Arial" w:cs="Arial"/>
          <w:sz w:val="24"/>
          <w:szCs w:val="24"/>
        </w:rPr>
        <w:t xml:space="preserve"> readiness to provide quality teaching and learning focusing on </w:t>
      </w:r>
      <w:r w:rsidR="00503633">
        <w:rPr>
          <w:rFonts w:ascii="Arial" w:eastAsia="Cambria" w:hAnsi="Arial" w:cs="Arial"/>
          <w:sz w:val="24"/>
          <w:szCs w:val="24"/>
        </w:rPr>
        <w:t xml:space="preserve">seven </w:t>
      </w:r>
      <w:r w:rsidR="00E149A9" w:rsidRPr="00E149A9">
        <w:rPr>
          <w:rFonts w:ascii="Arial" w:eastAsia="Cambria" w:hAnsi="Arial" w:cs="Arial"/>
          <w:sz w:val="24"/>
          <w:szCs w:val="24"/>
        </w:rPr>
        <w:t>critical areas, which amongst other</w:t>
      </w:r>
      <w:r w:rsidR="00503633">
        <w:rPr>
          <w:rFonts w:ascii="Arial" w:eastAsia="Cambria" w:hAnsi="Arial" w:cs="Arial"/>
          <w:sz w:val="24"/>
          <w:szCs w:val="24"/>
        </w:rPr>
        <w:t>s</w:t>
      </w:r>
      <w:r w:rsidR="00E149A9" w:rsidRPr="00E149A9">
        <w:rPr>
          <w:rFonts w:ascii="Arial" w:eastAsia="Cambria" w:hAnsi="Arial" w:cs="Arial"/>
          <w:sz w:val="24"/>
          <w:szCs w:val="24"/>
        </w:rPr>
        <w:t xml:space="preserve">, include classroom </w:t>
      </w:r>
      <w:r w:rsidR="00E149A9" w:rsidRPr="00EA266A">
        <w:rPr>
          <w:rFonts w:ascii="Arial" w:eastAsia="Cambria" w:hAnsi="Arial" w:cs="Arial"/>
          <w:noProof/>
          <w:sz w:val="24"/>
          <w:szCs w:val="24"/>
        </w:rPr>
        <w:t>teaching</w:t>
      </w:r>
      <w:r w:rsidR="00E149A9" w:rsidRPr="00E149A9">
        <w:rPr>
          <w:rFonts w:ascii="Arial" w:eastAsia="Cambria" w:hAnsi="Arial" w:cs="Arial"/>
          <w:sz w:val="24"/>
          <w:szCs w:val="24"/>
        </w:rPr>
        <w:t xml:space="preserve"> and support, student assessment and in-hous</w:t>
      </w:r>
      <w:r w:rsidR="00265745">
        <w:rPr>
          <w:rFonts w:ascii="Arial" w:eastAsia="Cambria" w:hAnsi="Arial" w:cs="Arial"/>
          <w:sz w:val="24"/>
          <w:szCs w:val="24"/>
        </w:rPr>
        <w:t>e lecturer capacity development</w:t>
      </w:r>
      <w:r w:rsidR="006B43B3">
        <w:rPr>
          <w:rFonts w:ascii="Arial" w:eastAsia="Cambria" w:hAnsi="Arial" w:cs="Arial"/>
          <w:sz w:val="24"/>
          <w:szCs w:val="24"/>
        </w:rPr>
        <w:t>.</w:t>
      </w:r>
    </w:p>
    <w:p w14:paraId="45184B3B" w14:textId="54A90D3D" w:rsidR="003154FF" w:rsidRPr="00E739DF" w:rsidRDefault="007C5CDB" w:rsidP="006B43B3">
      <w:pPr>
        <w:spacing w:after="240" w:line="360" w:lineRule="auto"/>
        <w:ind w:left="993"/>
        <w:jc w:val="both"/>
        <w:rPr>
          <w:rFonts w:ascii="Arial" w:eastAsia="Cambria" w:hAnsi="Arial" w:cs="Arial"/>
          <w:sz w:val="24"/>
          <w:szCs w:val="24"/>
        </w:rPr>
      </w:pPr>
      <w:r>
        <w:rPr>
          <w:rFonts w:ascii="Arial" w:eastAsia="Cambria" w:hAnsi="Arial" w:cs="Arial"/>
          <w:sz w:val="24"/>
          <w:szCs w:val="24"/>
        </w:rPr>
        <w:t>Concerning</w:t>
      </w:r>
      <w:r w:rsidR="003154FF" w:rsidRPr="00E739DF">
        <w:rPr>
          <w:rFonts w:ascii="Arial" w:eastAsia="Cambria" w:hAnsi="Arial" w:cs="Arial"/>
          <w:sz w:val="24"/>
          <w:szCs w:val="24"/>
        </w:rPr>
        <w:t xml:space="preserve"> </w:t>
      </w:r>
      <w:r>
        <w:rPr>
          <w:rFonts w:ascii="Arial" w:eastAsia="Cambria" w:hAnsi="Arial" w:cs="Arial"/>
          <w:sz w:val="24"/>
          <w:szCs w:val="24"/>
        </w:rPr>
        <w:t>s</w:t>
      </w:r>
      <w:r w:rsidR="003154FF" w:rsidRPr="00E739DF">
        <w:rPr>
          <w:rFonts w:ascii="Arial" w:eastAsia="Cambria" w:hAnsi="Arial" w:cs="Arial"/>
          <w:sz w:val="24"/>
          <w:szCs w:val="24"/>
        </w:rPr>
        <w:t xml:space="preserve">kills </w:t>
      </w:r>
      <w:r>
        <w:rPr>
          <w:rFonts w:ascii="Arial" w:eastAsia="Cambria" w:hAnsi="Arial" w:cs="Arial"/>
          <w:sz w:val="24"/>
          <w:szCs w:val="24"/>
        </w:rPr>
        <w:t>d</w:t>
      </w:r>
      <w:r w:rsidR="003154FF" w:rsidRPr="00E739DF">
        <w:rPr>
          <w:rFonts w:ascii="Arial" w:eastAsia="Cambria" w:hAnsi="Arial" w:cs="Arial"/>
          <w:sz w:val="24"/>
          <w:szCs w:val="24"/>
        </w:rPr>
        <w:t xml:space="preserve">evelopment, the Department has provided </w:t>
      </w:r>
      <w:r w:rsidR="00503633">
        <w:rPr>
          <w:rFonts w:ascii="Arial" w:eastAsia="Cambria" w:hAnsi="Arial" w:cs="Arial"/>
          <w:sz w:val="24"/>
          <w:szCs w:val="24"/>
        </w:rPr>
        <w:t>the c</w:t>
      </w:r>
      <w:r w:rsidR="003154FF" w:rsidRPr="00E739DF">
        <w:rPr>
          <w:rFonts w:ascii="Arial" w:eastAsia="Cambria" w:hAnsi="Arial" w:cs="Arial"/>
          <w:sz w:val="24"/>
          <w:szCs w:val="24"/>
        </w:rPr>
        <w:t xml:space="preserve">ollege </w:t>
      </w:r>
      <w:r w:rsidR="00AE3AA8" w:rsidRPr="00E739DF">
        <w:rPr>
          <w:rFonts w:ascii="Arial" w:eastAsia="Cambria" w:hAnsi="Arial" w:cs="Arial"/>
          <w:sz w:val="24"/>
          <w:szCs w:val="24"/>
        </w:rPr>
        <w:t xml:space="preserve">with </w:t>
      </w:r>
      <w:r w:rsidR="003154FF" w:rsidRPr="00E739DF">
        <w:rPr>
          <w:rFonts w:ascii="Arial" w:eastAsia="Cambria" w:hAnsi="Arial" w:cs="Arial"/>
          <w:sz w:val="24"/>
          <w:szCs w:val="24"/>
        </w:rPr>
        <w:t>s</w:t>
      </w:r>
      <w:r w:rsidR="006B43B3" w:rsidRPr="00E739DF">
        <w:rPr>
          <w:rFonts w:ascii="Arial" w:eastAsia="Cambria" w:hAnsi="Arial" w:cs="Arial"/>
          <w:sz w:val="24"/>
          <w:szCs w:val="24"/>
        </w:rPr>
        <w:t>kills levy fund</w:t>
      </w:r>
      <w:r w:rsidR="00503633">
        <w:rPr>
          <w:rFonts w:ascii="Arial" w:eastAsia="Cambria" w:hAnsi="Arial" w:cs="Arial"/>
          <w:sz w:val="24"/>
          <w:szCs w:val="24"/>
        </w:rPr>
        <w:t>ing</w:t>
      </w:r>
      <w:r w:rsidR="006B43B3" w:rsidRPr="00E739DF">
        <w:rPr>
          <w:rFonts w:ascii="Arial" w:eastAsia="Cambria" w:hAnsi="Arial" w:cs="Arial"/>
          <w:sz w:val="24"/>
          <w:szCs w:val="24"/>
        </w:rPr>
        <w:t xml:space="preserve"> for the 2015/16</w:t>
      </w:r>
      <w:r>
        <w:rPr>
          <w:rFonts w:ascii="Arial" w:eastAsia="Cambria" w:hAnsi="Arial" w:cs="Arial"/>
          <w:sz w:val="24"/>
          <w:szCs w:val="24"/>
        </w:rPr>
        <w:t>,</w:t>
      </w:r>
      <w:r w:rsidR="006B43B3" w:rsidRPr="00E739DF">
        <w:rPr>
          <w:rFonts w:ascii="Arial" w:eastAsia="Cambria" w:hAnsi="Arial" w:cs="Arial"/>
          <w:sz w:val="24"/>
          <w:szCs w:val="24"/>
        </w:rPr>
        <w:t xml:space="preserve"> 2016/</w:t>
      </w:r>
      <w:r w:rsidR="003154FF" w:rsidRPr="00E739DF">
        <w:rPr>
          <w:rFonts w:ascii="Arial" w:eastAsia="Cambria" w:hAnsi="Arial" w:cs="Arial"/>
          <w:sz w:val="24"/>
          <w:szCs w:val="24"/>
        </w:rPr>
        <w:t xml:space="preserve">17 and 2017/18 financial years. The </w:t>
      </w:r>
      <w:r w:rsidR="00503633">
        <w:rPr>
          <w:rFonts w:ascii="Arial" w:eastAsia="Cambria" w:hAnsi="Arial" w:cs="Arial"/>
          <w:sz w:val="24"/>
          <w:szCs w:val="24"/>
        </w:rPr>
        <w:t>c</w:t>
      </w:r>
      <w:r w:rsidR="003154FF" w:rsidRPr="00E739DF">
        <w:rPr>
          <w:rFonts w:ascii="Arial" w:eastAsia="Cambria" w:hAnsi="Arial" w:cs="Arial"/>
          <w:sz w:val="24"/>
          <w:szCs w:val="24"/>
        </w:rPr>
        <w:t>ollege is required to submit training plans</w:t>
      </w:r>
      <w:r w:rsidR="00C46779">
        <w:rPr>
          <w:rFonts w:ascii="Arial" w:eastAsia="Cambria" w:hAnsi="Arial" w:cs="Arial"/>
          <w:sz w:val="24"/>
          <w:szCs w:val="24"/>
        </w:rPr>
        <w:t>,</w:t>
      </w:r>
      <w:r w:rsidR="003154FF" w:rsidRPr="00E739DF">
        <w:rPr>
          <w:rFonts w:ascii="Arial" w:eastAsia="Cambria" w:hAnsi="Arial" w:cs="Arial"/>
          <w:sz w:val="24"/>
          <w:szCs w:val="24"/>
        </w:rPr>
        <w:t xml:space="preserve"> </w:t>
      </w:r>
      <w:r w:rsidR="003154FF" w:rsidRPr="00C46779">
        <w:rPr>
          <w:rFonts w:ascii="Arial" w:eastAsia="Cambria" w:hAnsi="Arial" w:cs="Arial"/>
          <w:noProof/>
          <w:sz w:val="24"/>
          <w:szCs w:val="24"/>
        </w:rPr>
        <w:t>and</w:t>
      </w:r>
      <w:r w:rsidR="003154FF" w:rsidRPr="00E739DF">
        <w:rPr>
          <w:rFonts w:ascii="Arial" w:eastAsia="Cambria" w:hAnsi="Arial" w:cs="Arial"/>
          <w:sz w:val="24"/>
          <w:szCs w:val="24"/>
        </w:rPr>
        <w:t xml:space="preserve"> reports on training and development interventions carried out to improve the quality of management, teaching and learning. </w:t>
      </w:r>
    </w:p>
    <w:p w14:paraId="500ADE37" w14:textId="380E13DA" w:rsidR="003154FF" w:rsidRDefault="003154FF" w:rsidP="006B43B3">
      <w:pPr>
        <w:spacing w:after="240" w:line="360" w:lineRule="auto"/>
        <w:ind w:left="993"/>
        <w:jc w:val="both"/>
        <w:rPr>
          <w:rFonts w:ascii="Arial" w:hAnsi="Arial" w:cs="Arial"/>
          <w:sz w:val="24"/>
          <w:szCs w:val="24"/>
        </w:rPr>
      </w:pPr>
      <w:r w:rsidRPr="00E739DF">
        <w:rPr>
          <w:rFonts w:ascii="Arial" w:eastAsia="Cambria" w:hAnsi="Arial" w:cs="Arial"/>
          <w:sz w:val="24"/>
          <w:szCs w:val="24"/>
        </w:rPr>
        <w:t xml:space="preserve">The </w:t>
      </w:r>
      <w:r w:rsidR="00503633">
        <w:rPr>
          <w:rFonts w:ascii="Arial" w:eastAsia="Cambria" w:hAnsi="Arial" w:cs="Arial"/>
          <w:sz w:val="24"/>
          <w:szCs w:val="24"/>
        </w:rPr>
        <w:t>c</w:t>
      </w:r>
      <w:r w:rsidRPr="00E739DF">
        <w:rPr>
          <w:rFonts w:ascii="Arial" w:eastAsia="Cambria" w:hAnsi="Arial" w:cs="Arial"/>
          <w:sz w:val="24"/>
          <w:szCs w:val="24"/>
        </w:rPr>
        <w:t xml:space="preserve">ollege reported that in 2016, 30 management staff, 105 lecturing staff and 71 support staff </w:t>
      </w:r>
      <w:r w:rsidRPr="00C46779">
        <w:rPr>
          <w:rFonts w:ascii="Arial" w:eastAsia="Cambria" w:hAnsi="Arial" w:cs="Arial"/>
          <w:noProof/>
          <w:sz w:val="24"/>
          <w:szCs w:val="24"/>
        </w:rPr>
        <w:t>were trained</w:t>
      </w:r>
      <w:r w:rsidRPr="00E739DF">
        <w:rPr>
          <w:rFonts w:ascii="Arial" w:eastAsia="Cambria" w:hAnsi="Arial" w:cs="Arial"/>
          <w:sz w:val="24"/>
          <w:szCs w:val="24"/>
        </w:rPr>
        <w:t xml:space="preserve"> in programmes relevant to their current job functions. In 2017, 54 management staff, 53 lecturing staff and 104 support staff </w:t>
      </w:r>
      <w:r w:rsidRPr="00C46779">
        <w:rPr>
          <w:rFonts w:ascii="Arial" w:eastAsia="Cambria" w:hAnsi="Arial" w:cs="Arial"/>
          <w:noProof/>
          <w:sz w:val="24"/>
          <w:szCs w:val="24"/>
        </w:rPr>
        <w:t>were trained</w:t>
      </w:r>
      <w:r>
        <w:rPr>
          <w:rFonts w:ascii="Arial" w:hAnsi="Arial" w:cs="Arial"/>
          <w:sz w:val="24"/>
          <w:szCs w:val="24"/>
        </w:rPr>
        <w:t xml:space="preserve">. </w:t>
      </w:r>
      <w:r w:rsidR="00FF1ECD">
        <w:rPr>
          <w:rFonts w:ascii="Arial" w:hAnsi="Arial" w:cs="Arial"/>
          <w:sz w:val="24"/>
          <w:szCs w:val="24"/>
        </w:rPr>
        <w:t>So far, i</w:t>
      </w:r>
      <w:r>
        <w:rPr>
          <w:rFonts w:ascii="Arial" w:hAnsi="Arial" w:cs="Arial"/>
          <w:sz w:val="24"/>
          <w:szCs w:val="24"/>
        </w:rPr>
        <w:t>n 2018</w:t>
      </w:r>
      <w:r w:rsidR="005D5FE0">
        <w:rPr>
          <w:rFonts w:ascii="Arial" w:hAnsi="Arial" w:cs="Arial"/>
          <w:sz w:val="24"/>
          <w:szCs w:val="24"/>
        </w:rPr>
        <w:t xml:space="preserve">, </w:t>
      </w:r>
      <w:r>
        <w:rPr>
          <w:rFonts w:ascii="Arial" w:hAnsi="Arial" w:cs="Arial"/>
          <w:sz w:val="24"/>
          <w:szCs w:val="24"/>
        </w:rPr>
        <w:t>43 management staff, 46</w:t>
      </w:r>
      <w:r w:rsidR="005D5FE0">
        <w:rPr>
          <w:rFonts w:ascii="Arial" w:hAnsi="Arial" w:cs="Arial"/>
          <w:sz w:val="24"/>
          <w:szCs w:val="24"/>
        </w:rPr>
        <w:t xml:space="preserve"> </w:t>
      </w:r>
      <w:r>
        <w:rPr>
          <w:rFonts w:ascii="Arial" w:hAnsi="Arial" w:cs="Arial"/>
          <w:sz w:val="24"/>
          <w:szCs w:val="24"/>
        </w:rPr>
        <w:t xml:space="preserve">lecturing staff and 54 support </w:t>
      </w:r>
      <w:r w:rsidR="00FF1ECD">
        <w:rPr>
          <w:rFonts w:ascii="Arial" w:hAnsi="Arial" w:cs="Arial"/>
          <w:sz w:val="24"/>
          <w:szCs w:val="24"/>
        </w:rPr>
        <w:t xml:space="preserve">staff </w:t>
      </w:r>
      <w:r w:rsidR="005D5FE0">
        <w:rPr>
          <w:rFonts w:ascii="Arial" w:hAnsi="Arial" w:cs="Arial"/>
          <w:sz w:val="24"/>
          <w:szCs w:val="24"/>
        </w:rPr>
        <w:t xml:space="preserve">have been </w:t>
      </w:r>
      <w:r w:rsidRPr="00EA266A">
        <w:rPr>
          <w:rFonts w:ascii="Arial" w:hAnsi="Arial" w:cs="Arial"/>
          <w:noProof/>
          <w:sz w:val="24"/>
          <w:szCs w:val="24"/>
        </w:rPr>
        <w:t>trained</w:t>
      </w:r>
      <w:r>
        <w:rPr>
          <w:rFonts w:ascii="Arial" w:hAnsi="Arial" w:cs="Arial"/>
          <w:sz w:val="24"/>
          <w:szCs w:val="24"/>
        </w:rPr>
        <w:t xml:space="preserve">. </w:t>
      </w:r>
    </w:p>
    <w:p w14:paraId="048FA708" w14:textId="7546C6DB" w:rsidR="0045636B" w:rsidRDefault="008C7FAD" w:rsidP="0045636B">
      <w:pPr>
        <w:spacing w:after="240" w:line="360" w:lineRule="auto"/>
        <w:ind w:left="993"/>
        <w:jc w:val="both"/>
        <w:rPr>
          <w:rFonts w:ascii="Arial" w:eastAsia="Cambria" w:hAnsi="Arial" w:cs="Arial"/>
          <w:sz w:val="24"/>
          <w:szCs w:val="24"/>
        </w:rPr>
      </w:pPr>
      <w:r>
        <w:rPr>
          <w:rFonts w:ascii="Arial" w:hAnsi="Arial" w:cs="Arial"/>
          <w:sz w:val="24"/>
          <w:szCs w:val="24"/>
        </w:rPr>
        <w:t>T</w:t>
      </w:r>
      <w:r w:rsidR="003154FF">
        <w:rPr>
          <w:rFonts w:ascii="Arial" w:hAnsi="Arial" w:cs="Arial"/>
          <w:sz w:val="24"/>
          <w:szCs w:val="24"/>
        </w:rPr>
        <w:t xml:space="preserve">he Department has </w:t>
      </w:r>
      <w:r>
        <w:rPr>
          <w:rFonts w:ascii="Arial" w:hAnsi="Arial" w:cs="Arial"/>
          <w:sz w:val="24"/>
          <w:szCs w:val="24"/>
        </w:rPr>
        <w:t xml:space="preserve">also </w:t>
      </w:r>
      <w:r w:rsidR="003154FF">
        <w:rPr>
          <w:rFonts w:ascii="Arial" w:hAnsi="Arial" w:cs="Arial"/>
          <w:sz w:val="24"/>
          <w:szCs w:val="24"/>
        </w:rPr>
        <w:t xml:space="preserve">developed a web-based Lecturer Support System </w:t>
      </w:r>
      <w:r w:rsidR="005D5FE0">
        <w:rPr>
          <w:rFonts w:ascii="Arial" w:hAnsi="Arial" w:cs="Arial"/>
          <w:sz w:val="24"/>
          <w:szCs w:val="24"/>
        </w:rPr>
        <w:t xml:space="preserve">wherein </w:t>
      </w:r>
      <w:r w:rsidR="003154FF">
        <w:rPr>
          <w:rFonts w:ascii="Arial" w:hAnsi="Arial" w:cs="Arial"/>
          <w:sz w:val="24"/>
          <w:szCs w:val="24"/>
        </w:rPr>
        <w:t xml:space="preserve">lecturers register as users and access training videos and other support material which </w:t>
      </w:r>
      <w:r w:rsidR="005D5FE0">
        <w:rPr>
          <w:rFonts w:ascii="Arial" w:hAnsi="Arial" w:cs="Arial"/>
          <w:sz w:val="24"/>
          <w:szCs w:val="24"/>
        </w:rPr>
        <w:t xml:space="preserve">they </w:t>
      </w:r>
      <w:r w:rsidR="003154FF">
        <w:rPr>
          <w:rFonts w:ascii="Arial" w:hAnsi="Arial" w:cs="Arial"/>
          <w:sz w:val="24"/>
          <w:szCs w:val="24"/>
        </w:rPr>
        <w:t xml:space="preserve">can download and use offline. To date, 259 lecturers and academic management staff </w:t>
      </w:r>
      <w:r w:rsidR="005D5FE0">
        <w:rPr>
          <w:rFonts w:ascii="Arial" w:hAnsi="Arial" w:cs="Arial"/>
          <w:sz w:val="24"/>
          <w:szCs w:val="24"/>
        </w:rPr>
        <w:t xml:space="preserve">at </w:t>
      </w:r>
      <w:r w:rsidR="00E739DF">
        <w:rPr>
          <w:rFonts w:ascii="Arial" w:hAnsi="Arial" w:cs="Arial"/>
          <w:sz w:val="24"/>
          <w:szCs w:val="24"/>
        </w:rPr>
        <w:t xml:space="preserve">the college </w:t>
      </w:r>
      <w:r w:rsidR="003154FF">
        <w:rPr>
          <w:rFonts w:ascii="Arial" w:hAnsi="Arial" w:cs="Arial"/>
          <w:sz w:val="24"/>
          <w:szCs w:val="24"/>
        </w:rPr>
        <w:t xml:space="preserve">have registered </w:t>
      </w:r>
      <w:r w:rsidR="005D5FE0">
        <w:rPr>
          <w:rFonts w:ascii="Arial" w:hAnsi="Arial" w:cs="Arial"/>
          <w:sz w:val="24"/>
          <w:szCs w:val="24"/>
        </w:rPr>
        <w:t xml:space="preserve">as users </w:t>
      </w:r>
      <w:r w:rsidR="003154FF">
        <w:rPr>
          <w:rFonts w:ascii="Arial" w:hAnsi="Arial" w:cs="Arial"/>
          <w:sz w:val="24"/>
          <w:szCs w:val="24"/>
        </w:rPr>
        <w:t>on the LSS.</w:t>
      </w:r>
    </w:p>
    <w:p w14:paraId="65AA763C" w14:textId="2374177B" w:rsidR="00C13AEF" w:rsidRDefault="0045636B" w:rsidP="0045636B">
      <w:pPr>
        <w:spacing w:after="240" w:line="360" w:lineRule="auto"/>
        <w:ind w:left="993" w:hanging="567"/>
        <w:jc w:val="both"/>
        <w:rPr>
          <w:rFonts w:ascii="Arial" w:eastAsia="Cambria" w:hAnsi="Arial" w:cs="Arial"/>
          <w:sz w:val="24"/>
          <w:szCs w:val="24"/>
        </w:rPr>
      </w:pPr>
      <w:r>
        <w:rPr>
          <w:rFonts w:ascii="Arial" w:eastAsia="Cambria" w:hAnsi="Arial" w:cs="Arial"/>
          <w:sz w:val="24"/>
          <w:szCs w:val="24"/>
        </w:rPr>
        <w:lastRenderedPageBreak/>
        <w:t>(b)</w:t>
      </w:r>
      <w:r>
        <w:rPr>
          <w:rFonts w:ascii="Arial" w:eastAsia="Cambria" w:hAnsi="Arial" w:cs="Arial"/>
          <w:sz w:val="24"/>
          <w:szCs w:val="24"/>
        </w:rPr>
        <w:tab/>
      </w:r>
      <w:r w:rsidR="00E04BBD">
        <w:rPr>
          <w:rFonts w:ascii="Arial" w:eastAsia="Cambria" w:hAnsi="Arial" w:cs="Arial"/>
          <w:sz w:val="24"/>
          <w:szCs w:val="24"/>
        </w:rPr>
        <w:t>T</w:t>
      </w:r>
      <w:r w:rsidR="00C13AEF" w:rsidRPr="00C13AEF">
        <w:rPr>
          <w:rFonts w:ascii="Arial" w:eastAsia="Cambria" w:hAnsi="Arial" w:cs="Arial"/>
          <w:sz w:val="24"/>
          <w:szCs w:val="24"/>
        </w:rPr>
        <w:t xml:space="preserve">ensions and disruptions </w:t>
      </w:r>
      <w:r w:rsidR="00C13AEF" w:rsidRPr="00EA266A">
        <w:rPr>
          <w:rFonts w:ascii="Arial" w:eastAsia="Cambria" w:hAnsi="Arial" w:cs="Arial"/>
          <w:noProof/>
          <w:sz w:val="24"/>
          <w:szCs w:val="24"/>
        </w:rPr>
        <w:t>are experienced</w:t>
      </w:r>
      <w:r w:rsidR="00E04BBD">
        <w:rPr>
          <w:rFonts w:ascii="Arial" w:eastAsia="Cambria" w:hAnsi="Arial" w:cs="Arial"/>
          <w:sz w:val="24"/>
          <w:szCs w:val="24"/>
        </w:rPr>
        <w:t xml:space="preserve"> due to</w:t>
      </w:r>
      <w:r w:rsidR="00265745">
        <w:rPr>
          <w:rFonts w:ascii="Arial" w:eastAsia="Cambria" w:hAnsi="Arial" w:cs="Arial"/>
          <w:sz w:val="24"/>
          <w:szCs w:val="24"/>
        </w:rPr>
        <w:t>,</w:t>
      </w:r>
      <w:r w:rsidR="00600BF6">
        <w:rPr>
          <w:rFonts w:ascii="Arial" w:eastAsia="Cambria" w:hAnsi="Arial" w:cs="Arial"/>
          <w:sz w:val="24"/>
          <w:szCs w:val="24"/>
        </w:rPr>
        <w:t xml:space="preserve"> amongst other</w:t>
      </w:r>
      <w:r w:rsidR="00E04BBD">
        <w:rPr>
          <w:rFonts w:ascii="Arial" w:eastAsia="Cambria" w:hAnsi="Arial" w:cs="Arial"/>
          <w:sz w:val="24"/>
          <w:szCs w:val="24"/>
        </w:rPr>
        <w:t>s, improper implementation of labour relations practices</w:t>
      </w:r>
      <w:r w:rsidR="00C13AEF" w:rsidRPr="00C13AEF">
        <w:rPr>
          <w:rFonts w:ascii="Arial" w:eastAsia="Cambria" w:hAnsi="Arial" w:cs="Arial"/>
          <w:sz w:val="24"/>
          <w:szCs w:val="24"/>
        </w:rPr>
        <w:t xml:space="preserve">. </w:t>
      </w:r>
      <w:r w:rsidR="00503633">
        <w:rPr>
          <w:rFonts w:ascii="Arial" w:eastAsia="Cambria" w:hAnsi="Arial" w:cs="Arial"/>
          <w:sz w:val="24"/>
          <w:szCs w:val="24"/>
        </w:rPr>
        <w:t>M</w:t>
      </w:r>
      <w:r w:rsidR="00E4311D" w:rsidRPr="00C13AEF">
        <w:rPr>
          <w:rFonts w:ascii="Arial" w:eastAsia="Cambria" w:hAnsi="Arial" w:cs="Arial"/>
          <w:sz w:val="24"/>
          <w:szCs w:val="24"/>
        </w:rPr>
        <w:t>any of the tensions between management and staff</w:t>
      </w:r>
      <w:r w:rsidR="00503633">
        <w:rPr>
          <w:rFonts w:ascii="Arial" w:eastAsia="Cambria" w:hAnsi="Arial" w:cs="Arial"/>
          <w:sz w:val="24"/>
          <w:szCs w:val="24"/>
        </w:rPr>
        <w:t>,</w:t>
      </w:r>
      <w:r w:rsidR="00E4311D" w:rsidRPr="00C13AEF">
        <w:rPr>
          <w:rFonts w:ascii="Arial" w:eastAsia="Cambria" w:hAnsi="Arial" w:cs="Arial"/>
          <w:sz w:val="24"/>
          <w:szCs w:val="24"/>
        </w:rPr>
        <w:t xml:space="preserve"> </w:t>
      </w:r>
      <w:r w:rsidR="00EB6CB5">
        <w:rPr>
          <w:rFonts w:ascii="Arial" w:eastAsia="Cambria" w:hAnsi="Arial" w:cs="Arial"/>
          <w:sz w:val="24"/>
          <w:szCs w:val="24"/>
        </w:rPr>
        <w:t xml:space="preserve">as well as between </w:t>
      </w:r>
      <w:r w:rsidR="00EB6CB5" w:rsidRPr="00EA266A">
        <w:rPr>
          <w:rFonts w:ascii="Arial" w:eastAsia="Cambria" w:hAnsi="Arial" w:cs="Arial"/>
          <w:noProof/>
          <w:sz w:val="24"/>
          <w:szCs w:val="24"/>
        </w:rPr>
        <w:t>management</w:t>
      </w:r>
      <w:r w:rsidR="00EB6CB5">
        <w:rPr>
          <w:rFonts w:ascii="Arial" w:eastAsia="Cambria" w:hAnsi="Arial" w:cs="Arial"/>
          <w:sz w:val="24"/>
          <w:szCs w:val="24"/>
        </w:rPr>
        <w:t xml:space="preserve"> </w:t>
      </w:r>
      <w:r w:rsidR="00E739DF">
        <w:rPr>
          <w:rFonts w:ascii="Arial" w:eastAsia="Cambria" w:hAnsi="Arial" w:cs="Arial"/>
          <w:sz w:val="24"/>
          <w:szCs w:val="24"/>
        </w:rPr>
        <w:t xml:space="preserve">and </w:t>
      </w:r>
      <w:r w:rsidR="00EB6CB5">
        <w:rPr>
          <w:rFonts w:ascii="Arial" w:eastAsia="Cambria" w:hAnsi="Arial" w:cs="Arial"/>
          <w:sz w:val="24"/>
          <w:szCs w:val="24"/>
        </w:rPr>
        <w:t>students</w:t>
      </w:r>
      <w:r w:rsidR="00503633">
        <w:rPr>
          <w:rFonts w:ascii="Arial" w:eastAsia="Cambria" w:hAnsi="Arial" w:cs="Arial"/>
          <w:sz w:val="24"/>
          <w:szCs w:val="24"/>
        </w:rPr>
        <w:t>,</w:t>
      </w:r>
      <w:r w:rsidR="00EB6CB5">
        <w:rPr>
          <w:rFonts w:ascii="Arial" w:eastAsia="Cambria" w:hAnsi="Arial" w:cs="Arial"/>
          <w:sz w:val="24"/>
          <w:szCs w:val="24"/>
        </w:rPr>
        <w:t xml:space="preserve"> </w:t>
      </w:r>
      <w:proofErr w:type="gramStart"/>
      <w:r w:rsidR="00E4311D" w:rsidRPr="00C13AEF">
        <w:rPr>
          <w:rFonts w:ascii="Arial" w:eastAsia="Cambria" w:hAnsi="Arial" w:cs="Arial"/>
          <w:sz w:val="24"/>
          <w:szCs w:val="24"/>
        </w:rPr>
        <w:t>could be reduced</w:t>
      </w:r>
      <w:proofErr w:type="gramEnd"/>
      <w:r w:rsidR="00E4311D" w:rsidRPr="00C13AEF">
        <w:rPr>
          <w:rFonts w:ascii="Arial" w:eastAsia="Cambria" w:hAnsi="Arial" w:cs="Arial"/>
          <w:sz w:val="24"/>
          <w:szCs w:val="24"/>
        </w:rPr>
        <w:t xml:space="preserve"> </w:t>
      </w:r>
      <w:r w:rsidR="007C5CDB">
        <w:rPr>
          <w:rFonts w:ascii="Arial" w:eastAsia="Cambria" w:hAnsi="Arial" w:cs="Arial"/>
          <w:sz w:val="24"/>
          <w:szCs w:val="24"/>
        </w:rPr>
        <w:t>t</w:t>
      </w:r>
      <w:r w:rsidR="00CF5989">
        <w:rPr>
          <w:rFonts w:ascii="Arial" w:eastAsia="Cambria" w:hAnsi="Arial" w:cs="Arial"/>
          <w:sz w:val="24"/>
          <w:szCs w:val="24"/>
        </w:rPr>
        <w:t>hrough</w:t>
      </w:r>
      <w:bookmarkStart w:id="0" w:name="_GoBack"/>
      <w:bookmarkEnd w:id="0"/>
      <w:r w:rsidR="007C5CDB">
        <w:rPr>
          <w:rFonts w:ascii="Arial" w:eastAsia="Cambria" w:hAnsi="Arial" w:cs="Arial"/>
          <w:sz w:val="24"/>
          <w:szCs w:val="24"/>
        </w:rPr>
        <w:t xml:space="preserve"> </w:t>
      </w:r>
      <w:r w:rsidR="00E4311D" w:rsidRPr="00C13AEF">
        <w:rPr>
          <w:rFonts w:ascii="Arial" w:eastAsia="Cambria" w:hAnsi="Arial" w:cs="Arial"/>
          <w:sz w:val="24"/>
          <w:szCs w:val="24"/>
        </w:rPr>
        <w:t xml:space="preserve">better </w:t>
      </w:r>
      <w:r w:rsidR="00C13AEF" w:rsidRPr="00C13AEF">
        <w:rPr>
          <w:rFonts w:ascii="Arial" w:eastAsia="Cambria" w:hAnsi="Arial" w:cs="Arial"/>
          <w:sz w:val="24"/>
          <w:szCs w:val="24"/>
        </w:rPr>
        <w:t xml:space="preserve">management of </w:t>
      </w:r>
      <w:r w:rsidR="00E4311D" w:rsidRPr="00C13AEF">
        <w:rPr>
          <w:rFonts w:ascii="Arial" w:eastAsia="Cambria" w:hAnsi="Arial" w:cs="Arial"/>
          <w:sz w:val="24"/>
          <w:szCs w:val="24"/>
        </w:rPr>
        <w:t>labour relations</w:t>
      </w:r>
      <w:r w:rsidR="00EB6CB5">
        <w:rPr>
          <w:rFonts w:ascii="Arial" w:eastAsia="Cambria" w:hAnsi="Arial" w:cs="Arial"/>
          <w:sz w:val="24"/>
          <w:szCs w:val="24"/>
        </w:rPr>
        <w:t xml:space="preserve">, </w:t>
      </w:r>
      <w:r w:rsidR="00F82338">
        <w:rPr>
          <w:rFonts w:ascii="Arial" w:eastAsia="Cambria" w:hAnsi="Arial" w:cs="Arial"/>
          <w:sz w:val="24"/>
          <w:szCs w:val="24"/>
        </w:rPr>
        <w:t xml:space="preserve">improved </w:t>
      </w:r>
      <w:r w:rsidR="00E04BBD">
        <w:rPr>
          <w:rFonts w:ascii="Arial" w:eastAsia="Cambria" w:hAnsi="Arial" w:cs="Arial"/>
          <w:sz w:val="24"/>
          <w:szCs w:val="24"/>
        </w:rPr>
        <w:t>student governance</w:t>
      </w:r>
      <w:r w:rsidR="007C5CDB">
        <w:rPr>
          <w:rFonts w:ascii="Arial" w:eastAsia="Cambria" w:hAnsi="Arial" w:cs="Arial"/>
          <w:sz w:val="24"/>
          <w:szCs w:val="24"/>
        </w:rPr>
        <w:t>,</w:t>
      </w:r>
      <w:r w:rsidR="00F82338">
        <w:rPr>
          <w:rFonts w:ascii="Arial" w:eastAsia="Cambria" w:hAnsi="Arial" w:cs="Arial"/>
          <w:sz w:val="24"/>
          <w:szCs w:val="24"/>
        </w:rPr>
        <w:t xml:space="preserve"> </w:t>
      </w:r>
      <w:r w:rsidR="00503633">
        <w:rPr>
          <w:rFonts w:ascii="Arial" w:eastAsia="Cambria" w:hAnsi="Arial" w:cs="Arial"/>
          <w:sz w:val="24"/>
          <w:szCs w:val="24"/>
        </w:rPr>
        <w:t xml:space="preserve">and </w:t>
      </w:r>
      <w:r w:rsidR="00F82338">
        <w:rPr>
          <w:rFonts w:ascii="Arial" w:eastAsia="Cambria" w:hAnsi="Arial" w:cs="Arial"/>
          <w:sz w:val="24"/>
          <w:szCs w:val="24"/>
        </w:rPr>
        <w:t>improved student</w:t>
      </w:r>
      <w:r w:rsidR="005D5FE0">
        <w:rPr>
          <w:rFonts w:ascii="Arial" w:eastAsia="Cambria" w:hAnsi="Arial" w:cs="Arial"/>
          <w:sz w:val="24"/>
          <w:szCs w:val="24"/>
        </w:rPr>
        <w:t>s</w:t>
      </w:r>
      <w:r w:rsidR="00F82338">
        <w:rPr>
          <w:rFonts w:ascii="Arial" w:eastAsia="Cambria" w:hAnsi="Arial" w:cs="Arial"/>
          <w:sz w:val="24"/>
          <w:szCs w:val="24"/>
        </w:rPr>
        <w:t xml:space="preserve"> and staff work</w:t>
      </w:r>
      <w:r w:rsidR="00E00FFB">
        <w:rPr>
          <w:rFonts w:ascii="Arial" w:eastAsia="Cambria" w:hAnsi="Arial" w:cs="Arial"/>
          <w:sz w:val="24"/>
          <w:szCs w:val="24"/>
        </w:rPr>
        <w:t xml:space="preserve"> </w:t>
      </w:r>
      <w:r w:rsidR="00F82338">
        <w:rPr>
          <w:rFonts w:ascii="Arial" w:eastAsia="Cambria" w:hAnsi="Arial" w:cs="Arial"/>
          <w:sz w:val="24"/>
          <w:szCs w:val="24"/>
        </w:rPr>
        <w:t>place</w:t>
      </w:r>
      <w:r w:rsidR="00E00FFB">
        <w:rPr>
          <w:rFonts w:ascii="Arial" w:eastAsia="Cambria" w:hAnsi="Arial" w:cs="Arial"/>
          <w:sz w:val="24"/>
          <w:szCs w:val="24"/>
        </w:rPr>
        <w:t>ment</w:t>
      </w:r>
      <w:r w:rsidR="00E4311D" w:rsidRPr="00C13AEF">
        <w:rPr>
          <w:rFonts w:ascii="Arial" w:eastAsia="Cambria" w:hAnsi="Arial" w:cs="Arial"/>
          <w:sz w:val="24"/>
          <w:szCs w:val="24"/>
        </w:rPr>
        <w:t xml:space="preserve">. </w:t>
      </w:r>
    </w:p>
    <w:p w14:paraId="4EE993C8" w14:textId="21B29951" w:rsidR="00E00FFB" w:rsidRPr="00850D8E" w:rsidRDefault="00A02EC6">
      <w:pPr>
        <w:tabs>
          <w:tab w:val="left" w:pos="426"/>
        </w:tabs>
        <w:spacing w:after="240" w:line="360" w:lineRule="auto"/>
        <w:ind w:left="993" w:hanging="993"/>
        <w:jc w:val="both"/>
        <w:rPr>
          <w:rFonts w:ascii="Arial" w:hAnsi="Arial" w:cs="Arial"/>
          <w:sz w:val="24"/>
          <w:szCs w:val="24"/>
        </w:rPr>
      </w:pPr>
      <w:r>
        <w:rPr>
          <w:rFonts w:ascii="Arial" w:eastAsia="Cambria" w:hAnsi="Arial" w:cs="Arial"/>
          <w:sz w:val="24"/>
          <w:szCs w:val="24"/>
        </w:rPr>
        <w:t>(2)</w:t>
      </w:r>
      <w:r>
        <w:rPr>
          <w:rFonts w:ascii="Arial" w:eastAsia="Cambria" w:hAnsi="Arial" w:cs="Arial"/>
          <w:sz w:val="24"/>
          <w:szCs w:val="24"/>
        </w:rPr>
        <w:tab/>
      </w:r>
      <w:r w:rsidR="0045636B">
        <w:rPr>
          <w:rFonts w:ascii="Arial" w:eastAsia="Cambria" w:hAnsi="Arial" w:cs="Arial"/>
          <w:sz w:val="24"/>
          <w:szCs w:val="24"/>
        </w:rPr>
        <w:tab/>
      </w:r>
      <w:r w:rsidR="00E4311D" w:rsidRPr="007C5CDB">
        <w:rPr>
          <w:rFonts w:ascii="Arial" w:hAnsi="Arial" w:cs="Arial"/>
          <w:sz w:val="24"/>
          <w:szCs w:val="24"/>
        </w:rPr>
        <w:t xml:space="preserve">Building </w:t>
      </w:r>
      <w:r w:rsidR="007C5CDB" w:rsidRPr="007C5CDB">
        <w:rPr>
          <w:rFonts w:ascii="Arial" w:hAnsi="Arial" w:cs="Arial"/>
          <w:sz w:val="24"/>
          <w:szCs w:val="24"/>
        </w:rPr>
        <w:t>g</w:t>
      </w:r>
      <w:r w:rsidR="00E4311D" w:rsidRPr="007C5CDB">
        <w:rPr>
          <w:rFonts w:ascii="Arial" w:hAnsi="Arial" w:cs="Arial"/>
          <w:sz w:val="24"/>
          <w:szCs w:val="24"/>
        </w:rPr>
        <w:t xml:space="preserve">ood </w:t>
      </w:r>
      <w:r w:rsidR="007C5CDB" w:rsidRPr="007C5CDB">
        <w:rPr>
          <w:rFonts w:ascii="Arial" w:hAnsi="Arial" w:cs="Arial"/>
          <w:sz w:val="24"/>
          <w:szCs w:val="24"/>
        </w:rPr>
        <w:t>l</w:t>
      </w:r>
      <w:r w:rsidR="00E4311D" w:rsidRPr="007C5CDB">
        <w:rPr>
          <w:rFonts w:ascii="Arial" w:hAnsi="Arial" w:cs="Arial"/>
          <w:sz w:val="24"/>
          <w:szCs w:val="24"/>
        </w:rPr>
        <w:t xml:space="preserve">abour </w:t>
      </w:r>
      <w:r w:rsidR="007C5CDB" w:rsidRPr="007C5CDB">
        <w:rPr>
          <w:rFonts w:ascii="Arial" w:hAnsi="Arial" w:cs="Arial"/>
          <w:sz w:val="24"/>
          <w:szCs w:val="24"/>
        </w:rPr>
        <w:t>r</w:t>
      </w:r>
      <w:r w:rsidR="00E4311D" w:rsidRPr="007C5CDB">
        <w:rPr>
          <w:rFonts w:ascii="Arial" w:hAnsi="Arial" w:cs="Arial"/>
          <w:sz w:val="24"/>
          <w:szCs w:val="24"/>
        </w:rPr>
        <w:t xml:space="preserve">elations at a </w:t>
      </w:r>
      <w:r w:rsidR="007C5CDB" w:rsidRPr="007C5CDB">
        <w:rPr>
          <w:rFonts w:ascii="Arial" w:hAnsi="Arial" w:cs="Arial"/>
          <w:sz w:val="24"/>
          <w:szCs w:val="24"/>
        </w:rPr>
        <w:t>c</w:t>
      </w:r>
      <w:r w:rsidR="00E4311D" w:rsidRPr="007C5CDB">
        <w:rPr>
          <w:rFonts w:ascii="Arial" w:hAnsi="Arial" w:cs="Arial"/>
          <w:sz w:val="24"/>
          <w:szCs w:val="24"/>
        </w:rPr>
        <w:t>ampus</w:t>
      </w:r>
      <w:r w:rsidR="007C5CDB" w:rsidRPr="007C5CDB">
        <w:rPr>
          <w:rFonts w:ascii="Arial" w:hAnsi="Arial" w:cs="Arial"/>
          <w:sz w:val="24"/>
          <w:szCs w:val="24"/>
        </w:rPr>
        <w:t xml:space="preserve">, i.e. </w:t>
      </w:r>
      <w:r w:rsidR="00EB6CB5" w:rsidRPr="007C5CDB">
        <w:rPr>
          <w:rFonts w:ascii="Arial" w:hAnsi="Arial" w:cs="Arial"/>
          <w:sz w:val="24"/>
          <w:szCs w:val="24"/>
        </w:rPr>
        <w:t xml:space="preserve">training </w:t>
      </w:r>
      <w:r w:rsidR="007C5CDB" w:rsidRPr="007C5CDB">
        <w:rPr>
          <w:rFonts w:ascii="Arial" w:hAnsi="Arial" w:cs="Arial"/>
          <w:sz w:val="24"/>
          <w:szCs w:val="24"/>
        </w:rPr>
        <w:t>c</w:t>
      </w:r>
      <w:r w:rsidR="00EB6CB5" w:rsidRPr="007C5CDB">
        <w:rPr>
          <w:rFonts w:ascii="Arial" w:hAnsi="Arial" w:cs="Arial"/>
          <w:sz w:val="24"/>
          <w:szCs w:val="24"/>
        </w:rPr>
        <w:t xml:space="preserve">ampus </w:t>
      </w:r>
      <w:r w:rsidR="007C5CDB" w:rsidRPr="007C5CDB">
        <w:rPr>
          <w:rFonts w:ascii="Arial" w:hAnsi="Arial" w:cs="Arial"/>
          <w:sz w:val="24"/>
          <w:szCs w:val="24"/>
        </w:rPr>
        <w:t>m</w:t>
      </w:r>
      <w:r w:rsidR="00EB6CB5" w:rsidRPr="007C5CDB">
        <w:rPr>
          <w:rFonts w:ascii="Arial" w:hAnsi="Arial" w:cs="Arial"/>
          <w:sz w:val="24"/>
          <w:szCs w:val="24"/>
        </w:rPr>
        <w:t>anagers on</w:t>
      </w:r>
      <w:r w:rsidR="007C5CDB" w:rsidRPr="007C5CDB">
        <w:rPr>
          <w:rFonts w:ascii="Arial" w:hAnsi="Arial" w:cs="Arial"/>
          <w:sz w:val="24"/>
          <w:szCs w:val="24"/>
        </w:rPr>
        <w:t xml:space="preserve"> the</w:t>
      </w:r>
      <w:r w:rsidR="00EB6CB5" w:rsidRPr="007C5CDB">
        <w:rPr>
          <w:rFonts w:ascii="Arial" w:hAnsi="Arial" w:cs="Arial"/>
          <w:sz w:val="24"/>
          <w:szCs w:val="24"/>
        </w:rPr>
        <w:t xml:space="preserve"> </w:t>
      </w:r>
      <w:r w:rsidR="00E4311D" w:rsidRPr="007C5CDB">
        <w:rPr>
          <w:rFonts w:ascii="Arial" w:hAnsi="Arial" w:cs="Arial"/>
          <w:sz w:val="24"/>
          <w:szCs w:val="24"/>
        </w:rPr>
        <w:t xml:space="preserve">processes that </w:t>
      </w:r>
      <w:r w:rsidR="00EB6CB5" w:rsidRPr="007C5CDB">
        <w:rPr>
          <w:rFonts w:ascii="Arial" w:hAnsi="Arial" w:cs="Arial"/>
          <w:sz w:val="24"/>
          <w:szCs w:val="24"/>
        </w:rPr>
        <w:t xml:space="preserve">are required </w:t>
      </w:r>
      <w:r w:rsidR="00E4311D" w:rsidRPr="007C5CDB">
        <w:rPr>
          <w:rFonts w:ascii="Arial" w:hAnsi="Arial" w:cs="Arial"/>
          <w:sz w:val="24"/>
          <w:szCs w:val="24"/>
        </w:rPr>
        <w:t>to be put in place to avoid labour disputes.</w:t>
      </w:r>
      <w:r w:rsidR="007C5CDB" w:rsidRPr="007C5CDB">
        <w:rPr>
          <w:rFonts w:ascii="Arial" w:hAnsi="Arial" w:cs="Arial"/>
          <w:sz w:val="24"/>
          <w:szCs w:val="24"/>
        </w:rPr>
        <w:t xml:space="preserve"> </w:t>
      </w:r>
      <w:r w:rsidR="00E4311D" w:rsidRPr="00EA266A">
        <w:rPr>
          <w:rFonts w:ascii="Arial" w:hAnsi="Arial" w:cs="Arial"/>
          <w:noProof/>
          <w:sz w:val="24"/>
          <w:szCs w:val="24"/>
        </w:rPr>
        <w:t xml:space="preserve">Building </w:t>
      </w:r>
      <w:r w:rsidR="007C5CDB" w:rsidRPr="00C46779">
        <w:rPr>
          <w:rFonts w:ascii="Arial" w:hAnsi="Arial" w:cs="Arial"/>
          <w:noProof/>
          <w:sz w:val="24"/>
          <w:szCs w:val="24"/>
        </w:rPr>
        <w:t>s</w:t>
      </w:r>
      <w:r w:rsidR="00E4311D" w:rsidRPr="00EA266A">
        <w:rPr>
          <w:rFonts w:ascii="Arial" w:hAnsi="Arial" w:cs="Arial"/>
          <w:noProof/>
          <w:sz w:val="24"/>
          <w:szCs w:val="24"/>
        </w:rPr>
        <w:t xml:space="preserve">tudent </w:t>
      </w:r>
      <w:r w:rsidR="007C5CDB" w:rsidRPr="00C46779">
        <w:rPr>
          <w:rFonts w:ascii="Arial" w:hAnsi="Arial" w:cs="Arial"/>
          <w:noProof/>
          <w:sz w:val="24"/>
          <w:szCs w:val="24"/>
        </w:rPr>
        <w:t>c</w:t>
      </w:r>
      <w:r w:rsidR="00E4311D" w:rsidRPr="00EA266A">
        <w:rPr>
          <w:rFonts w:ascii="Arial" w:hAnsi="Arial" w:cs="Arial"/>
          <w:noProof/>
          <w:sz w:val="24"/>
          <w:szCs w:val="24"/>
        </w:rPr>
        <w:t xml:space="preserve">entred </w:t>
      </w:r>
      <w:r w:rsidR="007C5CDB" w:rsidRPr="00C46779">
        <w:rPr>
          <w:rFonts w:ascii="Arial" w:hAnsi="Arial" w:cs="Arial"/>
          <w:noProof/>
          <w:sz w:val="24"/>
          <w:szCs w:val="24"/>
        </w:rPr>
        <w:t>c</w:t>
      </w:r>
      <w:r w:rsidR="00E4311D" w:rsidRPr="00EA266A">
        <w:rPr>
          <w:rFonts w:ascii="Arial" w:hAnsi="Arial" w:cs="Arial"/>
          <w:noProof/>
          <w:sz w:val="24"/>
          <w:szCs w:val="24"/>
        </w:rPr>
        <w:t>ampuses</w:t>
      </w:r>
      <w:r w:rsidR="007C5CDB" w:rsidRPr="00EA266A">
        <w:rPr>
          <w:rFonts w:ascii="Arial" w:hAnsi="Arial" w:cs="Arial"/>
          <w:noProof/>
          <w:sz w:val="24"/>
          <w:szCs w:val="24"/>
        </w:rPr>
        <w:t xml:space="preserve">, i.e. </w:t>
      </w:r>
      <w:r w:rsidR="00E00FFB" w:rsidRPr="00EA266A">
        <w:rPr>
          <w:rFonts w:ascii="Arial" w:hAnsi="Arial" w:cs="Arial"/>
          <w:noProof/>
          <w:sz w:val="24"/>
          <w:szCs w:val="24"/>
        </w:rPr>
        <w:t xml:space="preserve">training </w:t>
      </w:r>
      <w:r w:rsidR="00EB6CB5" w:rsidRPr="00EA266A">
        <w:rPr>
          <w:rFonts w:ascii="Arial" w:hAnsi="Arial" w:cs="Arial"/>
          <w:noProof/>
          <w:sz w:val="24"/>
          <w:szCs w:val="24"/>
        </w:rPr>
        <w:t xml:space="preserve">on </w:t>
      </w:r>
      <w:r w:rsidR="007C5CDB" w:rsidRPr="00EA266A">
        <w:rPr>
          <w:rFonts w:ascii="Arial" w:hAnsi="Arial" w:cs="Arial"/>
          <w:noProof/>
          <w:sz w:val="24"/>
          <w:szCs w:val="24"/>
        </w:rPr>
        <w:t xml:space="preserve">the </w:t>
      </w:r>
      <w:r w:rsidR="00EB6CB5" w:rsidRPr="00EA266A">
        <w:rPr>
          <w:rFonts w:ascii="Arial" w:hAnsi="Arial" w:cs="Arial"/>
          <w:noProof/>
          <w:sz w:val="24"/>
          <w:szCs w:val="24"/>
        </w:rPr>
        <w:t>m</w:t>
      </w:r>
      <w:r w:rsidR="00E00FFB" w:rsidRPr="00EA266A">
        <w:rPr>
          <w:rFonts w:ascii="Arial" w:hAnsi="Arial" w:cs="Arial"/>
          <w:noProof/>
          <w:sz w:val="24"/>
          <w:szCs w:val="24"/>
        </w:rPr>
        <w:t xml:space="preserve">inimum </w:t>
      </w:r>
      <w:r w:rsidR="00EB6CB5" w:rsidRPr="009B424C">
        <w:rPr>
          <w:rFonts w:ascii="Arial" w:hAnsi="Arial"/>
          <w:sz w:val="24"/>
        </w:rPr>
        <w:t>s</w:t>
      </w:r>
      <w:r w:rsidR="00E00FFB" w:rsidRPr="009B424C">
        <w:rPr>
          <w:rFonts w:ascii="Arial" w:hAnsi="Arial"/>
          <w:sz w:val="24"/>
        </w:rPr>
        <w:t>tandards</w:t>
      </w:r>
      <w:r w:rsidR="00E00FFB" w:rsidRPr="00EA266A">
        <w:rPr>
          <w:rFonts w:ascii="Arial" w:hAnsi="Arial" w:cs="Arial"/>
          <w:noProof/>
          <w:sz w:val="24"/>
          <w:szCs w:val="24"/>
        </w:rPr>
        <w:t xml:space="preserve"> </w:t>
      </w:r>
      <w:r w:rsidR="007C5CDB" w:rsidRPr="00EA266A">
        <w:rPr>
          <w:rFonts w:ascii="Arial" w:hAnsi="Arial" w:cs="Arial"/>
          <w:noProof/>
          <w:sz w:val="24"/>
          <w:szCs w:val="24"/>
        </w:rPr>
        <w:t xml:space="preserve">required </w:t>
      </w:r>
      <w:r w:rsidR="00E00FFB" w:rsidRPr="00EA266A">
        <w:rPr>
          <w:rFonts w:ascii="Arial" w:hAnsi="Arial" w:cs="Arial"/>
          <w:noProof/>
          <w:sz w:val="24"/>
          <w:szCs w:val="24"/>
        </w:rPr>
        <w:t xml:space="preserve">for </w:t>
      </w:r>
      <w:r w:rsidR="00EB6CB5" w:rsidRPr="00EA266A">
        <w:rPr>
          <w:rFonts w:ascii="Arial" w:hAnsi="Arial" w:cs="Arial"/>
          <w:noProof/>
          <w:sz w:val="24"/>
          <w:szCs w:val="24"/>
        </w:rPr>
        <w:t xml:space="preserve">effective </w:t>
      </w:r>
      <w:r w:rsidR="007C5CDB" w:rsidRPr="00EA266A">
        <w:rPr>
          <w:rFonts w:ascii="Arial" w:hAnsi="Arial" w:cs="Arial"/>
          <w:noProof/>
          <w:sz w:val="24"/>
          <w:szCs w:val="24"/>
        </w:rPr>
        <w:t>c</w:t>
      </w:r>
      <w:r w:rsidR="00E00FFB" w:rsidRPr="00EA266A">
        <w:rPr>
          <w:rFonts w:ascii="Arial" w:hAnsi="Arial" w:cs="Arial"/>
          <w:noProof/>
          <w:sz w:val="24"/>
          <w:szCs w:val="24"/>
        </w:rPr>
        <w:t xml:space="preserve">ampus </w:t>
      </w:r>
      <w:r w:rsidR="00EB6CB5" w:rsidRPr="00EA266A">
        <w:rPr>
          <w:rFonts w:ascii="Arial" w:hAnsi="Arial" w:cs="Arial"/>
          <w:noProof/>
          <w:sz w:val="24"/>
          <w:szCs w:val="24"/>
        </w:rPr>
        <w:t>t</w:t>
      </w:r>
      <w:r w:rsidR="00F76F65" w:rsidRPr="00EA266A">
        <w:rPr>
          <w:rFonts w:ascii="Arial" w:hAnsi="Arial" w:cs="Arial"/>
          <w:noProof/>
          <w:sz w:val="24"/>
          <w:szCs w:val="24"/>
        </w:rPr>
        <w:t>eaching and l</w:t>
      </w:r>
      <w:r w:rsidR="00E00FFB" w:rsidRPr="00EA266A">
        <w:rPr>
          <w:rFonts w:ascii="Arial" w:hAnsi="Arial" w:cs="Arial"/>
          <w:noProof/>
          <w:sz w:val="24"/>
          <w:szCs w:val="24"/>
        </w:rPr>
        <w:t>earning;</w:t>
      </w:r>
      <w:r w:rsidR="00EB6CB5" w:rsidRPr="00EA266A">
        <w:rPr>
          <w:rFonts w:ascii="Arial" w:hAnsi="Arial" w:cs="Arial"/>
          <w:noProof/>
          <w:sz w:val="24"/>
          <w:szCs w:val="24"/>
        </w:rPr>
        <w:t xml:space="preserve"> d</w:t>
      </w:r>
      <w:r w:rsidR="00E00FFB" w:rsidRPr="00EA266A">
        <w:rPr>
          <w:rFonts w:ascii="Arial" w:hAnsi="Arial" w:cs="Arial"/>
          <w:noProof/>
          <w:sz w:val="24"/>
          <w:szCs w:val="24"/>
        </w:rPr>
        <w:t xml:space="preserve">eveloping a </w:t>
      </w:r>
      <w:r w:rsidR="007C5CDB" w:rsidRPr="00EA266A">
        <w:rPr>
          <w:rFonts w:ascii="Arial" w:hAnsi="Arial" w:cs="Arial"/>
          <w:noProof/>
          <w:sz w:val="24"/>
          <w:szCs w:val="24"/>
        </w:rPr>
        <w:t>c</w:t>
      </w:r>
      <w:r w:rsidR="00E00FFB" w:rsidRPr="00EA266A">
        <w:rPr>
          <w:rFonts w:ascii="Arial" w:hAnsi="Arial" w:cs="Arial"/>
          <w:noProof/>
          <w:sz w:val="24"/>
          <w:szCs w:val="24"/>
        </w:rPr>
        <w:t xml:space="preserve">ampus </w:t>
      </w:r>
      <w:r w:rsidR="00EB6CB5" w:rsidRPr="009B424C">
        <w:rPr>
          <w:rFonts w:ascii="Arial" w:hAnsi="Arial"/>
          <w:sz w:val="24"/>
        </w:rPr>
        <w:t>l</w:t>
      </w:r>
      <w:r w:rsidR="00E00FFB" w:rsidRPr="009B424C">
        <w:rPr>
          <w:rFonts w:ascii="Arial" w:hAnsi="Arial"/>
          <w:sz w:val="24"/>
        </w:rPr>
        <w:t xml:space="preserve">earning </w:t>
      </w:r>
      <w:r w:rsidR="00EB6CB5" w:rsidRPr="009B424C">
        <w:rPr>
          <w:rFonts w:ascii="Arial" w:hAnsi="Arial"/>
          <w:sz w:val="24"/>
        </w:rPr>
        <w:t>c</w:t>
      </w:r>
      <w:r w:rsidR="00E00FFB" w:rsidRPr="009B424C">
        <w:rPr>
          <w:rFonts w:ascii="Arial" w:hAnsi="Arial"/>
          <w:sz w:val="24"/>
        </w:rPr>
        <w:t>ulture</w:t>
      </w:r>
      <w:r w:rsidR="00E00FFB" w:rsidRPr="00EA266A">
        <w:rPr>
          <w:rFonts w:ascii="Arial" w:hAnsi="Arial" w:cs="Arial"/>
          <w:noProof/>
          <w:sz w:val="24"/>
          <w:szCs w:val="24"/>
        </w:rPr>
        <w:t xml:space="preserve"> and </w:t>
      </w:r>
      <w:r w:rsidR="00EB6CB5" w:rsidRPr="00EA266A">
        <w:rPr>
          <w:rFonts w:ascii="Arial" w:hAnsi="Arial" w:cs="Arial"/>
          <w:noProof/>
          <w:sz w:val="24"/>
          <w:szCs w:val="24"/>
        </w:rPr>
        <w:t>c</w:t>
      </w:r>
      <w:r w:rsidR="00E00FFB" w:rsidRPr="00EA266A">
        <w:rPr>
          <w:rFonts w:ascii="Arial" w:hAnsi="Arial" w:cs="Arial"/>
          <w:noProof/>
          <w:sz w:val="24"/>
          <w:szCs w:val="24"/>
        </w:rPr>
        <w:t>ommunication;</w:t>
      </w:r>
      <w:r w:rsidR="00EB6CB5" w:rsidRPr="00EA266A">
        <w:rPr>
          <w:rFonts w:ascii="Arial" w:hAnsi="Arial" w:cs="Arial"/>
          <w:noProof/>
          <w:sz w:val="24"/>
          <w:szCs w:val="24"/>
        </w:rPr>
        <w:t xml:space="preserve"> </w:t>
      </w:r>
      <w:r w:rsidR="00EB6CB5" w:rsidRPr="009B424C">
        <w:rPr>
          <w:rFonts w:ascii="Arial" w:hAnsi="Arial"/>
          <w:sz w:val="24"/>
        </w:rPr>
        <w:t>p</w:t>
      </w:r>
      <w:r w:rsidR="00E00FFB" w:rsidRPr="009B424C">
        <w:rPr>
          <w:rFonts w:ascii="Arial" w:hAnsi="Arial"/>
          <w:sz w:val="24"/>
        </w:rPr>
        <w:t>lanning</w:t>
      </w:r>
      <w:r w:rsidR="00EB6CB5" w:rsidRPr="00EA266A">
        <w:rPr>
          <w:rFonts w:ascii="Arial" w:hAnsi="Arial" w:cs="Arial"/>
          <w:noProof/>
          <w:sz w:val="24"/>
          <w:szCs w:val="24"/>
        </w:rPr>
        <w:t xml:space="preserve"> for managing e</w:t>
      </w:r>
      <w:r w:rsidR="00E00FFB" w:rsidRPr="00EA266A">
        <w:rPr>
          <w:rFonts w:ascii="Arial" w:hAnsi="Arial" w:cs="Arial"/>
          <w:noProof/>
          <w:sz w:val="24"/>
          <w:szCs w:val="24"/>
        </w:rPr>
        <w:t xml:space="preserve">ffective </w:t>
      </w:r>
      <w:r w:rsidR="00EB6CB5" w:rsidRPr="00EA266A">
        <w:rPr>
          <w:rFonts w:ascii="Arial" w:hAnsi="Arial" w:cs="Arial"/>
          <w:noProof/>
          <w:sz w:val="24"/>
          <w:szCs w:val="24"/>
        </w:rPr>
        <w:t>t</w:t>
      </w:r>
      <w:r w:rsidR="00E00FFB" w:rsidRPr="00EA266A">
        <w:rPr>
          <w:rFonts w:ascii="Arial" w:hAnsi="Arial" w:cs="Arial"/>
          <w:noProof/>
          <w:sz w:val="24"/>
          <w:szCs w:val="24"/>
        </w:rPr>
        <w:t xml:space="preserve">eaching and </w:t>
      </w:r>
      <w:r w:rsidR="00EB6CB5" w:rsidRPr="00EA266A">
        <w:rPr>
          <w:rFonts w:ascii="Arial" w:hAnsi="Arial" w:cs="Arial"/>
          <w:noProof/>
          <w:sz w:val="24"/>
          <w:szCs w:val="24"/>
        </w:rPr>
        <w:t>l</w:t>
      </w:r>
      <w:r w:rsidR="00E00FFB" w:rsidRPr="00EA266A">
        <w:rPr>
          <w:rFonts w:ascii="Arial" w:hAnsi="Arial" w:cs="Arial"/>
          <w:noProof/>
          <w:sz w:val="24"/>
          <w:szCs w:val="24"/>
        </w:rPr>
        <w:t xml:space="preserve">earning on a </w:t>
      </w:r>
      <w:r w:rsidR="007C5CDB" w:rsidRPr="00EA266A">
        <w:rPr>
          <w:rFonts w:ascii="Arial" w:hAnsi="Arial" w:cs="Arial"/>
          <w:noProof/>
          <w:sz w:val="24"/>
          <w:szCs w:val="24"/>
        </w:rPr>
        <w:t>c</w:t>
      </w:r>
      <w:r w:rsidR="00E00FFB" w:rsidRPr="00EA266A">
        <w:rPr>
          <w:rFonts w:ascii="Arial" w:hAnsi="Arial" w:cs="Arial"/>
          <w:noProof/>
          <w:sz w:val="24"/>
          <w:szCs w:val="24"/>
        </w:rPr>
        <w:t>ampus;</w:t>
      </w:r>
      <w:r w:rsidR="00EB6CB5" w:rsidRPr="00EA266A">
        <w:rPr>
          <w:rFonts w:ascii="Arial" w:hAnsi="Arial" w:cs="Arial"/>
          <w:noProof/>
          <w:sz w:val="24"/>
          <w:szCs w:val="24"/>
        </w:rPr>
        <w:t xml:space="preserve"> </w:t>
      </w:r>
      <w:r w:rsidR="00EB6CB5" w:rsidRPr="009B424C">
        <w:rPr>
          <w:rFonts w:ascii="Arial" w:hAnsi="Arial"/>
          <w:sz w:val="24"/>
        </w:rPr>
        <w:t>i</w:t>
      </w:r>
      <w:r w:rsidR="00E00FFB" w:rsidRPr="009B424C">
        <w:rPr>
          <w:rFonts w:ascii="Arial" w:hAnsi="Arial"/>
          <w:sz w:val="24"/>
        </w:rPr>
        <w:t xml:space="preserve">mplementing </w:t>
      </w:r>
      <w:r w:rsidR="00EB6CB5" w:rsidRPr="00EA266A">
        <w:rPr>
          <w:rFonts w:ascii="Arial" w:hAnsi="Arial" w:cs="Arial"/>
          <w:noProof/>
          <w:sz w:val="24"/>
          <w:szCs w:val="24"/>
        </w:rPr>
        <w:t>e</w:t>
      </w:r>
      <w:r w:rsidR="00E00FFB" w:rsidRPr="00EA266A">
        <w:rPr>
          <w:rFonts w:ascii="Arial" w:hAnsi="Arial" w:cs="Arial"/>
          <w:noProof/>
          <w:sz w:val="24"/>
          <w:szCs w:val="24"/>
        </w:rPr>
        <w:t xml:space="preserve">ffective </w:t>
      </w:r>
      <w:r w:rsidR="007C5CDB" w:rsidRPr="00EA266A">
        <w:rPr>
          <w:rFonts w:ascii="Arial" w:hAnsi="Arial" w:cs="Arial"/>
          <w:noProof/>
          <w:sz w:val="24"/>
          <w:szCs w:val="24"/>
        </w:rPr>
        <w:t>c</w:t>
      </w:r>
      <w:r w:rsidR="00E00FFB" w:rsidRPr="00EA266A">
        <w:rPr>
          <w:rFonts w:ascii="Arial" w:hAnsi="Arial" w:cs="Arial"/>
          <w:noProof/>
          <w:sz w:val="24"/>
          <w:szCs w:val="24"/>
        </w:rPr>
        <w:t xml:space="preserve">ampus </w:t>
      </w:r>
      <w:r w:rsidR="00EB6CB5" w:rsidRPr="009B424C">
        <w:rPr>
          <w:rFonts w:ascii="Arial" w:hAnsi="Arial"/>
          <w:sz w:val="24"/>
        </w:rPr>
        <w:t>a</w:t>
      </w:r>
      <w:r w:rsidR="00E00FFB" w:rsidRPr="009B424C">
        <w:rPr>
          <w:rFonts w:ascii="Arial" w:hAnsi="Arial"/>
          <w:sz w:val="24"/>
        </w:rPr>
        <w:t xml:space="preserve">cademic </w:t>
      </w:r>
      <w:r w:rsidR="00EB6CB5" w:rsidRPr="009B424C">
        <w:rPr>
          <w:rFonts w:ascii="Arial" w:hAnsi="Arial"/>
          <w:sz w:val="24"/>
        </w:rPr>
        <w:t>m</w:t>
      </w:r>
      <w:r w:rsidR="00E00FFB" w:rsidRPr="009B424C">
        <w:rPr>
          <w:rFonts w:ascii="Arial" w:hAnsi="Arial"/>
          <w:sz w:val="24"/>
        </w:rPr>
        <w:t>anagement</w:t>
      </w:r>
      <w:r w:rsidR="00E00FFB" w:rsidRPr="00EA266A">
        <w:rPr>
          <w:rFonts w:ascii="Arial" w:hAnsi="Arial" w:cs="Arial"/>
          <w:noProof/>
          <w:sz w:val="24"/>
          <w:szCs w:val="24"/>
        </w:rPr>
        <w:t>;</w:t>
      </w:r>
      <w:r w:rsidR="00EB6CB5" w:rsidRPr="00EA266A">
        <w:rPr>
          <w:rFonts w:ascii="Arial" w:hAnsi="Arial" w:cs="Arial"/>
          <w:noProof/>
          <w:sz w:val="24"/>
          <w:szCs w:val="24"/>
        </w:rPr>
        <w:t xml:space="preserve"> e</w:t>
      </w:r>
      <w:r w:rsidR="00E00FFB" w:rsidRPr="00EA266A">
        <w:rPr>
          <w:rFonts w:ascii="Arial" w:hAnsi="Arial" w:cs="Arial"/>
          <w:noProof/>
          <w:sz w:val="24"/>
          <w:szCs w:val="24"/>
        </w:rPr>
        <w:t xml:space="preserve">ffective </w:t>
      </w:r>
      <w:r w:rsidR="00EB6CB5" w:rsidRPr="009B424C">
        <w:rPr>
          <w:rFonts w:ascii="Arial" w:hAnsi="Arial"/>
          <w:sz w:val="24"/>
        </w:rPr>
        <w:t>m</w:t>
      </w:r>
      <w:r w:rsidR="00E00FFB" w:rsidRPr="009B424C">
        <w:rPr>
          <w:rFonts w:ascii="Arial" w:hAnsi="Arial"/>
          <w:sz w:val="24"/>
        </w:rPr>
        <w:t xml:space="preserve">onitoring of </w:t>
      </w:r>
      <w:r w:rsidR="00EB6CB5" w:rsidRPr="009B424C">
        <w:rPr>
          <w:rFonts w:ascii="Arial" w:hAnsi="Arial"/>
          <w:sz w:val="24"/>
        </w:rPr>
        <w:t>t</w:t>
      </w:r>
      <w:r w:rsidR="00E00FFB" w:rsidRPr="009B424C">
        <w:rPr>
          <w:rFonts w:ascii="Arial" w:hAnsi="Arial"/>
          <w:sz w:val="24"/>
        </w:rPr>
        <w:t xml:space="preserve">eaching and </w:t>
      </w:r>
      <w:r w:rsidR="00EB6CB5" w:rsidRPr="009B424C">
        <w:rPr>
          <w:rFonts w:ascii="Arial" w:hAnsi="Arial"/>
          <w:sz w:val="24"/>
        </w:rPr>
        <w:t>l</w:t>
      </w:r>
      <w:r w:rsidR="00E00FFB" w:rsidRPr="009B424C">
        <w:rPr>
          <w:rFonts w:ascii="Arial" w:hAnsi="Arial"/>
          <w:sz w:val="24"/>
        </w:rPr>
        <w:t>earning</w:t>
      </w:r>
      <w:r w:rsidR="00E00FFB" w:rsidRPr="00EA266A">
        <w:rPr>
          <w:rFonts w:ascii="Arial" w:hAnsi="Arial" w:cs="Arial"/>
          <w:noProof/>
          <w:sz w:val="24"/>
          <w:szCs w:val="24"/>
        </w:rPr>
        <w:t xml:space="preserve"> by the </w:t>
      </w:r>
      <w:r w:rsidR="007C5CDB" w:rsidRPr="00EA266A">
        <w:rPr>
          <w:rFonts w:ascii="Arial" w:hAnsi="Arial" w:cs="Arial"/>
          <w:noProof/>
          <w:sz w:val="24"/>
          <w:szCs w:val="24"/>
        </w:rPr>
        <w:t>c</w:t>
      </w:r>
      <w:r w:rsidR="00E00FFB" w:rsidRPr="00EA266A">
        <w:rPr>
          <w:rFonts w:ascii="Arial" w:hAnsi="Arial" w:cs="Arial"/>
          <w:noProof/>
          <w:sz w:val="24"/>
          <w:szCs w:val="24"/>
        </w:rPr>
        <w:t xml:space="preserve">ampus </w:t>
      </w:r>
      <w:r w:rsidR="007C5CDB" w:rsidRPr="00EA266A">
        <w:rPr>
          <w:rFonts w:ascii="Arial" w:hAnsi="Arial" w:cs="Arial"/>
          <w:noProof/>
          <w:sz w:val="24"/>
          <w:szCs w:val="24"/>
        </w:rPr>
        <w:t>m</w:t>
      </w:r>
      <w:r w:rsidR="00E00FFB" w:rsidRPr="00EA266A">
        <w:rPr>
          <w:rFonts w:ascii="Arial" w:hAnsi="Arial" w:cs="Arial"/>
          <w:noProof/>
          <w:sz w:val="24"/>
          <w:szCs w:val="24"/>
        </w:rPr>
        <w:t xml:space="preserve">anager; and </w:t>
      </w:r>
      <w:r w:rsidR="00EB6CB5" w:rsidRPr="009B424C">
        <w:rPr>
          <w:rFonts w:ascii="Arial" w:hAnsi="Arial"/>
          <w:sz w:val="24"/>
        </w:rPr>
        <w:t>f</w:t>
      </w:r>
      <w:r w:rsidR="00E00FFB" w:rsidRPr="009B424C">
        <w:rPr>
          <w:rFonts w:ascii="Arial" w:hAnsi="Arial"/>
          <w:sz w:val="24"/>
        </w:rPr>
        <w:t xml:space="preserve">eedback </w:t>
      </w:r>
      <w:r w:rsidR="00EB6CB5" w:rsidRPr="00EA266A">
        <w:rPr>
          <w:rFonts w:ascii="Arial" w:hAnsi="Arial" w:cs="Arial"/>
          <w:noProof/>
          <w:sz w:val="24"/>
          <w:szCs w:val="24"/>
        </w:rPr>
        <w:t>as a s</w:t>
      </w:r>
      <w:r w:rsidR="00E00FFB" w:rsidRPr="00EA266A">
        <w:rPr>
          <w:rFonts w:ascii="Arial" w:hAnsi="Arial" w:cs="Arial"/>
          <w:noProof/>
          <w:sz w:val="24"/>
          <w:szCs w:val="24"/>
        </w:rPr>
        <w:t xml:space="preserve">trategy </w:t>
      </w:r>
      <w:r w:rsidR="00600BF6" w:rsidRPr="00EA266A">
        <w:rPr>
          <w:rFonts w:ascii="Arial" w:hAnsi="Arial" w:cs="Arial"/>
          <w:noProof/>
          <w:sz w:val="24"/>
          <w:szCs w:val="24"/>
        </w:rPr>
        <w:t>to</w:t>
      </w:r>
      <w:r w:rsidR="00E00FFB" w:rsidRPr="00EA266A">
        <w:rPr>
          <w:rFonts w:ascii="Arial" w:hAnsi="Arial" w:cs="Arial"/>
          <w:noProof/>
          <w:sz w:val="24"/>
          <w:szCs w:val="24"/>
        </w:rPr>
        <w:t xml:space="preserve"> </w:t>
      </w:r>
      <w:r w:rsidR="00EB6CB5" w:rsidRPr="00EA266A">
        <w:rPr>
          <w:rFonts w:ascii="Arial" w:hAnsi="Arial" w:cs="Arial"/>
          <w:noProof/>
          <w:sz w:val="24"/>
          <w:szCs w:val="24"/>
        </w:rPr>
        <w:t>m</w:t>
      </w:r>
      <w:r w:rsidR="00E00FFB" w:rsidRPr="00EA266A">
        <w:rPr>
          <w:rFonts w:ascii="Arial" w:hAnsi="Arial" w:cs="Arial"/>
          <w:noProof/>
          <w:sz w:val="24"/>
          <w:szCs w:val="24"/>
        </w:rPr>
        <w:t>anag</w:t>
      </w:r>
      <w:r w:rsidR="00600BF6" w:rsidRPr="00EA266A">
        <w:rPr>
          <w:rFonts w:ascii="Arial" w:hAnsi="Arial" w:cs="Arial"/>
          <w:noProof/>
          <w:sz w:val="24"/>
          <w:szCs w:val="24"/>
        </w:rPr>
        <w:t>e</w:t>
      </w:r>
      <w:r w:rsidR="00E00FFB" w:rsidRPr="00EA266A">
        <w:rPr>
          <w:rFonts w:ascii="Arial" w:hAnsi="Arial" w:cs="Arial"/>
          <w:noProof/>
          <w:sz w:val="24"/>
          <w:szCs w:val="24"/>
        </w:rPr>
        <w:t xml:space="preserve"> effective </w:t>
      </w:r>
      <w:r w:rsidR="00EB6CB5" w:rsidRPr="00EA266A">
        <w:rPr>
          <w:rFonts w:ascii="Arial" w:hAnsi="Arial" w:cs="Arial"/>
          <w:noProof/>
          <w:sz w:val="24"/>
          <w:szCs w:val="24"/>
        </w:rPr>
        <w:t>t</w:t>
      </w:r>
      <w:r w:rsidR="00E00FFB" w:rsidRPr="00EA266A">
        <w:rPr>
          <w:rFonts w:ascii="Arial" w:hAnsi="Arial" w:cs="Arial"/>
          <w:noProof/>
          <w:sz w:val="24"/>
          <w:szCs w:val="24"/>
        </w:rPr>
        <w:t xml:space="preserve">eaching and </w:t>
      </w:r>
      <w:r w:rsidR="00EB6CB5" w:rsidRPr="00EA266A">
        <w:rPr>
          <w:rFonts w:ascii="Arial" w:hAnsi="Arial" w:cs="Arial"/>
          <w:noProof/>
          <w:sz w:val="24"/>
          <w:szCs w:val="24"/>
        </w:rPr>
        <w:t>l</w:t>
      </w:r>
      <w:r w:rsidR="00E00FFB" w:rsidRPr="00EA266A">
        <w:rPr>
          <w:rFonts w:ascii="Arial" w:hAnsi="Arial" w:cs="Arial"/>
          <w:noProof/>
          <w:sz w:val="24"/>
          <w:szCs w:val="24"/>
        </w:rPr>
        <w:t xml:space="preserve">earning at a </w:t>
      </w:r>
      <w:r w:rsidR="007C5CDB" w:rsidRPr="00EA266A">
        <w:rPr>
          <w:rFonts w:ascii="Arial" w:hAnsi="Arial" w:cs="Arial"/>
          <w:noProof/>
          <w:sz w:val="24"/>
          <w:szCs w:val="24"/>
        </w:rPr>
        <w:t>c</w:t>
      </w:r>
      <w:r w:rsidR="00E00FFB" w:rsidRPr="00EA266A">
        <w:rPr>
          <w:rFonts w:ascii="Arial" w:hAnsi="Arial" w:cs="Arial"/>
          <w:noProof/>
          <w:sz w:val="24"/>
          <w:szCs w:val="24"/>
        </w:rPr>
        <w:t>ampus.</w:t>
      </w:r>
    </w:p>
    <w:p w14:paraId="7DB0E70A" w14:textId="1A6D4B7D" w:rsidR="00A02EC6" w:rsidRDefault="00A02EC6" w:rsidP="00600BF6">
      <w:pPr>
        <w:spacing w:after="240" w:line="360" w:lineRule="auto"/>
        <w:ind w:left="993" w:hanging="993"/>
        <w:jc w:val="both"/>
        <w:rPr>
          <w:rFonts w:ascii="Arial" w:eastAsia="Cambria" w:hAnsi="Arial" w:cs="Arial"/>
          <w:sz w:val="24"/>
          <w:szCs w:val="24"/>
        </w:rPr>
      </w:pPr>
      <w:r w:rsidRPr="0025524E">
        <w:rPr>
          <w:rFonts w:ascii="Arial" w:eastAsia="Cambria" w:hAnsi="Arial" w:cs="Arial"/>
          <w:sz w:val="24"/>
          <w:szCs w:val="24"/>
        </w:rPr>
        <w:t>(3)</w:t>
      </w:r>
      <w:r w:rsidRPr="0025524E">
        <w:rPr>
          <w:rFonts w:ascii="Arial" w:eastAsia="Cambria" w:hAnsi="Arial" w:cs="Arial"/>
          <w:sz w:val="24"/>
          <w:szCs w:val="24"/>
        </w:rPr>
        <w:tab/>
      </w:r>
      <w:r w:rsidR="00F82338">
        <w:rPr>
          <w:rFonts w:ascii="Arial" w:eastAsia="Cambria" w:hAnsi="Arial" w:cs="Arial"/>
          <w:sz w:val="24"/>
          <w:szCs w:val="24"/>
        </w:rPr>
        <w:t>I</w:t>
      </w:r>
      <w:r w:rsidRPr="0025524E">
        <w:rPr>
          <w:rFonts w:ascii="Arial" w:eastAsia="Cambria" w:hAnsi="Arial" w:cs="Arial"/>
          <w:sz w:val="24"/>
          <w:szCs w:val="24"/>
        </w:rPr>
        <w:t xml:space="preserve">t </w:t>
      </w:r>
      <w:r w:rsidR="00F82338" w:rsidRPr="00C46779">
        <w:rPr>
          <w:rFonts w:ascii="Arial" w:eastAsia="Cambria" w:hAnsi="Arial" w:cs="Arial"/>
          <w:noProof/>
          <w:sz w:val="24"/>
          <w:szCs w:val="24"/>
        </w:rPr>
        <w:t xml:space="preserve">is </w:t>
      </w:r>
      <w:r w:rsidRPr="00C46779">
        <w:rPr>
          <w:rFonts w:ascii="Arial" w:eastAsia="Cambria" w:hAnsi="Arial" w:cs="Arial"/>
          <w:noProof/>
          <w:sz w:val="24"/>
          <w:szCs w:val="24"/>
        </w:rPr>
        <w:t>expected</w:t>
      </w:r>
      <w:r w:rsidRPr="0025524E">
        <w:rPr>
          <w:rFonts w:ascii="Arial" w:eastAsia="Cambria" w:hAnsi="Arial" w:cs="Arial"/>
          <w:sz w:val="24"/>
          <w:szCs w:val="24"/>
        </w:rPr>
        <w:t xml:space="preserve"> for the actions </w:t>
      </w:r>
      <w:r w:rsidRPr="00C46779">
        <w:rPr>
          <w:rFonts w:ascii="Arial" w:eastAsia="Cambria" w:hAnsi="Arial" w:cs="Arial"/>
          <w:noProof/>
          <w:sz w:val="24"/>
          <w:szCs w:val="24"/>
        </w:rPr>
        <w:t>and/or</w:t>
      </w:r>
      <w:r w:rsidRPr="0025524E">
        <w:rPr>
          <w:rFonts w:ascii="Arial" w:eastAsia="Cambria" w:hAnsi="Arial" w:cs="Arial"/>
          <w:sz w:val="24"/>
          <w:szCs w:val="24"/>
        </w:rPr>
        <w:t xml:space="preserve"> interventions to show the desired results</w:t>
      </w:r>
      <w:r w:rsidR="00F82338">
        <w:rPr>
          <w:rFonts w:ascii="Arial" w:eastAsia="Cambria" w:hAnsi="Arial" w:cs="Arial"/>
          <w:sz w:val="24"/>
          <w:szCs w:val="24"/>
        </w:rPr>
        <w:t xml:space="preserve"> </w:t>
      </w:r>
      <w:r w:rsidR="00F82338" w:rsidRPr="00600BF6">
        <w:rPr>
          <w:rFonts w:ascii="Arial" w:hAnsi="Arial" w:cs="Arial"/>
          <w:sz w:val="24"/>
          <w:szCs w:val="24"/>
        </w:rPr>
        <w:t>progressively</w:t>
      </w:r>
      <w:r w:rsidR="00F76F65">
        <w:rPr>
          <w:rFonts w:ascii="Arial" w:eastAsia="Cambria" w:hAnsi="Arial" w:cs="Arial"/>
          <w:sz w:val="24"/>
          <w:szCs w:val="24"/>
        </w:rPr>
        <w:t>. The Department continues to monitor progress</w:t>
      </w:r>
      <w:r w:rsidR="00EB6CB5">
        <w:rPr>
          <w:rFonts w:ascii="Arial" w:eastAsia="Cambria" w:hAnsi="Arial" w:cs="Arial"/>
          <w:sz w:val="24"/>
          <w:szCs w:val="24"/>
        </w:rPr>
        <w:t xml:space="preserve"> at the end of each trimester, semester and </w:t>
      </w:r>
      <w:r w:rsidR="00F76F65">
        <w:rPr>
          <w:rFonts w:ascii="Arial" w:eastAsia="Cambria" w:hAnsi="Arial" w:cs="Arial"/>
          <w:sz w:val="24"/>
          <w:szCs w:val="24"/>
        </w:rPr>
        <w:t>annually</w:t>
      </w:r>
      <w:r w:rsidR="00F82338">
        <w:rPr>
          <w:rFonts w:ascii="Arial" w:eastAsia="Cambria" w:hAnsi="Arial" w:cs="Arial"/>
          <w:sz w:val="24"/>
          <w:szCs w:val="24"/>
        </w:rPr>
        <w:t xml:space="preserve">. </w:t>
      </w:r>
    </w:p>
    <w:p w14:paraId="385415BB" w14:textId="24AE4583" w:rsidR="00A02EC6" w:rsidRPr="007429EF" w:rsidRDefault="00A02EC6" w:rsidP="00600BF6">
      <w:pPr>
        <w:spacing w:after="240" w:line="360" w:lineRule="auto"/>
        <w:ind w:left="993" w:hanging="993"/>
        <w:jc w:val="both"/>
        <w:rPr>
          <w:rFonts w:ascii="Arial" w:eastAsia="Cambria" w:hAnsi="Arial" w:cs="Arial"/>
          <w:sz w:val="24"/>
          <w:szCs w:val="24"/>
        </w:rPr>
      </w:pPr>
      <w:r w:rsidRPr="0025524E">
        <w:rPr>
          <w:rFonts w:ascii="Arial" w:eastAsia="Cambria" w:hAnsi="Arial" w:cs="Arial"/>
          <w:sz w:val="24"/>
          <w:szCs w:val="24"/>
        </w:rPr>
        <w:t>(4)</w:t>
      </w:r>
      <w:r w:rsidRPr="0025524E">
        <w:rPr>
          <w:rFonts w:ascii="Arial" w:eastAsia="Cambria" w:hAnsi="Arial" w:cs="Arial"/>
          <w:sz w:val="24"/>
          <w:szCs w:val="24"/>
        </w:rPr>
        <w:tab/>
      </w:r>
      <w:r w:rsidR="00E00FFB">
        <w:rPr>
          <w:rFonts w:ascii="Arial" w:eastAsia="Cambria" w:hAnsi="Arial" w:cs="Arial"/>
          <w:sz w:val="24"/>
          <w:szCs w:val="24"/>
        </w:rPr>
        <w:t xml:space="preserve">The </w:t>
      </w:r>
      <w:r w:rsidR="00E00FFB" w:rsidRPr="00600BF6">
        <w:rPr>
          <w:rFonts w:ascii="Arial" w:hAnsi="Arial" w:cs="Arial"/>
          <w:sz w:val="24"/>
          <w:szCs w:val="24"/>
        </w:rPr>
        <w:t>Department</w:t>
      </w:r>
      <w:r w:rsidR="00E00FFB">
        <w:rPr>
          <w:rFonts w:ascii="Arial" w:eastAsia="Cambria" w:hAnsi="Arial" w:cs="Arial"/>
          <w:sz w:val="24"/>
          <w:szCs w:val="24"/>
        </w:rPr>
        <w:t xml:space="preserve"> </w:t>
      </w:r>
      <w:r w:rsidR="007C5CDB">
        <w:rPr>
          <w:rFonts w:ascii="Arial" w:eastAsia="Cambria" w:hAnsi="Arial" w:cs="Arial"/>
          <w:sz w:val="24"/>
          <w:szCs w:val="24"/>
        </w:rPr>
        <w:t xml:space="preserve">has </w:t>
      </w:r>
      <w:r w:rsidR="00E00FFB">
        <w:rPr>
          <w:rFonts w:ascii="Arial" w:eastAsia="Cambria" w:hAnsi="Arial" w:cs="Arial"/>
          <w:sz w:val="24"/>
          <w:szCs w:val="24"/>
        </w:rPr>
        <w:t>not f</w:t>
      </w:r>
      <w:r w:rsidR="007C5CDB">
        <w:rPr>
          <w:rFonts w:ascii="Arial" w:eastAsia="Cambria" w:hAnsi="Arial" w:cs="Arial"/>
          <w:sz w:val="24"/>
          <w:szCs w:val="24"/>
        </w:rPr>
        <w:t xml:space="preserve">ound any </w:t>
      </w:r>
      <w:r w:rsidRPr="0025524E">
        <w:rPr>
          <w:rFonts w:ascii="Arial" w:eastAsia="Cambria" w:hAnsi="Arial" w:cs="Arial"/>
          <w:sz w:val="24"/>
          <w:szCs w:val="24"/>
        </w:rPr>
        <w:t>staff member</w:t>
      </w:r>
      <w:r w:rsidR="007C5CDB">
        <w:rPr>
          <w:rFonts w:ascii="Arial" w:eastAsia="Cambria" w:hAnsi="Arial" w:cs="Arial"/>
          <w:sz w:val="24"/>
          <w:szCs w:val="24"/>
        </w:rPr>
        <w:t xml:space="preserve"> to be </w:t>
      </w:r>
      <w:r w:rsidRPr="0025524E">
        <w:rPr>
          <w:rFonts w:ascii="Arial" w:eastAsia="Cambria" w:hAnsi="Arial" w:cs="Arial"/>
          <w:sz w:val="24"/>
          <w:szCs w:val="24"/>
        </w:rPr>
        <w:t xml:space="preserve">in the middle of </w:t>
      </w:r>
      <w:r w:rsidR="007C5CDB">
        <w:rPr>
          <w:rFonts w:ascii="Arial" w:eastAsia="Cambria" w:hAnsi="Arial" w:cs="Arial"/>
          <w:sz w:val="24"/>
          <w:szCs w:val="24"/>
        </w:rPr>
        <w:t xml:space="preserve">these </w:t>
      </w:r>
      <w:r w:rsidRPr="0025524E">
        <w:rPr>
          <w:rFonts w:ascii="Arial" w:eastAsia="Cambria" w:hAnsi="Arial" w:cs="Arial"/>
          <w:sz w:val="24"/>
          <w:szCs w:val="24"/>
        </w:rPr>
        <w:t>tensions</w:t>
      </w:r>
      <w:r w:rsidR="00E00FFB">
        <w:rPr>
          <w:rFonts w:ascii="Arial" w:eastAsia="Cambria" w:hAnsi="Arial" w:cs="Arial"/>
          <w:sz w:val="24"/>
          <w:szCs w:val="24"/>
        </w:rPr>
        <w:t xml:space="preserve">. </w:t>
      </w:r>
    </w:p>
    <w:p w14:paraId="0CD2784F" w14:textId="77777777" w:rsidR="00F92071" w:rsidRDefault="00F92071" w:rsidP="001F25FF">
      <w:pPr>
        <w:spacing w:after="240" w:line="360" w:lineRule="auto"/>
        <w:rPr>
          <w:rFonts w:ascii="Arial" w:hAnsi="Arial" w:cs="Arial"/>
          <w:b/>
          <w:sz w:val="24"/>
          <w:szCs w:val="24"/>
        </w:rPr>
      </w:pPr>
      <w:r>
        <w:rPr>
          <w:rFonts w:ascii="Arial" w:hAnsi="Arial" w:cs="Arial"/>
          <w:b/>
          <w:sz w:val="24"/>
          <w:szCs w:val="24"/>
        </w:rPr>
        <w:br w:type="page"/>
      </w:r>
    </w:p>
    <w:sectPr w:rsidR="00F92071"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A5D53"/>
    <w:multiLevelType w:val="hybridMultilevel"/>
    <w:tmpl w:val="F150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3C328A4"/>
    <w:multiLevelType w:val="hybridMultilevel"/>
    <w:tmpl w:val="90442B68"/>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D81CB8"/>
    <w:multiLevelType w:val="hybridMultilevel"/>
    <w:tmpl w:val="5CFCBEFC"/>
    <w:lvl w:ilvl="0" w:tplc="22765C3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A622C"/>
    <w:multiLevelType w:val="hybridMultilevel"/>
    <w:tmpl w:val="EDBA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C36A1A"/>
    <w:multiLevelType w:val="hybridMultilevel"/>
    <w:tmpl w:val="6FAA5428"/>
    <w:lvl w:ilvl="0" w:tplc="1C09001B">
      <w:start w:val="1"/>
      <w:numFmt w:val="lowerRoman"/>
      <w:lvlText w:val="%1."/>
      <w:lvlJc w:val="right"/>
      <w:pPr>
        <w:ind w:left="1545" w:hanging="360"/>
      </w:pPr>
      <w:rPr>
        <w:rFonts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8" w15:restartNumberingAfterBreak="0">
    <w:nsid w:val="50CB4256"/>
    <w:multiLevelType w:val="hybridMultilevel"/>
    <w:tmpl w:val="2A30D958"/>
    <w:lvl w:ilvl="0" w:tplc="1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15:restartNumberingAfterBreak="0">
    <w:nsid w:val="60711E76"/>
    <w:multiLevelType w:val="hybridMultilevel"/>
    <w:tmpl w:val="B608D822"/>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21"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67697E27"/>
    <w:multiLevelType w:val="hybridMultilevel"/>
    <w:tmpl w:val="2A30D958"/>
    <w:lvl w:ilvl="0" w:tplc="1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1"/>
  </w:num>
  <w:num w:numId="3">
    <w:abstractNumId w:val="23"/>
  </w:num>
  <w:num w:numId="4">
    <w:abstractNumId w:val="3"/>
  </w:num>
  <w:num w:numId="5">
    <w:abstractNumId w:val="28"/>
  </w:num>
  <w:num w:numId="6">
    <w:abstractNumId w:val="19"/>
  </w:num>
  <w:num w:numId="7">
    <w:abstractNumId w:val="26"/>
  </w:num>
  <w:num w:numId="8">
    <w:abstractNumId w:val="17"/>
  </w:num>
  <w:num w:numId="9">
    <w:abstractNumId w:val="27"/>
  </w:num>
  <w:num w:numId="10">
    <w:abstractNumId w:val="8"/>
  </w:num>
  <w:num w:numId="11">
    <w:abstractNumId w:val="10"/>
  </w:num>
  <w:num w:numId="12">
    <w:abstractNumId w:val="1"/>
  </w:num>
  <w:num w:numId="13">
    <w:abstractNumId w:val="14"/>
  </w:num>
  <w:num w:numId="14">
    <w:abstractNumId w:val="25"/>
  </w:num>
  <w:num w:numId="15">
    <w:abstractNumId w:val="4"/>
  </w:num>
  <w:num w:numId="16">
    <w:abstractNumId w:val="29"/>
  </w:num>
  <w:num w:numId="17">
    <w:abstractNumId w:val="24"/>
  </w:num>
  <w:num w:numId="18">
    <w:abstractNumId w:val="30"/>
  </w:num>
  <w:num w:numId="19">
    <w:abstractNumId w:val="5"/>
  </w:num>
  <w:num w:numId="20">
    <w:abstractNumId w:val="13"/>
  </w:num>
  <w:num w:numId="21">
    <w:abstractNumId w:val="7"/>
  </w:num>
  <w:num w:numId="22">
    <w:abstractNumId w:val="9"/>
  </w:num>
  <w:num w:numId="23">
    <w:abstractNumId w:val="15"/>
  </w:num>
  <w:num w:numId="24">
    <w:abstractNumId w:val="21"/>
  </w:num>
  <w:num w:numId="25">
    <w:abstractNumId w:val="20"/>
  </w:num>
  <w:num w:numId="26">
    <w:abstractNumId w:val="12"/>
  </w:num>
  <w:num w:numId="27">
    <w:abstractNumId w:val="2"/>
  </w:num>
  <w:num w:numId="28">
    <w:abstractNumId w:val="11"/>
  </w:num>
  <w:num w:numId="29">
    <w:abstractNumId w:val="16"/>
  </w:num>
  <w:num w:numId="30">
    <w:abstractNumId w:val="18"/>
  </w:num>
  <w:num w:numId="31">
    <w:abstractNumId w:val="6"/>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sbAwN7AwNjW0NDZT0lEKTi0uzszPAykwrAUAHP6u4S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B6F4A"/>
    <w:rsid w:val="001C33B5"/>
    <w:rsid w:val="001C6A3B"/>
    <w:rsid w:val="001C7AFC"/>
    <w:rsid w:val="001D3D9C"/>
    <w:rsid w:val="001D7C6A"/>
    <w:rsid w:val="001E0CB6"/>
    <w:rsid w:val="001E1E2B"/>
    <w:rsid w:val="001E36DF"/>
    <w:rsid w:val="001E613D"/>
    <w:rsid w:val="001E6697"/>
    <w:rsid w:val="001E6F96"/>
    <w:rsid w:val="001F25FF"/>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745"/>
    <w:rsid w:val="00265A26"/>
    <w:rsid w:val="00265A88"/>
    <w:rsid w:val="002670F8"/>
    <w:rsid w:val="00270825"/>
    <w:rsid w:val="00270D17"/>
    <w:rsid w:val="002803C5"/>
    <w:rsid w:val="002811BB"/>
    <w:rsid w:val="00281AF9"/>
    <w:rsid w:val="00284425"/>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25A7"/>
    <w:rsid w:val="002F4DC9"/>
    <w:rsid w:val="002F61C7"/>
    <w:rsid w:val="002F6B49"/>
    <w:rsid w:val="00300A04"/>
    <w:rsid w:val="00300C93"/>
    <w:rsid w:val="00305BF7"/>
    <w:rsid w:val="003103EA"/>
    <w:rsid w:val="00310EA1"/>
    <w:rsid w:val="00313A4B"/>
    <w:rsid w:val="003154FF"/>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4C48"/>
    <w:rsid w:val="00366A3A"/>
    <w:rsid w:val="003719DC"/>
    <w:rsid w:val="00375823"/>
    <w:rsid w:val="0037732E"/>
    <w:rsid w:val="0037757B"/>
    <w:rsid w:val="00377C10"/>
    <w:rsid w:val="00387EBB"/>
    <w:rsid w:val="00394593"/>
    <w:rsid w:val="0039777E"/>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636B"/>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5032CF"/>
    <w:rsid w:val="00503633"/>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D5FE0"/>
    <w:rsid w:val="005E4870"/>
    <w:rsid w:val="005E7F9E"/>
    <w:rsid w:val="005F16B5"/>
    <w:rsid w:val="005F3BED"/>
    <w:rsid w:val="005F4881"/>
    <w:rsid w:val="005F63EC"/>
    <w:rsid w:val="00600BF6"/>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56"/>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43B3"/>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5673A"/>
    <w:rsid w:val="00762D5D"/>
    <w:rsid w:val="00763A07"/>
    <w:rsid w:val="00766859"/>
    <w:rsid w:val="00766ABE"/>
    <w:rsid w:val="00766ADD"/>
    <w:rsid w:val="00770DA0"/>
    <w:rsid w:val="00774452"/>
    <w:rsid w:val="007775FD"/>
    <w:rsid w:val="007810CD"/>
    <w:rsid w:val="00783AE6"/>
    <w:rsid w:val="0079214E"/>
    <w:rsid w:val="00797E6D"/>
    <w:rsid w:val="007B1D95"/>
    <w:rsid w:val="007B4860"/>
    <w:rsid w:val="007C1FA3"/>
    <w:rsid w:val="007C27B6"/>
    <w:rsid w:val="007C5CDB"/>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C7FA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24C"/>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2EC6"/>
    <w:rsid w:val="00A03D65"/>
    <w:rsid w:val="00A03F44"/>
    <w:rsid w:val="00A10CD4"/>
    <w:rsid w:val="00A140FF"/>
    <w:rsid w:val="00A1565C"/>
    <w:rsid w:val="00A173E2"/>
    <w:rsid w:val="00A22634"/>
    <w:rsid w:val="00A31100"/>
    <w:rsid w:val="00A35E21"/>
    <w:rsid w:val="00A37101"/>
    <w:rsid w:val="00A37621"/>
    <w:rsid w:val="00A4607B"/>
    <w:rsid w:val="00A51526"/>
    <w:rsid w:val="00A53CDA"/>
    <w:rsid w:val="00A55B89"/>
    <w:rsid w:val="00A73DAA"/>
    <w:rsid w:val="00A74C57"/>
    <w:rsid w:val="00A76F8C"/>
    <w:rsid w:val="00A8120A"/>
    <w:rsid w:val="00A82B9B"/>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AE3AA8"/>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13AEF"/>
    <w:rsid w:val="00C276B4"/>
    <w:rsid w:val="00C31C40"/>
    <w:rsid w:val="00C34070"/>
    <w:rsid w:val="00C357BA"/>
    <w:rsid w:val="00C3677B"/>
    <w:rsid w:val="00C37956"/>
    <w:rsid w:val="00C42323"/>
    <w:rsid w:val="00C441E6"/>
    <w:rsid w:val="00C45603"/>
    <w:rsid w:val="00C46779"/>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CF5989"/>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0FFB"/>
    <w:rsid w:val="00E02103"/>
    <w:rsid w:val="00E04BBD"/>
    <w:rsid w:val="00E103E5"/>
    <w:rsid w:val="00E10E6A"/>
    <w:rsid w:val="00E149A9"/>
    <w:rsid w:val="00E17428"/>
    <w:rsid w:val="00E21B37"/>
    <w:rsid w:val="00E23089"/>
    <w:rsid w:val="00E27922"/>
    <w:rsid w:val="00E30ADD"/>
    <w:rsid w:val="00E33981"/>
    <w:rsid w:val="00E34FBD"/>
    <w:rsid w:val="00E360EA"/>
    <w:rsid w:val="00E37034"/>
    <w:rsid w:val="00E4311D"/>
    <w:rsid w:val="00E4494B"/>
    <w:rsid w:val="00E45CA8"/>
    <w:rsid w:val="00E50360"/>
    <w:rsid w:val="00E551C0"/>
    <w:rsid w:val="00E601E4"/>
    <w:rsid w:val="00E67736"/>
    <w:rsid w:val="00E713D4"/>
    <w:rsid w:val="00E739DF"/>
    <w:rsid w:val="00E73AA7"/>
    <w:rsid w:val="00E7473E"/>
    <w:rsid w:val="00E77758"/>
    <w:rsid w:val="00E82FE8"/>
    <w:rsid w:val="00E84848"/>
    <w:rsid w:val="00E91847"/>
    <w:rsid w:val="00EA0A18"/>
    <w:rsid w:val="00EA2661"/>
    <w:rsid w:val="00EA266A"/>
    <w:rsid w:val="00EA2B3A"/>
    <w:rsid w:val="00EA39B7"/>
    <w:rsid w:val="00EA5E50"/>
    <w:rsid w:val="00EB1F29"/>
    <w:rsid w:val="00EB6030"/>
    <w:rsid w:val="00EB6CB5"/>
    <w:rsid w:val="00EC0BF2"/>
    <w:rsid w:val="00EC6E65"/>
    <w:rsid w:val="00ED188E"/>
    <w:rsid w:val="00ED55AA"/>
    <w:rsid w:val="00ED5C53"/>
    <w:rsid w:val="00EE020F"/>
    <w:rsid w:val="00EE0B7C"/>
    <w:rsid w:val="00EE1D4D"/>
    <w:rsid w:val="00EE26A8"/>
    <w:rsid w:val="00EE3380"/>
    <w:rsid w:val="00EE3C27"/>
    <w:rsid w:val="00EE45C1"/>
    <w:rsid w:val="00EE60BC"/>
    <w:rsid w:val="00EF20B6"/>
    <w:rsid w:val="00EF63E0"/>
    <w:rsid w:val="00EF642C"/>
    <w:rsid w:val="00F00655"/>
    <w:rsid w:val="00F04C73"/>
    <w:rsid w:val="00F077DE"/>
    <w:rsid w:val="00F10582"/>
    <w:rsid w:val="00F15F15"/>
    <w:rsid w:val="00F177A6"/>
    <w:rsid w:val="00F32FD7"/>
    <w:rsid w:val="00F34F71"/>
    <w:rsid w:val="00F35781"/>
    <w:rsid w:val="00F454CC"/>
    <w:rsid w:val="00F46094"/>
    <w:rsid w:val="00F464B6"/>
    <w:rsid w:val="00F476E9"/>
    <w:rsid w:val="00F5542F"/>
    <w:rsid w:val="00F61F23"/>
    <w:rsid w:val="00F62865"/>
    <w:rsid w:val="00F6484F"/>
    <w:rsid w:val="00F73556"/>
    <w:rsid w:val="00F73D24"/>
    <w:rsid w:val="00F74316"/>
    <w:rsid w:val="00F76435"/>
    <w:rsid w:val="00F76F65"/>
    <w:rsid w:val="00F774ED"/>
    <w:rsid w:val="00F8115C"/>
    <w:rsid w:val="00F81CC3"/>
    <w:rsid w:val="00F82338"/>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F1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1FF2F"/>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04F7-0245-4B46-B23F-CF28E296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3</cp:revision>
  <cp:lastPrinted>2018-06-07T14:11:00Z</cp:lastPrinted>
  <dcterms:created xsi:type="dcterms:W3CDTF">2018-06-11T06:26:00Z</dcterms:created>
  <dcterms:modified xsi:type="dcterms:W3CDTF">2018-06-11T06:32:00Z</dcterms:modified>
</cp:coreProperties>
</file>