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9A8" w:rsidRPr="00373F84" w:rsidRDefault="007A29A8" w:rsidP="007A29A8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  <w:r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 wp14:anchorId="5B6B66A7" wp14:editId="424E00A4">
            <wp:simplePos x="0" y="0"/>
            <wp:positionH relativeFrom="margin">
              <wp:posOffset>2286000</wp:posOffset>
            </wp:positionH>
            <wp:positionV relativeFrom="paragraph">
              <wp:posOffset>181610</wp:posOffset>
            </wp:positionV>
            <wp:extent cx="1143000" cy="1054100"/>
            <wp:effectExtent l="0" t="0" r="0" b="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9A8" w:rsidRPr="00373F84" w:rsidRDefault="007A29A8" w:rsidP="007A29A8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7A29A8" w:rsidRPr="00373F84" w:rsidRDefault="007A29A8" w:rsidP="007A29A8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7A29A8" w:rsidRPr="00373F84" w:rsidRDefault="007A29A8" w:rsidP="007A29A8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7A29A8" w:rsidRDefault="007A29A8" w:rsidP="007A29A8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7A29A8" w:rsidRPr="00373F84" w:rsidRDefault="007A29A8" w:rsidP="007A29A8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MINISTRY: PUBLIC SERVICE AND ADMINISTRATION</w:t>
      </w:r>
    </w:p>
    <w:p w:rsidR="007A29A8" w:rsidRPr="00373F84" w:rsidRDefault="007A29A8" w:rsidP="007A29A8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REPUBLIC OF SOUTH AFRICA</w:t>
      </w:r>
    </w:p>
    <w:p w:rsidR="007A29A8" w:rsidRPr="00DA70B2" w:rsidRDefault="007A29A8" w:rsidP="007A29A8">
      <w:pPr>
        <w:spacing w:after="0" w:line="360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7A29A8" w:rsidRPr="00DA70B2" w:rsidRDefault="007A29A8" w:rsidP="007A29A8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 w:rsidRPr="00DA70B2">
        <w:rPr>
          <w:rFonts w:ascii="Arial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7A29A8" w:rsidRPr="00DA70B2" w:rsidRDefault="007A29A8" w:rsidP="007A29A8">
      <w:pPr>
        <w:spacing w:after="0" w:line="360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7A29A8" w:rsidRPr="00DA70B2" w:rsidRDefault="007A29A8" w:rsidP="007A29A8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 w:rsidRPr="00DA70B2">
        <w:rPr>
          <w:rFonts w:ascii="Arial" w:hAnsi="Arial" w:cs="Arial"/>
          <w:b/>
          <w:sz w:val="24"/>
          <w:szCs w:val="24"/>
          <w:u w:color="000000"/>
          <w:lang w:eastAsia="en-ZA"/>
        </w:rPr>
        <w:t xml:space="preserve">QUESTION FOR WRITTEN REPLY </w:t>
      </w:r>
    </w:p>
    <w:p w:rsidR="007A29A8" w:rsidRPr="00DA70B2" w:rsidRDefault="007A29A8" w:rsidP="007A29A8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7A29A8" w:rsidRPr="00DA70B2" w:rsidRDefault="007A29A8" w:rsidP="007A29A8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hAnsi="Arial" w:cs="Arial"/>
          <w:b/>
          <w:sz w:val="24"/>
          <w:szCs w:val="24"/>
          <w:u w:color="000000"/>
          <w:lang w:eastAsia="en-ZA"/>
        </w:rPr>
        <w:t>DATE:</w:t>
      </w:r>
      <w:r>
        <w:rPr>
          <w:rFonts w:ascii="Arial" w:hAnsi="Arial" w:cs="Arial"/>
          <w:b/>
          <w:sz w:val="24"/>
          <w:szCs w:val="24"/>
          <w:u w:color="000000"/>
          <w:lang w:eastAsia="en-ZA"/>
        </w:rPr>
        <w:tab/>
        <w:t xml:space="preserve">9 JUNE </w:t>
      </w:r>
      <w:r w:rsidRPr="00DA70B2">
        <w:rPr>
          <w:rFonts w:ascii="Arial" w:hAnsi="Arial" w:cs="Arial"/>
          <w:b/>
          <w:sz w:val="24"/>
          <w:szCs w:val="24"/>
          <w:u w:color="000000"/>
          <w:lang w:eastAsia="en-ZA"/>
        </w:rPr>
        <w:t>2017</w:t>
      </w:r>
    </w:p>
    <w:p w:rsidR="007A29A8" w:rsidRPr="00DA70B2" w:rsidRDefault="007A29A8" w:rsidP="007A29A8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7A29A8" w:rsidRDefault="007A29A8" w:rsidP="007A29A8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hAnsi="Arial" w:cs="Arial"/>
          <w:b/>
          <w:sz w:val="24"/>
          <w:szCs w:val="24"/>
          <w:u w:color="000000"/>
          <w:lang w:eastAsia="en-ZA"/>
        </w:rPr>
        <w:t>QUESTION NO.: 1584</w:t>
      </w:r>
    </w:p>
    <w:p w:rsidR="007A29A8" w:rsidRPr="00DA70B2" w:rsidRDefault="007A29A8" w:rsidP="007A29A8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</w:p>
    <w:p w:rsidR="007A29A8" w:rsidRPr="00DA70B2" w:rsidRDefault="007A29A8" w:rsidP="007A29A8">
      <w:pPr>
        <w:pStyle w:val="NoSpacing"/>
        <w:rPr>
          <w:u w:color="000000"/>
          <w:lang w:eastAsia="en-ZA"/>
        </w:rPr>
      </w:pPr>
    </w:p>
    <w:p w:rsidR="007A29A8" w:rsidRDefault="007A29A8" w:rsidP="007A29A8">
      <w:pPr>
        <w:spacing w:after="267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W M MADISHA (COPE) TO ASK THE MINISTER OF PUBLIC SERVICE AND ADMINISTRATION:</w:t>
      </w:r>
    </w:p>
    <w:p w:rsidR="007A29A8" w:rsidRPr="001F6FDB" w:rsidRDefault="007A29A8" w:rsidP="007A29A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F6FDB">
        <w:rPr>
          <w:rFonts w:ascii="Arial" w:hAnsi="Arial" w:cs="Arial"/>
          <w:sz w:val="24"/>
          <w:szCs w:val="24"/>
        </w:rPr>
        <w:t>What (a) was the rationale for allegedly sharing sensitive government business with the specified persons (names furnished) and (b) is your relationship with the specified persons?</w:t>
      </w:r>
      <w:r w:rsidRPr="001F6FDB">
        <w:rPr>
          <w:rFonts w:ascii="Arial" w:hAnsi="Arial" w:cs="Arial"/>
          <w:sz w:val="24"/>
          <w:szCs w:val="24"/>
        </w:rPr>
        <w:tab/>
      </w:r>
      <w:r w:rsidRPr="001F6FDB">
        <w:rPr>
          <w:rFonts w:ascii="Arial" w:hAnsi="Arial" w:cs="Arial"/>
          <w:sz w:val="24"/>
          <w:szCs w:val="24"/>
        </w:rPr>
        <w:tab/>
      </w:r>
      <w:r w:rsidRPr="001F6FDB">
        <w:rPr>
          <w:rFonts w:ascii="Arial" w:hAnsi="Arial" w:cs="Arial"/>
          <w:sz w:val="24"/>
          <w:szCs w:val="24"/>
        </w:rPr>
        <w:tab/>
      </w:r>
      <w:r w:rsidRPr="001F6FDB">
        <w:rPr>
          <w:rFonts w:ascii="Arial" w:hAnsi="Arial" w:cs="Arial"/>
          <w:sz w:val="24"/>
          <w:szCs w:val="24"/>
        </w:rPr>
        <w:tab/>
      </w:r>
      <w:r w:rsidRPr="001F6FDB">
        <w:rPr>
          <w:rFonts w:ascii="Arial" w:hAnsi="Arial" w:cs="Arial"/>
          <w:sz w:val="24"/>
          <w:szCs w:val="24"/>
        </w:rPr>
        <w:tab/>
      </w:r>
      <w:r w:rsidRPr="001F6FDB">
        <w:rPr>
          <w:rFonts w:ascii="Arial" w:hAnsi="Arial" w:cs="Arial"/>
          <w:sz w:val="24"/>
          <w:szCs w:val="24"/>
        </w:rPr>
        <w:tab/>
      </w:r>
      <w:r w:rsidRPr="001F6FDB">
        <w:rPr>
          <w:rFonts w:ascii="Arial" w:hAnsi="Arial" w:cs="Arial"/>
          <w:sz w:val="24"/>
          <w:szCs w:val="24"/>
        </w:rPr>
        <w:tab/>
      </w:r>
      <w:r w:rsidRPr="001F6FDB">
        <w:rPr>
          <w:rFonts w:ascii="Arial" w:hAnsi="Arial" w:cs="Arial"/>
          <w:sz w:val="24"/>
          <w:szCs w:val="24"/>
        </w:rPr>
        <w:tab/>
      </w:r>
      <w:r w:rsidRPr="001F6FDB">
        <w:rPr>
          <w:rFonts w:ascii="Arial" w:hAnsi="Arial" w:cs="Arial"/>
          <w:sz w:val="24"/>
          <w:szCs w:val="24"/>
        </w:rPr>
        <w:tab/>
      </w:r>
    </w:p>
    <w:p w:rsidR="007A29A8" w:rsidRPr="001F6FDB" w:rsidRDefault="007A29A8" w:rsidP="007A29A8">
      <w:pPr>
        <w:spacing w:before="100" w:beforeAutospacing="1" w:after="100" w:afterAutospacing="1" w:line="240" w:lineRule="auto"/>
        <w:ind w:left="7200" w:firstLine="720"/>
        <w:jc w:val="both"/>
        <w:rPr>
          <w:rFonts w:ascii="Arial" w:hAnsi="Arial" w:cs="Arial"/>
          <w:b/>
          <w:sz w:val="24"/>
          <w:szCs w:val="24"/>
        </w:rPr>
      </w:pPr>
      <w:r w:rsidRPr="001F6FDB">
        <w:rPr>
          <w:rFonts w:ascii="Arial" w:hAnsi="Arial" w:cs="Arial"/>
          <w:b/>
          <w:sz w:val="24"/>
          <w:szCs w:val="24"/>
        </w:rPr>
        <w:t>NW1789E</w:t>
      </w:r>
    </w:p>
    <w:p w:rsidR="007A29A8" w:rsidRDefault="007A29A8" w:rsidP="007A29A8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373F84">
        <w:rPr>
          <w:rFonts w:ascii="Arial" w:eastAsia="Times New Roman" w:hAnsi="Arial" w:cs="Arial"/>
          <w:b/>
          <w:sz w:val="24"/>
          <w:szCs w:val="24"/>
        </w:rPr>
        <w:t>REPLY</w:t>
      </w:r>
      <w:r>
        <w:rPr>
          <w:rFonts w:ascii="Arial" w:hAnsi="Arial" w:cs="Arial"/>
          <w:b/>
          <w:sz w:val="24"/>
          <w:szCs w:val="24"/>
          <w:lang w:val="en-GB"/>
        </w:rPr>
        <w:t>:</w:t>
      </w:r>
    </w:p>
    <w:p w:rsidR="007A29A8" w:rsidRPr="0001366D" w:rsidRDefault="007A29A8" w:rsidP="007A29A8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No and </w:t>
      </w:r>
    </w:p>
    <w:p w:rsidR="007A29A8" w:rsidRPr="0001366D" w:rsidRDefault="007A29A8" w:rsidP="007A29A8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No </w:t>
      </w:r>
    </w:p>
    <w:p w:rsidR="007A29A8" w:rsidRPr="0001366D" w:rsidRDefault="007A29A8" w:rsidP="007A29A8">
      <w:pPr>
        <w:pStyle w:val="ListParagraph"/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</w:p>
    <w:p w:rsidR="007A29A8" w:rsidRPr="0001366D" w:rsidRDefault="007A29A8" w:rsidP="007A29A8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End </w:t>
      </w:r>
      <w:r w:rsidRPr="0001366D">
        <w:rPr>
          <w:rFonts w:ascii="Arial" w:eastAsia="Times New Roman" w:hAnsi="Arial" w:cs="Arial"/>
          <w:b/>
          <w:sz w:val="24"/>
          <w:szCs w:val="24"/>
        </w:rPr>
        <w:tab/>
      </w:r>
    </w:p>
    <w:p w:rsidR="00F05502" w:rsidRDefault="00F05502"/>
    <w:sectPr w:rsidR="00F05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F0688"/>
    <w:multiLevelType w:val="hybridMultilevel"/>
    <w:tmpl w:val="3CBE9C08"/>
    <w:lvl w:ilvl="0" w:tplc="672ED6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A8"/>
    <w:rsid w:val="007A29A8"/>
    <w:rsid w:val="00F0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E2DCBB1-4EAF-49F0-A31D-BDA6857D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9A8"/>
    <w:pPr>
      <w:ind w:left="720"/>
      <w:contextualSpacing/>
    </w:pPr>
  </w:style>
  <w:style w:type="paragraph" w:styleId="NoSpacing">
    <w:name w:val="No Spacing"/>
    <w:uiPriority w:val="1"/>
    <w:qFormat/>
    <w:rsid w:val="007A29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Vathiswa Mafana</dc:creator>
  <cp:keywords/>
  <dc:description/>
  <cp:lastModifiedBy/>
  <cp:revision>1</cp:revision>
  <dcterms:created xsi:type="dcterms:W3CDTF">2017-06-20T18:48:00Z</dcterms:created>
</cp:coreProperties>
</file>