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Pr="0099694C">
        <w:rPr>
          <w:rFonts w:ascii="Arial" w:eastAsia="Times New Roman" w:hAnsi="Arial" w:cs="Arial"/>
          <w:b/>
          <w:snapToGrid w:val="0"/>
          <w:sz w:val="40"/>
          <w:szCs w:val="40"/>
          <w:lang w:val="en-GB"/>
        </w:rPr>
        <w:tab/>
      </w:r>
      <w:r w:rsidR="003C2393">
        <w:rPr>
          <w:rFonts w:ascii="Arial" w:eastAsia="Times New Roman" w:hAnsi="Arial" w:cs="Arial"/>
          <w:b/>
          <w:snapToGrid w:val="0"/>
          <w:sz w:val="40"/>
          <w:szCs w:val="40"/>
          <w:lang w:val="en-GB"/>
        </w:rPr>
        <w:t>1579</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382D1D">
        <w:rPr>
          <w:rFonts w:ascii="Arial" w:eastAsia="Times New Roman" w:hAnsi="Arial" w:cs="Arial"/>
          <w:b/>
          <w:snapToGrid w:val="0"/>
          <w:sz w:val="40"/>
          <w:szCs w:val="40"/>
          <w:lang w:val="en-GB"/>
        </w:rPr>
        <w:t>17</w:t>
      </w:r>
      <w:r w:rsidR="00DD6AF0">
        <w:rPr>
          <w:rFonts w:ascii="Arial" w:eastAsia="Times New Roman" w:hAnsi="Arial" w:cs="Arial"/>
          <w:b/>
          <w:snapToGrid w:val="0"/>
          <w:sz w:val="40"/>
          <w:szCs w:val="40"/>
          <w:lang w:val="en-GB"/>
        </w:rPr>
        <w:t xml:space="preserve"> JULY</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DA4793">
        <w:rPr>
          <w:rFonts w:ascii="Arial" w:eastAsia="Times New Roman" w:hAnsi="Arial" w:cs="Arial"/>
          <w:b/>
          <w:snapToGrid w:val="0"/>
          <w:sz w:val="40"/>
          <w:szCs w:val="40"/>
          <w:lang w:val="en-GB"/>
        </w:rPr>
        <w:t>1</w:t>
      </w:r>
      <w:r w:rsidR="00DD6AF0">
        <w:rPr>
          <w:rFonts w:ascii="Arial" w:eastAsia="Times New Roman" w:hAnsi="Arial" w:cs="Arial"/>
          <w:b/>
          <w:snapToGrid w:val="0"/>
          <w:sz w:val="40"/>
          <w:szCs w:val="40"/>
          <w:lang w:val="en-GB"/>
        </w:rPr>
        <w:t>9</w:t>
      </w:r>
      <w:r w:rsidR="009E7540">
        <w:rPr>
          <w:rFonts w:ascii="Arial" w:eastAsia="Times New Roman" w:hAnsi="Arial" w:cs="Arial"/>
          <w:b/>
          <w:snapToGrid w:val="0"/>
          <w:sz w:val="40"/>
          <w:szCs w:val="40"/>
          <w:lang w:val="en-GB"/>
        </w:rPr>
        <w:t xml:space="preserve"> - 2020</w:t>
      </w:r>
    </w:p>
    <w:p w:rsidR="003C2393" w:rsidRPr="003C2393" w:rsidRDefault="003C2393" w:rsidP="003C2393">
      <w:pPr>
        <w:spacing w:after="0" w:line="240" w:lineRule="auto"/>
        <w:jc w:val="both"/>
        <w:rPr>
          <w:rFonts w:ascii="Arial" w:eastAsia="Times New Roman" w:hAnsi="Arial" w:cs="Arial"/>
          <w:b/>
          <w:snapToGrid w:val="0"/>
          <w:color w:val="000000"/>
          <w:sz w:val="40"/>
          <w:szCs w:val="40"/>
          <w:lang w:val="en-GB"/>
        </w:rPr>
      </w:pPr>
      <w:r w:rsidRPr="003C2393">
        <w:rPr>
          <w:rFonts w:ascii="Arial" w:eastAsia="Times New Roman" w:hAnsi="Arial" w:cs="Arial"/>
          <w:b/>
          <w:snapToGrid w:val="0"/>
          <w:color w:val="000000"/>
          <w:sz w:val="40"/>
          <w:szCs w:val="40"/>
          <w:lang w:val="en-GB"/>
        </w:rPr>
        <w:t>1579.</w:t>
      </w:r>
      <w:r w:rsidRPr="003C2393">
        <w:rPr>
          <w:rFonts w:ascii="Arial" w:eastAsia="Times New Roman" w:hAnsi="Arial" w:cs="Arial"/>
          <w:b/>
          <w:snapToGrid w:val="0"/>
          <w:color w:val="000000"/>
          <w:sz w:val="40"/>
          <w:szCs w:val="40"/>
          <w:lang w:val="en-GB"/>
        </w:rPr>
        <w:tab/>
        <w:t xml:space="preserve">Ms A L A Abrahams (DA) to ask the Minister of Social Development: </w:t>
      </w:r>
    </w:p>
    <w:p w:rsidR="003C2393" w:rsidRPr="003C2393" w:rsidRDefault="003C2393" w:rsidP="003C2393">
      <w:pPr>
        <w:spacing w:after="0" w:line="240" w:lineRule="auto"/>
        <w:jc w:val="both"/>
        <w:rPr>
          <w:rFonts w:ascii="Arial" w:eastAsia="Times New Roman" w:hAnsi="Arial" w:cs="Arial"/>
          <w:snapToGrid w:val="0"/>
          <w:color w:val="000000"/>
          <w:sz w:val="40"/>
          <w:szCs w:val="40"/>
          <w:lang w:val="en-GB"/>
        </w:rPr>
      </w:pPr>
    </w:p>
    <w:p w:rsidR="006B0E09" w:rsidRDefault="003C2393" w:rsidP="003C2393">
      <w:pPr>
        <w:spacing w:after="0" w:line="240" w:lineRule="auto"/>
        <w:jc w:val="both"/>
        <w:rPr>
          <w:rFonts w:ascii="Arial" w:eastAsia="Times New Roman" w:hAnsi="Arial" w:cs="Arial"/>
          <w:snapToGrid w:val="0"/>
          <w:color w:val="000000"/>
          <w:sz w:val="40"/>
          <w:szCs w:val="40"/>
          <w:lang w:val="en-GB"/>
        </w:rPr>
      </w:pPr>
      <w:r w:rsidRPr="003C2393">
        <w:rPr>
          <w:rFonts w:ascii="Arial" w:eastAsia="Times New Roman" w:hAnsi="Arial" w:cs="Arial"/>
          <w:snapToGrid w:val="0"/>
          <w:color w:val="000000"/>
          <w:sz w:val="40"/>
          <w:szCs w:val="40"/>
          <w:lang w:val="en-GB"/>
        </w:rPr>
        <w:t xml:space="preserve">What (a) are the details of the origin and development of the Social and Behaviour Change (SBC) programmes to be implemented by the social services professionals (SSPs), (b) are the details regarding the training of SSPs in this SBC programme, (c) is the implementation plan of the SBC programme in communities across the Republic, (d) time lines are attached to the implementation of the SBC programme in communities across the Republic and (e) is the budget attached to the development, training and </w:t>
      </w:r>
      <w:r w:rsidRPr="003C2393">
        <w:rPr>
          <w:rFonts w:ascii="Arial" w:eastAsia="Times New Roman" w:hAnsi="Arial" w:cs="Arial"/>
          <w:snapToGrid w:val="0"/>
          <w:color w:val="000000"/>
          <w:sz w:val="40"/>
          <w:szCs w:val="40"/>
          <w:lang w:val="en-GB"/>
        </w:rPr>
        <w:lastRenderedPageBreak/>
        <w:t>implementation of the programme?</w:t>
      </w:r>
      <w:r w:rsidRPr="003C2393">
        <w:rPr>
          <w:rFonts w:ascii="Arial" w:eastAsia="Times New Roman" w:hAnsi="Arial" w:cs="Arial"/>
          <w:snapToGrid w:val="0"/>
          <w:color w:val="000000"/>
          <w:sz w:val="40"/>
          <w:szCs w:val="40"/>
          <w:lang w:val="en-GB"/>
        </w:rPr>
        <w:tab/>
      </w:r>
      <w:r w:rsidRPr="003C2393">
        <w:rPr>
          <w:rFonts w:ascii="Arial" w:eastAsia="Times New Roman" w:hAnsi="Arial" w:cs="Arial"/>
          <w:snapToGrid w:val="0"/>
          <w:color w:val="000000"/>
          <w:sz w:val="40"/>
          <w:szCs w:val="40"/>
          <w:lang w:val="en-GB"/>
        </w:rPr>
        <w:tab/>
      </w:r>
      <w:r w:rsidRPr="003C2393">
        <w:rPr>
          <w:rFonts w:ascii="Arial" w:eastAsia="Times New Roman" w:hAnsi="Arial" w:cs="Arial"/>
          <w:snapToGrid w:val="0"/>
          <w:color w:val="000000"/>
          <w:sz w:val="40"/>
          <w:szCs w:val="40"/>
          <w:lang w:val="en-GB"/>
        </w:rPr>
        <w:tab/>
      </w:r>
      <w:r w:rsidRPr="003C2393">
        <w:rPr>
          <w:rFonts w:ascii="Arial" w:eastAsia="Times New Roman" w:hAnsi="Arial" w:cs="Arial"/>
          <w:snapToGrid w:val="0"/>
          <w:color w:val="000000"/>
          <w:sz w:val="40"/>
          <w:szCs w:val="40"/>
          <w:lang w:val="en-GB"/>
        </w:rPr>
        <w:tab/>
      </w:r>
      <w:r w:rsidRPr="003C2393">
        <w:rPr>
          <w:rFonts w:ascii="Arial" w:eastAsia="Times New Roman" w:hAnsi="Arial" w:cs="Arial"/>
          <w:snapToGrid w:val="0"/>
          <w:color w:val="000000"/>
          <w:sz w:val="40"/>
          <w:szCs w:val="40"/>
          <w:lang w:val="en-GB"/>
        </w:rPr>
        <w:tab/>
      </w:r>
      <w:r w:rsidRPr="003C2393">
        <w:rPr>
          <w:rFonts w:ascii="Arial" w:eastAsia="Times New Roman" w:hAnsi="Arial" w:cs="Arial"/>
          <w:snapToGrid w:val="0"/>
          <w:color w:val="000000"/>
          <w:sz w:val="40"/>
          <w:szCs w:val="40"/>
          <w:lang w:val="en-GB"/>
        </w:rPr>
        <w:tab/>
        <w:t>NW1962E</w:t>
      </w:r>
    </w:p>
    <w:p w:rsidR="003C2393" w:rsidRDefault="003C2393" w:rsidP="003C2393">
      <w:pPr>
        <w:spacing w:after="0" w:line="240" w:lineRule="auto"/>
        <w:jc w:val="both"/>
        <w:rPr>
          <w:rFonts w:ascii="Arial" w:eastAsia="Times New Roman" w:hAnsi="Arial" w:cs="Arial"/>
          <w:snapToGrid w:val="0"/>
          <w:color w:val="000000"/>
          <w:sz w:val="40"/>
          <w:szCs w:val="40"/>
          <w:lang w:val="en-GB"/>
        </w:rPr>
      </w:pPr>
    </w:p>
    <w:p w:rsidR="00941C9A" w:rsidRPr="006B0E09" w:rsidRDefault="00941C9A" w:rsidP="003C2393">
      <w:pPr>
        <w:spacing w:after="0" w:line="240" w:lineRule="auto"/>
        <w:jc w:val="both"/>
        <w:rPr>
          <w:rFonts w:ascii="Arial" w:eastAsia="Times New Roman" w:hAnsi="Arial" w:cs="Arial"/>
          <w:snapToGrid w:val="0"/>
          <w:color w:val="000000"/>
          <w:sz w:val="40"/>
          <w:szCs w:val="40"/>
          <w:lang w:val="en-GB"/>
        </w:rPr>
      </w:pPr>
    </w:p>
    <w:p w:rsidR="00DA4793" w:rsidRPr="0099694C" w:rsidRDefault="00DA4793" w:rsidP="00DA4793">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r w:rsidR="005B65E6">
        <w:rPr>
          <w:rFonts w:ascii="Arial" w:eastAsia="Times New Roman" w:hAnsi="Arial" w:cs="Arial"/>
          <w:b/>
          <w:snapToGrid w:val="0"/>
          <w:color w:val="000000"/>
          <w:sz w:val="40"/>
          <w:szCs w:val="40"/>
          <w:lang w:val="en-GB"/>
        </w:rPr>
        <w:t xml:space="preserve"> Goal 4, Research on Social and Structural drivers,</w:t>
      </w:r>
      <w:r w:rsidR="00CF4698">
        <w:rPr>
          <w:rFonts w:ascii="Arial" w:eastAsia="Times New Roman" w:hAnsi="Arial" w:cs="Arial"/>
          <w:b/>
          <w:snapToGrid w:val="0"/>
          <w:color w:val="000000"/>
          <w:sz w:val="40"/>
          <w:szCs w:val="40"/>
          <w:lang w:val="en-GB"/>
        </w:rPr>
        <w:t xml:space="preserve"> social ecology</w:t>
      </w:r>
    </w:p>
    <w:p w:rsidR="00F10CC8" w:rsidRDefault="008D411D" w:rsidP="00DA4793">
      <w:pPr>
        <w:spacing w:before="100" w:beforeAutospacing="1" w:after="100" w:afterAutospacing="1"/>
        <w:jc w:val="both"/>
        <w:rPr>
          <w:rFonts w:ascii="Arial" w:hAnsi="Arial" w:cs="Arial"/>
          <w:sz w:val="40"/>
          <w:szCs w:val="40"/>
        </w:rPr>
      </w:pPr>
      <w:r>
        <w:rPr>
          <w:rFonts w:ascii="Arial" w:hAnsi="Arial" w:cs="Arial"/>
          <w:sz w:val="40"/>
          <w:szCs w:val="40"/>
        </w:rPr>
        <w:t>The HIV pandemic</w:t>
      </w:r>
      <w:r w:rsidR="009833BB">
        <w:rPr>
          <w:rFonts w:ascii="Arial" w:hAnsi="Arial" w:cs="Arial"/>
          <w:sz w:val="40"/>
          <w:szCs w:val="40"/>
        </w:rPr>
        <w:t xml:space="preserve"> has over the years taught us that biomedical approaches </w:t>
      </w:r>
      <w:r w:rsidR="00391484">
        <w:rPr>
          <w:rFonts w:ascii="Arial" w:hAnsi="Arial" w:cs="Arial"/>
          <w:sz w:val="40"/>
          <w:szCs w:val="40"/>
        </w:rPr>
        <w:t>alone a</w:t>
      </w:r>
      <w:r w:rsidR="007A7F2D">
        <w:rPr>
          <w:rFonts w:ascii="Arial" w:hAnsi="Arial" w:cs="Arial"/>
          <w:sz w:val="40"/>
          <w:szCs w:val="40"/>
        </w:rPr>
        <w:t>re</w:t>
      </w:r>
      <w:r w:rsidR="009833BB">
        <w:rPr>
          <w:rFonts w:ascii="Arial" w:hAnsi="Arial" w:cs="Arial"/>
          <w:sz w:val="40"/>
          <w:szCs w:val="40"/>
        </w:rPr>
        <w:t xml:space="preserve"> not </w:t>
      </w:r>
      <w:r w:rsidR="007A7F2D">
        <w:rPr>
          <w:rFonts w:ascii="Arial" w:hAnsi="Arial" w:cs="Arial"/>
          <w:sz w:val="40"/>
          <w:szCs w:val="40"/>
        </w:rPr>
        <w:t xml:space="preserve">able to </w:t>
      </w:r>
      <w:r w:rsidR="009833BB">
        <w:rPr>
          <w:rFonts w:ascii="Arial" w:hAnsi="Arial" w:cs="Arial"/>
          <w:sz w:val="40"/>
          <w:szCs w:val="40"/>
        </w:rPr>
        <w:t xml:space="preserve">prevent </w:t>
      </w:r>
      <w:r w:rsidR="007A7F2D">
        <w:rPr>
          <w:rFonts w:ascii="Arial" w:hAnsi="Arial" w:cs="Arial"/>
          <w:sz w:val="40"/>
          <w:szCs w:val="40"/>
        </w:rPr>
        <w:t xml:space="preserve">and stem out </w:t>
      </w:r>
      <w:r w:rsidR="009833BB">
        <w:rPr>
          <w:rFonts w:ascii="Arial" w:hAnsi="Arial" w:cs="Arial"/>
          <w:sz w:val="40"/>
          <w:szCs w:val="40"/>
        </w:rPr>
        <w:t>the spread of new infections</w:t>
      </w:r>
      <w:r w:rsidR="00391484">
        <w:rPr>
          <w:rFonts w:ascii="Arial" w:hAnsi="Arial" w:cs="Arial"/>
          <w:sz w:val="40"/>
          <w:szCs w:val="40"/>
        </w:rPr>
        <w:t xml:space="preserve">, hence a multi-sectoral approach </w:t>
      </w:r>
      <w:r w:rsidR="004422FD">
        <w:rPr>
          <w:rFonts w:ascii="Arial" w:hAnsi="Arial" w:cs="Arial"/>
          <w:sz w:val="40"/>
          <w:szCs w:val="40"/>
        </w:rPr>
        <w:t xml:space="preserve">is required </w:t>
      </w:r>
      <w:r w:rsidR="00391484">
        <w:rPr>
          <w:rFonts w:ascii="Arial" w:hAnsi="Arial" w:cs="Arial"/>
          <w:sz w:val="40"/>
          <w:szCs w:val="40"/>
        </w:rPr>
        <w:t>to respond to the epidemic</w:t>
      </w:r>
      <w:r w:rsidR="009833BB">
        <w:rPr>
          <w:rFonts w:ascii="Arial" w:hAnsi="Arial" w:cs="Arial"/>
          <w:sz w:val="40"/>
          <w:szCs w:val="40"/>
        </w:rPr>
        <w:t xml:space="preserve">. </w:t>
      </w:r>
    </w:p>
    <w:p w:rsidR="009833BB" w:rsidRDefault="002C05B4" w:rsidP="009833BB">
      <w:pPr>
        <w:pStyle w:val="ListParagraph"/>
        <w:numPr>
          <w:ilvl w:val="0"/>
          <w:numId w:val="17"/>
        </w:numPr>
        <w:spacing w:before="100" w:beforeAutospacing="1" w:after="100" w:afterAutospacing="1"/>
        <w:jc w:val="both"/>
        <w:rPr>
          <w:rFonts w:ascii="Arial" w:hAnsi="Arial" w:cs="Arial"/>
          <w:sz w:val="40"/>
          <w:szCs w:val="40"/>
        </w:rPr>
      </w:pPr>
      <w:r>
        <w:rPr>
          <w:rFonts w:ascii="Arial" w:hAnsi="Arial" w:cs="Arial"/>
          <w:sz w:val="40"/>
          <w:szCs w:val="40"/>
        </w:rPr>
        <w:t xml:space="preserve">In 2008, UNAIDS </w:t>
      </w:r>
      <w:r w:rsidR="00176B66">
        <w:rPr>
          <w:rFonts w:ascii="Arial" w:hAnsi="Arial" w:cs="Arial"/>
          <w:sz w:val="40"/>
          <w:szCs w:val="40"/>
        </w:rPr>
        <w:t>noted</w:t>
      </w:r>
      <w:r w:rsidR="008D411D">
        <w:rPr>
          <w:rFonts w:ascii="Arial" w:hAnsi="Arial" w:cs="Arial"/>
          <w:sz w:val="40"/>
          <w:szCs w:val="40"/>
        </w:rPr>
        <w:t xml:space="preserve"> that new HIV infections </w:t>
      </w:r>
      <w:r w:rsidR="00102659">
        <w:rPr>
          <w:rFonts w:ascii="Arial" w:hAnsi="Arial" w:cs="Arial"/>
          <w:sz w:val="40"/>
          <w:szCs w:val="40"/>
        </w:rPr>
        <w:t>were not declining in most countries including South Africa, b</w:t>
      </w:r>
      <w:r w:rsidR="00391484">
        <w:rPr>
          <w:rFonts w:ascii="Arial" w:hAnsi="Arial" w:cs="Arial"/>
          <w:sz w:val="40"/>
          <w:szCs w:val="40"/>
        </w:rPr>
        <w:t>ut continued to increase rapidly</w:t>
      </w:r>
      <w:r w:rsidR="00102659">
        <w:rPr>
          <w:rFonts w:ascii="Arial" w:hAnsi="Arial" w:cs="Arial"/>
          <w:sz w:val="40"/>
          <w:szCs w:val="40"/>
        </w:rPr>
        <w:t>. This therefore prompted UNAIDS to call upon</w:t>
      </w:r>
      <w:r w:rsidR="008D411D">
        <w:rPr>
          <w:rFonts w:ascii="Arial" w:hAnsi="Arial" w:cs="Arial"/>
          <w:sz w:val="40"/>
          <w:szCs w:val="40"/>
        </w:rPr>
        <w:t>all countries to engage in a ‘know your epidemic, know your response’</w:t>
      </w:r>
      <w:r w:rsidR="00102659">
        <w:rPr>
          <w:rFonts w:ascii="Arial" w:hAnsi="Arial" w:cs="Arial"/>
          <w:sz w:val="40"/>
          <w:szCs w:val="40"/>
        </w:rPr>
        <w:t xml:space="preserve"> exercise to allow governments to understand the drivers of the </w:t>
      </w:r>
      <w:r w:rsidR="0004138C">
        <w:rPr>
          <w:rFonts w:ascii="Arial" w:hAnsi="Arial" w:cs="Arial"/>
          <w:sz w:val="40"/>
          <w:szCs w:val="40"/>
        </w:rPr>
        <w:t>epidemic in order to base HIV prevention efforts on evidence and not on perceptions.</w:t>
      </w:r>
      <w:r w:rsidR="009833BB">
        <w:rPr>
          <w:rFonts w:ascii="Arial" w:hAnsi="Arial" w:cs="Arial"/>
          <w:sz w:val="40"/>
          <w:szCs w:val="40"/>
        </w:rPr>
        <w:t xml:space="preserve">The Human Science Research </w:t>
      </w:r>
      <w:r w:rsidR="009833BB">
        <w:rPr>
          <w:rFonts w:ascii="Arial" w:hAnsi="Arial" w:cs="Arial"/>
          <w:sz w:val="40"/>
          <w:szCs w:val="40"/>
        </w:rPr>
        <w:lastRenderedPageBreak/>
        <w:t xml:space="preserve">Council (HSRC) </w:t>
      </w:r>
      <w:r w:rsidR="00391484">
        <w:rPr>
          <w:rFonts w:ascii="Arial" w:hAnsi="Arial" w:cs="Arial"/>
          <w:sz w:val="40"/>
          <w:szCs w:val="40"/>
        </w:rPr>
        <w:t xml:space="preserve">therefore </w:t>
      </w:r>
      <w:r w:rsidR="00143E6D">
        <w:rPr>
          <w:rFonts w:ascii="Arial" w:hAnsi="Arial" w:cs="Arial"/>
          <w:sz w:val="40"/>
          <w:szCs w:val="40"/>
        </w:rPr>
        <w:t xml:space="preserve">conducted a </w:t>
      </w:r>
      <w:r w:rsidR="0004138C">
        <w:rPr>
          <w:rFonts w:ascii="Arial" w:hAnsi="Arial" w:cs="Arial"/>
          <w:sz w:val="40"/>
          <w:szCs w:val="40"/>
        </w:rPr>
        <w:t>study called Know Your Epidemic, Know Your Response in 2011</w:t>
      </w:r>
      <w:r w:rsidR="00391484">
        <w:rPr>
          <w:rFonts w:ascii="Arial" w:hAnsi="Arial" w:cs="Arial"/>
          <w:sz w:val="40"/>
          <w:szCs w:val="40"/>
        </w:rPr>
        <w:t xml:space="preserve"> for South Africa. This study found</w:t>
      </w:r>
      <w:r w:rsidR="0004138C">
        <w:rPr>
          <w:rFonts w:ascii="Arial" w:hAnsi="Arial" w:cs="Arial"/>
          <w:sz w:val="40"/>
          <w:szCs w:val="40"/>
        </w:rPr>
        <w:t xml:space="preserve"> that HIV is more than a health issue but a developmental i</w:t>
      </w:r>
      <w:r w:rsidR="0095017D">
        <w:rPr>
          <w:rFonts w:ascii="Arial" w:hAnsi="Arial" w:cs="Arial"/>
          <w:sz w:val="40"/>
          <w:szCs w:val="40"/>
        </w:rPr>
        <w:t>ssue</w:t>
      </w:r>
      <w:r w:rsidR="003603FD">
        <w:rPr>
          <w:rFonts w:ascii="Arial" w:hAnsi="Arial" w:cs="Arial"/>
          <w:sz w:val="40"/>
          <w:szCs w:val="40"/>
        </w:rPr>
        <w:t xml:space="preserve"> because</w:t>
      </w:r>
      <w:r w:rsidR="0095017D">
        <w:rPr>
          <w:rFonts w:ascii="Arial" w:hAnsi="Arial" w:cs="Arial"/>
          <w:sz w:val="40"/>
          <w:szCs w:val="40"/>
        </w:rPr>
        <w:t xml:space="preserve"> f</w:t>
      </w:r>
      <w:r w:rsidR="0095017D" w:rsidRPr="0095017D">
        <w:rPr>
          <w:rFonts w:ascii="Arial" w:hAnsi="Arial" w:cs="Arial"/>
          <w:sz w:val="40"/>
          <w:szCs w:val="40"/>
        </w:rPr>
        <w:t>actors that fuel HIV&amp;AIDS</w:t>
      </w:r>
      <w:r w:rsidR="0095017D">
        <w:rPr>
          <w:rFonts w:ascii="Arial" w:hAnsi="Arial" w:cs="Arial"/>
          <w:sz w:val="40"/>
          <w:szCs w:val="40"/>
        </w:rPr>
        <w:t xml:space="preserve"> are due to human behaviour as well as</w:t>
      </w:r>
      <w:r w:rsidR="0095017D" w:rsidRPr="0095017D">
        <w:rPr>
          <w:rFonts w:ascii="Arial" w:hAnsi="Arial" w:cs="Arial"/>
          <w:sz w:val="40"/>
          <w:szCs w:val="40"/>
        </w:rPr>
        <w:t xml:space="preserve"> social and structural</w:t>
      </w:r>
      <w:r w:rsidR="0095017D">
        <w:rPr>
          <w:rFonts w:ascii="Arial" w:hAnsi="Arial" w:cs="Arial"/>
          <w:sz w:val="40"/>
          <w:szCs w:val="40"/>
        </w:rPr>
        <w:t xml:space="preserve"> in nature andtherefore </w:t>
      </w:r>
      <w:r w:rsidR="0095017D" w:rsidRPr="0095017D">
        <w:rPr>
          <w:rFonts w:ascii="Arial" w:hAnsi="Arial" w:cs="Arial"/>
          <w:sz w:val="40"/>
          <w:szCs w:val="40"/>
        </w:rPr>
        <w:t xml:space="preserve">a social approach </w:t>
      </w:r>
      <w:r w:rsidR="0095017D">
        <w:rPr>
          <w:rFonts w:ascii="Arial" w:hAnsi="Arial" w:cs="Arial"/>
          <w:sz w:val="40"/>
          <w:szCs w:val="40"/>
        </w:rPr>
        <w:t xml:space="preserve">was required </w:t>
      </w:r>
      <w:r w:rsidR="0095017D" w:rsidRPr="0095017D">
        <w:rPr>
          <w:rFonts w:ascii="Arial" w:hAnsi="Arial" w:cs="Arial"/>
          <w:sz w:val="40"/>
          <w:szCs w:val="40"/>
        </w:rPr>
        <w:t>in addressing these factors.</w:t>
      </w:r>
      <w:r w:rsidR="00E738A0">
        <w:rPr>
          <w:rFonts w:ascii="Arial" w:hAnsi="Arial" w:cs="Arial"/>
          <w:sz w:val="40"/>
          <w:szCs w:val="40"/>
        </w:rPr>
        <w:t xml:space="preserve"> This assisted South Africa to develop the National Strategic Plan on HIV, STIs an</w:t>
      </w:r>
      <w:r w:rsidR="005175B1">
        <w:rPr>
          <w:rFonts w:ascii="Arial" w:hAnsi="Arial" w:cs="Arial"/>
          <w:sz w:val="40"/>
          <w:szCs w:val="40"/>
        </w:rPr>
        <w:t xml:space="preserve">d TB (NSP) 2012-2016 which </w:t>
      </w:r>
      <w:r w:rsidR="00E738A0">
        <w:rPr>
          <w:rFonts w:ascii="Arial" w:hAnsi="Arial" w:cs="Arial"/>
          <w:sz w:val="40"/>
          <w:szCs w:val="40"/>
        </w:rPr>
        <w:t>mandate</w:t>
      </w:r>
      <w:r w:rsidR="005175B1">
        <w:rPr>
          <w:rFonts w:ascii="Arial" w:hAnsi="Arial" w:cs="Arial"/>
          <w:sz w:val="40"/>
          <w:szCs w:val="40"/>
        </w:rPr>
        <w:t>d</w:t>
      </w:r>
      <w:r w:rsidR="00E738A0">
        <w:rPr>
          <w:rFonts w:ascii="Arial" w:hAnsi="Arial" w:cs="Arial"/>
          <w:sz w:val="40"/>
          <w:szCs w:val="40"/>
        </w:rPr>
        <w:t xml:space="preserve"> the Department of Social Development</w:t>
      </w:r>
      <w:r w:rsidR="005175B1">
        <w:rPr>
          <w:rFonts w:ascii="Arial" w:hAnsi="Arial" w:cs="Arial"/>
          <w:sz w:val="40"/>
          <w:szCs w:val="40"/>
        </w:rPr>
        <w:t xml:space="preserve"> (DSD)</w:t>
      </w:r>
      <w:r w:rsidR="00E738A0">
        <w:rPr>
          <w:rFonts w:ascii="Arial" w:hAnsi="Arial" w:cs="Arial"/>
          <w:sz w:val="40"/>
          <w:szCs w:val="40"/>
        </w:rPr>
        <w:t xml:space="preserve"> to le</w:t>
      </w:r>
      <w:r w:rsidR="005175B1">
        <w:rPr>
          <w:rFonts w:ascii="Arial" w:hAnsi="Arial" w:cs="Arial"/>
          <w:sz w:val="40"/>
          <w:szCs w:val="40"/>
        </w:rPr>
        <w:t>ad</w:t>
      </w:r>
      <w:r w:rsidR="00E738A0">
        <w:rPr>
          <w:rFonts w:ascii="Arial" w:hAnsi="Arial" w:cs="Arial"/>
          <w:sz w:val="40"/>
          <w:szCs w:val="40"/>
        </w:rPr>
        <w:t xml:space="preserve"> the</w:t>
      </w:r>
      <w:r w:rsidR="005175B1">
        <w:rPr>
          <w:rFonts w:ascii="Arial" w:hAnsi="Arial" w:cs="Arial"/>
          <w:sz w:val="40"/>
          <w:szCs w:val="40"/>
        </w:rPr>
        <w:t xml:space="preserve"> goal on addressing socia</w:t>
      </w:r>
      <w:r w:rsidR="00A934A2">
        <w:rPr>
          <w:rFonts w:ascii="Arial" w:hAnsi="Arial" w:cs="Arial"/>
          <w:sz w:val="40"/>
          <w:szCs w:val="40"/>
        </w:rPr>
        <w:t xml:space="preserve">l and structural drivers of HIV </w:t>
      </w:r>
      <w:r w:rsidR="00A934A2" w:rsidRPr="00A934A2">
        <w:rPr>
          <w:rFonts w:ascii="Arial" w:hAnsi="Arial" w:cs="Arial"/>
          <w:sz w:val="40"/>
          <w:szCs w:val="40"/>
        </w:rPr>
        <w:t>because DSD’s mandate and commitment is on social transformation and we focus mainly on facilitating human development and improving the quality of lives of people by addressing the social and structural barriers to this quality of life.</w:t>
      </w:r>
    </w:p>
    <w:p w:rsidR="005175B1" w:rsidRPr="005175B1" w:rsidRDefault="005175B1" w:rsidP="005175B1">
      <w:pPr>
        <w:spacing w:before="100" w:beforeAutospacing="1" w:after="100" w:afterAutospacing="1"/>
        <w:ind w:left="1080"/>
        <w:jc w:val="both"/>
        <w:rPr>
          <w:rFonts w:ascii="Arial" w:hAnsi="Arial" w:cs="Arial"/>
          <w:sz w:val="40"/>
          <w:szCs w:val="40"/>
        </w:rPr>
      </w:pPr>
      <w:r>
        <w:rPr>
          <w:rFonts w:ascii="Arial" w:hAnsi="Arial" w:cs="Arial"/>
          <w:sz w:val="40"/>
          <w:szCs w:val="40"/>
        </w:rPr>
        <w:lastRenderedPageBreak/>
        <w:t xml:space="preserve">DSD </w:t>
      </w:r>
      <w:r w:rsidR="00463F6D">
        <w:rPr>
          <w:rFonts w:ascii="Arial" w:hAnsi="Arial" w:cs="Arial"/>
          <w:sz w:val="40"/>
          <w:szCs w:val="40"/>
        </w:rPr>
        <w:t>therefore developed a Compendium of Social and Behaviour Change programmes using the social ecology approach</w:t>
      </w:r>
      <w:r w:rsidR="00463F6D" w:rsidRPr="00463F6D">
        <w:rPr>
          <w:rFonts w:ascii="Arial" w:hAnsi="Arial" w:cs="Arial"/>
          <w:sz w:val="40"/>
          <w:szCs w:val="40"/>
          <w:lang w:val="en-GB"/>
        </w:rPr>
        <w:t>which aims at addressing all levels of society, including the individual, interpersonal relationships, family, communities, and systems</w:t>
      </w:r>
      <w:r w:rsidR="00463F6D">
        <w:rPr>
          <w:rFonts w:ascii="Arial" w:hAnsi="Arial" w:cs="Arial"/>
          <w:sz w:val="40"/>
          <w:szCs w:val="40"/>
          <w:lang w:val="en-GB"/>
        </w:rPr>
        <w:t>.</w:t>
      </w:r>
      <w:r w:rsidR="001766AA">
        <w:rPr>
          <w:rFonts w:ascii="Arial" w:hAnsi="Arial" w:cs="Arial"/>
          <w:sz w:val="40"/>
          <w:szCs w:val="40"/>
          <w:lang w:val="en-GB"/>
        </w:rPr>
        <w:t xml:space="preserve"> The social ecology model ha</w:t>
      </w:r>
      <w:r w:rsidR="00C92C99">
        <w:rPr>
          <w:rFonts w:ascii="Arial" w:hAnsi="Arial" w:cs="Arial"/>
          <w:sz w:val="40"/>
          <w:szCs w:val="40"/>
          <w:lang w:val="en-GB"/>
        </w:rPr>
        <w:t xml:space="preserve">s enabled DSD to develop (1) </w:t>
      </w:r>
      <w:r w:rsidR="001766AA" w:rsidRPr="001766AA">
        <w:rPr>
          <w:rFonts w:ascii="Arial" w:hAnsi="Arial" w:cs="Arial"/>
          <w:sz w:val="40"/>
          <w:szCs w:val="40"/>
        </w:rPr>
        <w:t xml:space="preserve">social and </w:t>
      </w:r>
      <w:r w:rsidR="001766AA" w:rsidRPr="001766AA">
        <w:rPr>
          <w:rFonts w:ascii="Arial" w:hAnsi="Arial" w:cs="Arial"/>
          <w:sz w:val="40"/>
          <w:szCs w:val="40"/>
          <w:lang w:val="en-US"/>
        </w:rPr>
        <w:t>behaviour change</w:t>
      </w:r>
      <w:r w:rsidR="001766AA">
        <w:rPr>
          <w:rFonts w:ascii="Arial" w:hAnsi="Arial" w:cs="Arial"/>
          <w:sz w:val="40"/>
          <w:szCs w:val="40"/>
          <w:lang w:val="en-US"/>
        </w:rPr>
        <w:t xml:space="preserve"> programmes</w:t>
      </w:r>
      <w:r w:rsidR="001766AA" w:rsidRPr="001766AA">
        <w:rPr>
          <w:rFonts w:ascii="Arial" w:hAnsi="Arial" w:cs="Arial"/>
          <w:sz w:val="40"/>
          <w:szCs w:val="40"/>
          <w:lang w:val="en-US"/>
        </w:rPr>
        <w:t xml:space="preserve"> that seek to </w:t>
      </w:r>
      <w:r w:rsidR="00C92C99">
        <w:rPr>
          <w:rFonts w:ascii="Arial" w:hAnsi="Arial" w:cs="Arial"/>
          <w:sz w:val="40"/>
          <w:szCs w:val="40"/>
          <w:lang w:val="en-US"/>
        </w:rPr>
        <w:t xml:space="preserve">address risky </w:t>
      </w:r>
      <w:r w:rsidR="001766AA" w:rsidRPr="001766AA">
        <w:rPr>
          <w:rFonts w:ascii="Arial" w:hAnsi="Arial" w:cs="Arial"/>
          <w:sz w:val="40"/>
          <w:szCs w:val="40"/>
          <w:lang w:val="en-US"/>
        </w:rPr>
        <w:t>behaviour</w:t>
      </w:r>
      <w:r w:rsidR="00C92C99">
        <w:rPr>
          <w:rFonts w:ascii="Arial" w:hAnsi="Arial" w:cs="Arial"/>
          <w:sz w:val="40"/>
          <w:szCs w:val="40"/>
          <w:lang w:val="en-US"/>
        </w:rPr>
        <w:t>s with a view to motivate behaviour</w:t>
      </w:r>
      <w:r w:rsidR="001766AA" w:rsidRPr="001766AA">
        <w:rPr>
          <w:rFonts w:ascii="Arial" w:hAnsi="Arial" w:cs="Arial"/>
          <w:sz w:val="40"/>
          <w:szCs w:val="40"/>
          <w:lang w:val="en-US"/>
        </w:rPr>
        <w:t xml:space="preserve"> change within individuals and social units by use of a range of educational, counseling, motivational, peer-group, skills-building approaches, and community normative approaches which are delivered in small </w:t>
      </w:r>
      <w:r w:rsidR="00EA671C">
        <w:rPr>
          <w:rFonts w:ascii="Arial" w:hAnsi="Arial" w:cs="Arial"/>
          <w:sz w:val="40"/>
          <w:szCs w:val="40"/>
          <w:lang w:val="en-US"/>
        </w:rPr>
        <w:t xml:space="preserve">interactive </w:t>
      </w:r>
      <w:r w:rsidR="001766AA" w:rsidRPr="001766AA">
        <w:rPr>
          <w:rFonts w:ascii="Arial" w:hAnsi="Arial" w:cs="Arial"/>
          <w:sz w:val="40"/>
          <w:szCs w:val="40"/>
          <w:lang w:val="en-US"/>
        </w:rPr>
        <w:t xml:space="preserve">groups; as well as (2) </w:t>
      </w:r>
      <w:r w:rsidR="004F696D">
        <w:rPr>
          <w:rFonts w:ascii="Arial" w:hAnsi="Arial" w:cs="Arial"/>
          <w:sz w:val="40"/>
          <w:szCs w:val="40"/>
          <w:lang w:val="en-US"/>
        </w:rPr>
        <w:t xml:space="preserve">incorporate </w:t>
      </w:r>
      <w:r w:rsidR="001766AA" w:rsidRPr="001766AA">
        <w:rPr>
          <w:rFonts w:ascii="Arial" w:hAnsi="Arial" w:cs="Arial"/>
          <w:sz w:val="40"/>
          <w:szCs w:val="40"/>
        </w:rPr>
        <w:t>structural strategies that</w:t>
      </w:r>
      <w:r w:rsidR="004F696D">
        <w:rPr>
          <w:rFonts w:ascii="Arial" w:hAnsi="Arial" w:cs="Arial"/>
          <w:sz w:val="40"/>
          <w:szCs w:val="40"/>
        </w:rPr>
        <w:t xml:space="preserve"> already exist in the Department (such as social grants, poverty alleviation programmes) which </w:t>
      </w:r>
      <w:r w:rsidR="001766AA" w:rsidRPr="001766AA">
        <w:rPr>
          <w:rFonts w:ascii="Arial" w:hAnsi="Arial" w:cs="Arial"/>
          <w:sz w:val="40"/>
          <w:szCs w:val="40"/>
        </w:rPr>
        <w:t>seek to change the context that contributes to individuals’ vulnerability and risk to HIV</w:t>
      </w:r>
      <w:r w:rsidR="001766AA" w:rsidRPr="001766AA">
        <w:rPr>
          <w:rFonts w:ascii="Arial" w:hAnsi="Arial" w:cs="Arial"/>
          <w:sz w:val="40"/>
          <w:szCs w:val="40"/>
          <w:lang w:val="en-US"/>
        </w:rPr>
        <w:t>.</w:t>
      </w:r>
      <w:r w:rsidR="00A017E3">
        <w:rPr>
          <w:rFonts w:ascii="Arial" w:hAnsi="Arial" w:cs="Arial"/>
          <w:sz w:val="40"/>
          <w:szCs w:val="40"/>
          <w:lang w:val="en-US"/>
        </w:rPr>
        <w:t xml:space="preserve"> The following </w:t>
      </w:r>
      <w:r w:rsidR="00A017E3">
        <w:rPr>
          <w:rFonts w:ascii="Arial" w:hAnsi="Arial" w:cs="Arial"/>
          <w:sz w:val="40"/>
          <w:szCs w:val="40"/>
          <w:lang w:val="en-US"/>
        </w:rPr>
        <w:lastRenderedPageBreak/>
        <w:t>are the compendium of social and behaviour change programmes which DSD has developed: YOLO, ChommY, Families Matter programme, Men Championing Change programme, Boys Championing Change programme, Community Capacity Enhancement programme and Traditional Leaders programme. These programmes are implemented alongside DSD’s existing programmes that target the structural drivers of the pandemic e.g. social grants and food security programmes. These programmes target different target groups within the social ecology model.</w:t>
      </w:r>
    </w:p>
    <w:p w:rsidR="005175B1" w:rsidRDefault="00EE0CC1" w:rsidP="009833BB">
      <w:pPr>
        <w:pStyle w:val="ListParagraph"/>
        <w:numPr>
          <w:ilvl w:val="0"/>
          <w:numId w:val="17"/>
        </w:numPr>
        <w:spacing w:before="100" w:beforeAutospacing="1" w:after="100" w:afterAutospacing="1"/>
        <w:jc w:val="both"/>
        <w:rPr>
          <w:rFonts w:ascii="Arial" w:hAnsi="Arial" w:cs="Arial"/>
          <w:sz w:val="40"/>
          <w:szCs w:val="40"/>
        </w:rPr>
      </w:pPr>
      <w:r>
        <w:rPr>
          <w:rFonts w:ascii="Arial" w:hAnsi="Arial" w:cs="Arial"/>
          <w:sz w:val="40"/>
          <w:szCs w:val="40"/>
        </w:rPr>
        <w:t>The Department partnered with the United State</w:t>
      </w:r>
      <w:r w:rsidR="00F12F34">
        <w:rPr>
          <w:rFonts w:ascii="Arial" w:hAnsi="Arial" w:cs="Arial"/>
          <w:sz w:val="40"/>
          <w:szCs w:val="40"/>
        </w:rPr>
        <w:t>s</w:t>
      </w:r>
      <w:r>
        <w:rPr>
          <w:rFonts w:ascii="Arial" w:hAnsi="Arial" w:cs="Arial"/>
          <w:sz w:val="40"/>
          <w:szCs w:val="40"/>
        </w:rPr>
        <w:t xml:space="preserve"> Agency for International Development (USAID) </w:t>
      </w:r>
      <w:r w:rsidR="0042641B">
        <w:rPr>
          <w:rFonts w:ascii="Arial" w:hAnsi="Arial" w:cs="Arial"/>
          <w:sz w:val="40"/>
          <w:szCs w:val="40"/>
        </w:rPr>
        <w:t xml:space="preserve">since 2011. This partnership assisted the Department to establish a </w:t>
      </w:r>
      <w:r w:rsidR="0042641B" w:rsidRPr="0042641B">
        <w:rPr>
          <w:rFonts w:ascii="Arial" w:hAnsi="Arial" w:cs="Arial"/>
          <w:sz w:val="40"/>
          <w:szCs w:val="40"/>
          <w:lang w:val="en-GB"/>
        </w:rPr>
        <w:t xml:space="preserve">Government Capacity Building and Support Program (GCBS) </w:t>
      </w:r>
      <w:r w:rsidR="0042641B">
        <w:rPr>
          <w:rFonts w:ascii="Arial" w:hAnsi="Arial" w:cs="Arial"/>
          <w:sz w:val="40"/>
          <w:szCs w:val="40"/>
          <w:lang w:val="en-GB"/>
        </w:rPr>
        <w:t>which aims at</w:t>
      </w:r>
      <w:r w:rsidR="0042641B" w:rsidRPr="0042641B">
        <w:rPr>
          <w:rFonts w:ascii="Arial" w:hAnsi="Arial" w:cs="Arial"/>
          <w:sz w:val="40"/>
          <w:szCs w:val="40"/>
          <w:lang w:val="en-GB"/>
        </w:rPr>
        <w:t xml:space="preserve"> strengthen</w:t>
      </w:r>
      <w:r w:rsidR="0042641B">
        <w:rPr>
          <w:rFonts w:ascii="Arial" w:hAnsi="Arial" w:cs="Arial"/>
          <w:sz w:val="40"/>
          <w:szCs w:val="40"/>
          <w:lang w:val="en-GB"/>
        </w:rPr>
        <w:t>ing</w:t>
      </w:r>
      <w:r w:rsidR="0042641B" w:rsidRPr="0042641B">
        <w:rPr>
          <w:rFonts w:ascii="Arial" w:hAnsi="Arial" w:cs="Arial"/>
          <w:sz w:val="40"/>
          <w:szCs w:val="40"/>
          <w:lang w:val="en-GB"/>
        </w:rPr>
        <w:t xml:space="preserve"> the capacity of the Dep</w:t>
      </w:r>
      <w:r w:rsidR="000C5B63">
        <w:rPr>
          <w:rFonts w:ascii="Arial" w:hAnsi="Arial" w:cs="Arial"/>
          <w:sz w:val="40"/>
          <w:szCs w:val="40"/>
          <w:lang w:val="en-GB"/>
        </w:rPr>
        <w:t>artment of Social Development</w:t>
      </w:r>
      <w:r w:rsidR="00026A24">
        <w:rPr>
          <w:rFonts w:ascii="Arial" w:hAnsi="Arial" w:cs="Arial"/>
          <w:sz w:val="40"/>
          <w:szCs w:val="40"/>
          <w:lang w:val="en-GB"/>
        </w:rPr>
        <w:t xml:space="preserve"> to </w:t>
      </w:r>
      <w:r w:rsidR="00026A24">
        <w:rPr>
          <w:rFonts w:ascii="Arial" w:hAnsi="Arial" w:cs="Arial"/>
          <w:sz w:val="40"/>
          <w:szCs w:val="40"/>
          <w:lang w:val="en-GB"/>
        </w:rPr>
        <w:lastRenderedPageBreak/>
        <w:t>respond to HIV&amp;AIDS</w:t>
      </w:r>
      <w:r w:rsidR="0042641B" w:rsidRPr="0042641B">
        <w:rPr>
          <w:rFonts w:ascii="Arial" w:hAnsi="Arial" w:cs="Arial"/>
          <w:sz w:val="40"/>
          <w:szCs w:val="40"/>
          <w:lang w:val="en-GB"/>
        </w:rPr>
        <w:t xml:space="preserve">. </w:t>
      </w:r>
      <w:r w:rsidR="000C5B63">
        <w:rPr>
          <w:rFonts w:ascii="Arial" w:hAnsi="Arial" w:cs="Arial"/>
          <w:sz w:val="40"/>
          <w:szCs w:val="40"/>
          <w:lang w:val="en-GB"/>
        </w:rPr>
        <w:t>The GCBS programme assisted in t</w:t>
      </w:r>
      <w:r w:rsidR="00107E78">
        <w:rPr>
          <w:rFonts w:ascii="Arial" w:hAnsi="Arial" w:cs="Arial"/>
          <w:sz w:val="40"/>
          <w:szCs w:val="40"/>
          <w:lang w:val="en-GB"/>
        </w:rPr>
        <w:t xml:space="preserve">raining </w:t>
      </w:r>
      <w:r w:rsidR="00F12F34">
        <w:rPr>
          <w:rFonts w:ascii="Arial" w:hAnsi="Arial" w:cs="Arial"/>
          <w:sz w:val="40"/>
          <w:szCs w:val="40"/>
          <w:lang w:val="en-GB"/>
        </w:rPr>
        <w:t>Social Services P</w:t>
      </w:r>
      <w:r w:rsidR="000C5B63">
        <w:rPr>
          <w:rFonts w:ascii="Arial" w:hAnsi="Arial" w:cs="Arial"/>
          <w:sz w:val="40"/>
          <w:szCs w:val="40"/>
          <w:lang w:val="en-GB"/>
        </w:rPr>
        <w:t>rofessionals</w:t>
      </w:r>
      <w:r w:rsidR="00F12F34">
        <w:rPr>
          <w:rFonts w:ascii="Arial" w:hAnsi="Arial" w:cs="Arial"/>
          <w:sz w:val="40"/>
          <w:szCs w:val="40"/>
          <w:lang w:val="en-GB"/>
        </w:rPr>
        <w:t xml:space="preserve"> (SSPs) on the compendium of</w:t>
      </w:r>
      <w:r w:rsidR="000C5B63">
        <w:rPr>
          <w:rFonts w:ascii="Arial" w:hAnsi="Arial" w:cs="Arial"/>
          <w:sz w:val="40"/>
          <w:szCs w:val="40"/>
          <w:lang w:val="en-GB"/>
        </w:rPr>
        <w:t xml:space="preserve"> social and behaviour change programmes in the country. A Train-the</w:t>
      </w:r>
      <w:r w:rsidR="00F771C4">
        <w:rPr>
          <w:rFonts w:ascii="Arial" w:hAnsi="Arial" w:cs="Arial"/>
          <w:sz w:val="40"/>
          <w:szCs w:val="40"/>
          <w:lang w:val="en-GB"/>
        </w:rPr>
        <w:t>-</w:t>
      </w:r>
      <w:r w:rsidR="000C5B63">
        <w:rPr>
          <w:rFonts w:ascii="Arial" w:hAnsi="Arial" w:cs="Arial"/>
          <w:sz w:val="40"/>
          <w:szCs w:val="40"/>
          <w:lang w:val="en-GB"/>
        </w:rPr>
        <w:t>Trainer approach was adopted for each programme and this has ensured that each province has a pool of SSPs that are able to cascade and roll-out the trainings in each district.</w:t>
      </w:r>
      <w:r w:rsidR="00736728">
        <w:rPr>
          <w:rFonts w:ascii="Arial" w:hAnsi="Arial" w:cs="Arial"/>
          <w:sz w:val="40"/>
          <w:szCs w:val="40"/>
        </w:rPr>
        <w:t xml:space="preserve">To-date, a total number of </w:t>
      </w:r>
      <w:r w:rsidR="00230D76">
        <w:rPr>
          <w:rFonts w:ascii="Arial" w:hAnsi="Arial" w:cs="Arial"/>
          <w:sz w:val="40"/>
          <w:szCs w:val="40"/>
        </w:rPr>
        <w:t>1 694 SSPs were trained on the social and behaviour change programmes</w:t>
      </w:r>
      <w:r w:rsidR="008E6362">
        <w:rPr>
          <w:rFonts w:ascii="Arial" w:hAnsi="Arial" w:cs="Arial"/>
          <w:sz w:val="40"/>
          <w:szCs w:val="40"/>
        </w:rPr>
        <w:t xml:space="preserve"> since 2017</w:t>
      </w:r>
      <w:r w:rsidR="00230D76">
        <w:rPr>
          <w:rFonts w:ascii="Arial" w:hAnsi="Arial" w:cs="Arial"/>
          <w:sz w:val="40"/>
          <w:szCs w:val="40"/>
        </w:rPr>
        <w:t xml:space="preserve">. </w:t>
      </w:r>
      <w:r w:rsidR="00107E78">
        <w:rPr>
          <w:rFonts w:ascii="Arial" w:hAnsi="Arial" w:cs="Arial"/>
          <w:sz w:val="40"/>
          <w:szCs w:val="40"/>
        </w:rPr>
        <w:t>The Department also partnered with the South African National AIDS Council (SANAC) to roll-out the training of Non Profit Organisations (NPOs) on the compendium of social and behaviour change programmes.</w:t>
      </w:r>
      <w:r w:rsidR="00330C58">
        <w:rPr>
          <w:rFonts w:ascii="Arial" w:hAnsi="Arial" w:cs="Arial"/>
          <w:sz w:val="40"/>
          <w:szCs w:val="40"/>
        </w:rPr>
        <w:t xml:space="preserve">SANAC has to-date trained 557 SSPs in all 9 provinces since </w:t>
      </w:r>
      <w:r w:rsidR="001E7F77">
        <w:rPr>
          <w:rFonts w:ascii="Arial" w:hAnsi="Arial" w:cs="Arial"/>
          <w:sz w:val="40"/>
          <w:szCs w:val="40"/>
        </w:rPr>
        <w:t>2016</w:t>
      </w:r>
      <w:r w:rsidR="00330C58">
        <w:rPr>
          <w:rFonts w:ascii="Arial" w:hAnsi="Arial" w:cs="Arial"/>
          <w:sz w:val="40"/>
          <w:szCs w:val="40"/>
        </w:rPr>
        <w:t>.</w:t>
      </w:r>
      <w:r w:rsidR="00736728">
        <w:rPr>
          <w:rFonts w:ascii="Arial" w:hAnsi="Arial" w:cs="Arial"/>
          <w:sz w:val="40"/>
          <w:szCs w:val="40"/>
        </w:rPr>
        <w:t xml:space="preserve"> The Department ha</w:t>
      </w:r>
      <w:r w:rsidR="00F12F34">
        <w:rPr>
          <w:rFonts w:ascii="Arial" w:hAnsi="Arial" w:cs="Arial"/>
          <w:sz w:val="40"/>
          <w:szCs w:val="40"/>
        </w:rPr>
        <w:t>d</w:t>
      </w:r>
      <w:r w:rsidR="00736728">
        <w:rPr>
          <w:rFonts w:ascii="Arial" w:hAnsi="Arial" w:cs="Arial"/>
          <w:sz w:val="40"/>
          <w:szCs w:val="40"/>
        </w:rPr>
        <w:t xml:space="preserve"> planned to train </w:t>
      </w:r>
      <w:r w:rsidR="00151657">
        <w:rPr>
          <w:rFonts w:ascii="Arial" w:hAnsi="Arial" w:cs="Arial"/>
          <w:sz w:val="40"/>
          <w:szCs w:val="40"/>
        </w:rPr>
        <w:t>a further 300 SSPs for this financial year</w:t>
      </w:r>
      <w:r w:rsidR="00950671">
        <w:rPr>
          <w:rFonts w:ascii="Arial" w:hAnsi="Arial" w:cs="Arial"/>
          <w:sz w:val="40"/>
          <w:szCs w:val="40"/>
        </w:rPr>
        <w:t xml:space="preserve"> 2020/21</w:t>
      </w:r>
      <w:r w:rsidR="00151657">
        <w:rPr>
          <w:rFonts w:ascii="Arial" w:hAnsi="Arial" w:cs="Arial"/>
          <w:sz w:val="40"/>
          <w:szCs w:val="40"/>
        </w:rPr>
        <w:t xml:space="preserve">, however this has been reviewed to 100 </w:t>
      </w:r>
      <w:r w:rsidR="00151657">
        <w:rPr>
          <w:rFonts w:ascii="Arial" w:hAnsi="Arial" w:cs="Arial"/>
          <w:sz w:val="40"/>
          <w:szCs w:val="40"/>
        </w:rPr>
        <w:lastRenderedPageBreak/>
        <w:t>SSPs due to the lockdown restrictions since the trainings are face-to-face with interactive exercises and role-modelling.</w:t>
      </w:r>
      <w:r w:rsidR="00164B38">
        <w:rPr>
          <w:rFonts w:ascii="Arial" w:hAnsi="Arial" w:cs="Arial"/>
          <w:sz w:val="40"/>
          <w:szCs w:val="40"/>
        </w:rPr>
        <w:t xml:space="preserve"> These trainings will commence in November 2020.</w:t>
      </w:r>
      <w:r w:rsidR="00801729">
        <w:rPr>
          <w:rFonts w:ascii="Arial" w:hAnsi="Arial" w:cs="Arial"/>
          <w:sz w:val="40"/>
          <w:szCs w:val="40"/>
        </w:rPr>
        <w:t xml:space="preserve"> Each SSP will be trained on each of the seven (7) social and behaviour change programmes mentioned under (a) above. Each training comprise</w:t>
      </w:r>
      <w:r w:rsidR="00F12F34">
        <w:rPr>
          <w:rFonts w:ascii="Arial" w:hAnsi="Arial" w:cs="Arial"/>
          <w:sz w:val="40"/>
          <w:szCs w:val="40"/>
        </w:rPr>
        <w:t>s</w:t>
      </w:r>
      <w:r w:rsidR="00801729">
        <w:rPr>
          <w:rFonts w:ascii="Arial" w:hAnsi="Arial" w:cs="Arial"/>
          <w:sz w:val="40"/>
          <w:szCs w:val="40"/>
        </w:rPr>
        <w:t xml:space="preserve"> a minimum of 4 days. This means that each SSP requires a total number of 28 days to complete the entire Compendium of Social and Behaviour Change programmes.</w:t>
      </w:r>
    </w:p>
    <w:p w:rsidR="00736728" w:rsidRDefault="00736728" w:rsidP="00736728">
      <w:pPr>
        <w:pStyle w:val="ListParagraph"/>
        <w:spacing w:before="100" w:beforeAutospacing="1" w:after="100" w:afterAutospacing="1"/>
        <w:ind w:left="1080"/>
        <w:jc w:val="both"/>
        <w:rPr>
          <w:rFonts w:ascii="Arial" w:hAnsi="Arial" w:cs="Arial"/>
          <w:sz w:val="40"/>
          <w:szCs w:val="40"/>
        </w:rPr>
      </w:pPr>
    </w:p>
    <w:p w:rsidR="007814B0" w:rsidRDefault="000404BB" w:rsidP="007814B0">
      <w:pPr>
        <w:pStyle w:val="ListParagraph"/>
        <w:numPr>
          <w:ilvl w:val="0"/>
          <w:numId w:val="17"/>
        </w:numPr>
        <w:spacing w:before="100" w:beforeAutospacing="1" w:after="100" w:afterAutospacing="1"/>
        <w:jc w:val="both"/>
        <w:rPr>
          <w:rFonts w:ascii="Arial" w:hAnsi="Arial" w:cs="Arial"/>
          <w:sz w:val="40"/>
          <w:szCs w:val="40"/>
        </w:rPr>
      </w:pPr>
      <w:r>
        <w:rPr>
          <w:rFonts w:ascii="Arial" w:hAnsi="Arial" w:cs="Arial"/>
          <w:sz w:val="40"/>
          <w:szCs w:val="40"/>
        </w:rPr>
        <w:t>The</w:t>
      </w:r>
      <w:r w:rsidR="00562AAD">
        <w:rPr>
          <w:rFonts w:ascii="Arial" w:hAnsi="Arial" w:cs="Arial"/>
          <w:sz w:val="40"/>
          <w:szCs w:val="40"/>
        </w:rPr>
        <w:t>se seven (7)social and behaviour change programmes</w:t>
      </w:r>
      <w:r w:rsidR="00BF1FA1">
        <w:rPr>
          <w:rFonts w:ascii="Arial" w:hAnsi="Arial" w:cs="Arial"/>
          <w:sz w:val="40"/>
          <w:szCs w:val="40"/>
        </w:rPr>
        <w:t>, mentioned above under (a),</w:t>
      </w:r>
      <w:r w:rsidR="00562AAD">
        <w:rPr>
          <w:rFonts w:ascii="Arial" w:hAnsi="Arial" w:cs="Arial"/>
          <w:sz w:val="40"/>
          <w:szCs w:val="40"/>
        </w:rPr>
        <w:t xml:space="preserve"> are implemented together as a package within the same given community, in an integrated manner. Each programme has</w:t>
      </w:r>
      <w:r w:rsidR="00A712D9">
        <w:rPr>
          <w:rFonts w:ascii="Arial" w:hAnsi="Arial" w:cs="Arial"/>
          <w:sz w:val="40"/>
          <w:szCs w:val="40"/>
        </w:rPr>
        <w:t xml:space="preserve"> a Facilitator’s Manual and a Participant’s Manual. </w:t>
      </w:r>
      <w:r w:rsidR="0091145D">
        <w:rPr>
          <w:rFonts w:ascii="Arial" w:hAnsi="Arial" w:cs="Arial"/>
          <w:sz w:val="40"/>
          <w:szCs w:val="40"/>
        </w:rPr>
        <w:t xml:space="preserve">The implementation of these programmes is complemented by other DSD existing programmes such as the KeMoja </w:t>
      </w:r>
      <w:r w:rsidR="0091145D">
        <w:rPr>
          <w:rFonts w:ascii="Arial" w:hAnsi="Arial" w:cs="Arial"/>
          <w:sz w:val="40"/>
          <w:szCs w:val="40"/>
        </w:rPr>
        <w:lastRenderedPageBreak/>
        <w:t xml:space="preserve">programme. </w:t>
      </w:r>
      <w:r w:rsidR="00A712D9">
        <w:rPr>
          <w:rFonts w:ascii="Arial" w:hAnsi="Arial" w:cs="Arial"/>
          <w:sz w:val="40"/>
          <w:szCs w:val="40"/>
        </w:rPr>
        <w:t>The</w:t>
      </w:r>
      <w:r>
        <w:rPr>
          <w:rFonts w:ascii="Arial" w:hAnsi="Arial" w:cs="Arial"/>
          <w:sz w:val="40"/>
          <w:szCs w:val="40"/>
        </w:rPr>
        <w:t>Department is currently funding 17 NPOs in the country</w:t>
      </w:r>
      <w:r w:rsidR="00F00BE3">
        <w:rPr>
          <w:rFonts w:ascii="Arial" w:hAnsi="Arial" w:cs="Arial"/>
          <w:sz w:val="40"/>
          <w:szCs w:val="40"/>
        </w:rPr>
        <w:t>, since 2016,</w:t>
      </w:r>
      <w:r>
        <w:rPr>
          <w:rFonts w:ascii="Arial" w:hAnsi="Arial" w:cs="Arial"/>
          <w:sz w:val="40"/>
          <w:szCs w:val="40"/>
        </w:rPr>
        <w:t xml:space="preserve"> to implement the compendium of social and behaviour cha</w:t>
      </w:r>
      <w:r w:rsidR="00B7034B">
        <w:rPr>
          <w:rFonts w:ascii="Arial" w:hAnsi="Arial" w:cs="Arial"/>
          <w:sz w:val="40"/>
          <w:szCs w:val="40"/>
        </w:rPr>
        <w:t xml:space="preserve">nge programmes in 30 Districts which have the highest rate of new HIV infections. </w:t>
      </w:r>
      <w:r w:rsidR="0051157C">
        <w:rPr>
          <w:rFonts w:ascii="Arial" w:hAnsi="Arial" w:cs="Arial"/>
          <w:sz w:val="40"/>
          <w:szCs w:val="40"/>
        </w:rPr>
        <w:t xml:space="preserve">The NPOs have appointed SSPs that implement the programmes using different approaches which include interactive group facilitated workshops for the different target groups, as well as facilitated community dialogues which include </w:t>
      </w:r>
      <w:r w:rsidR="009F7782">
        <w:rPr>
          <w:rFonts w:ascii="Arial" w:hAnsi="Arial" w:cs="Arial"/>
          <w:sz w:val="40"/>
          <w:szCs w:val="40"/>
        </w:rPr>
        <w:t xml:space="preserve">YOLO Jam Sessions, Community Capacity Enhancement sessions, </w:t>
      </w:r>
      <w:r w:rsidR="0051157C">
        <w:rPr>
          <w:rFonts w:ascii="Arial" w:hAnsi="Arial" w:cs="Arial"/>
          <w:sz w:val="40"/>
          <w:szCs w:val="40"/>
        </w:rPr>
        <w:t xml:space="preserve">Boys Assemblies, </w:t>
      </w:r>
      <w:r w:rsidR="009F7782">
        <w:rPr>
          <w:rFonts w:ascii="Arial" w:hAnsi="Arial" w:cs="Arial"/>
          <w:sz w:val="40"/>
          <w:szCs w:val="40"/>
        </w:rPr>
        <w:t xml:space="preserve">Men’s Lounges, </w:t>
      </w:r>
      <w:r w:rsidR="0051157C">
        <w:rPr>
          <w:rFonts w:ascii="Arial" w:hAnsi="Arial" w:cs="Arial"/>
          <w:sz w:val="40"/>
          <w:szCs w:val="40"/>
        </w:rPr>
        <w:t xml:space="preserve">National and District Men’s Parliaments. </w:t>
      </w:r>
    </w:p>
    <w:p w:rsidR="007814B0" w:rsidRPr="007814B0" w:rsidRDefault="007814B0" w:rsidP="007814B0">
      <w:pPr>
        <w:pStyle w:val="ListParagraph"/>
        <w:spacing w:before="100" w:beforeAutospacing="1" w:after="100" w:afterAutospacing="1"/>
        <w:ind w:left="1080"/>
        <w:jc w:val="both"/>
        <w:rPr>
          <w:rFonts w:ascii="Arial" w:hAnsi="Arial" w:cs="Arial"/>
          <w:sz w:val="40"/>
          <w:szCs w:val="40"/>
        </w:rPr>
      </w:pPr>
    </w:p>
    <w:p w:rsidR="00CC3E1E" w:rsidRDefault="00CC3E1E" w:rsidP="009833BB">
      <w:pPr>
        <w:pStyle w:val="ListParagraph"/>
        <w:numPr>
          <w:ilvl w:val="0"/>
          <w:numId w:val="17"/>
        </w:numPr>
        <w:spacing w:before="100" w:beforeAutospacing="1" w:after="100" w:afterAutospacing="1"/>
        <w:jc w:val="both"/>
        <w:rPr>
          <w:rFonts w:ascii="Arial" w:hAnsi="Arial" w:cs="Arial"/>
          <w:sz w:val="40"/>
          <w:szCs w:val="40"/>
        </w:rPr>
      </w:pPr>
      <w:r w:rsidRPr="00CC3E1E">
        <w:rPr>
          <w:rFonts w:ascii="Arial" w:hAnsi="Arial" w:cs="Arial"/>
          <w:sz w:val="40"/>
          <w:szCs w:val="40"/>
        </w:rPr>
        <w:t xml:space="preserve">Implementation of these social and behaviour change programmes </w:t>
      </w:r>
      <w:r w:rsidR="00A6597E">
        <w:rPr>
          <w:rFonts w:ascii="Arial" w:hAnsi="Arial" w:cs="Arial"/>
          <w:sz w:val="40"/>
          <w:szCs w:val="40"/>
        </w:rPr>
        <w:t xml:space="preserve">commenced in 2016 and </w:t>
      </w:r>
      <w:r w:rsidRPr="00CC3E1E">
        <w:rPr>
          <w:rFonts w:ascii="Arial" w:hAnsi="Arial" w:cs="Arial"/>
          <w:sz w:val="40"/>
          <w:szCs w:val="40"/>
        </w:rPr>
        <w:t xml:space="preserve">is </w:t>
      </w:r>
      <w:r w:rsidR="00A6597E">
        <w:rPr>
          <w:rFonts w:ascii="Arial" w:hAnsi="Arial" w:cs="Arial"/>
          <w:sz w:val="40"/>
          <w:szCs w:val="40"/>
        </w:rPr>
        <w:t xml:space="preserve">still </w:t>
      </w:r>
      <w:r w:rsidRPr="00CC3E1E">
        <w:rPr>
          <w:rFonts w:ascii="Arial" w:hAnsi="Arial" w:cs="Arial"/>
          <w:sz w:val="40"/>
          <w:szCs w:val="40"/>
        </w:rPr>
        <w:t>continuing in all 9 provinces in the 30 districts</w:t>
      </w:r>
      <w:r w:rsidR="009D7F9C">
        <w:rPr>
          <w:rFonts w:ascii="Arial" w:hAnsi="Arial" w:cs="Arial"/>
          <w:sz w:val="40"/>
          <w:szCs w:val="40"/>
        </w:rPr>
        <w:t xml:space="preserve"> in the country</w:t>
      </w:r>
      <w:r w:rsidRPr="00CC3E1E">
        <w:rPr>
          <w:rFonts w:ascii="Arial" w:hAnsi="Arial" w:cs="Arial"/>
          <w:sz w:val="40"/>
          <w:szCs w:val="40"/>
        </w:rPr>
        <w:t xml:space="preserve">. Due to budgetary constraints, the Department is not able to expand the </w:t>
      </w:r>
      <w:r w:rsidRPr="00CC3E1E">
        <w:rPr>
          <w:rFonts w:ascii="Arial" w:hAnsi="Arial" w:cs="Arial"/>
          <w:sz w:val="40"/>
          <w:szCs w:val="40"/>
        </w:rPr>
        <w:lastRenderedPageBreak/>
        <w:t>implementation of the programmes to all 52 districts.</w:t>
      </w:r>
    </w:p>
    <w:p w:rsidR="00E60BFD" w:rsidRPr="00E60BFD" w:rsidRDefault="00E60BFD" w:rsidP="00E60BFD">
      <w:pPr>
        <w:pStyle w:val="ListParagraph"/>
        <w:rPr>
          <w:rFonts w:ascii="Arial" w:hAnsi="Arial" w:cs="Arial"/>
          <w:sz w:val="40"/>
          <w:szCs w:val="40"/>
        </w:rPr>
      </w:pPr>
    </w:p>
    <w:p w:rsidR="00941C9A" w:rsidRDefault="00DD4491" w:rsidP="009833BB">
      <w:pPr>
        <w:pStyle w:val="ListParagraph"/>
        <w:numPr>
          <w:ilvl w:val="0"/>
          <w:numId w:val="17"/>
        </w:numPr>
        <w:spacing w:before="100" w:beforeAutospacing="1" w:after="100" w:afterAutospacing="1"/>
        <w:jc w:val="both"/>
        <w:rPr>
          <w:rFonts w:ascii="Arial" w:hAnsi="Arial" w:cs="Arial"/>
          <w:sz w:val="40"/>
          <w:szCs w:val="40"/>
        </w:rPr>
      </w:pPr>
      <w:r>
        <w:rPr>
          <w:rFonts w:ascii="Arial" w:hAnsi="Arial" w:cs="Arial"/>
          <w:sz w:val="40"/>
          <w:szCs w:val="40"/>
        </w:rPr>
        <w:t xml:space="preserve">The entire budget for the training and implementation of the social and behaviour change programmes for the 2020/21 financial </w:t>
      </w:r>
    </w:p>
    <w:p w:rsidR="00E60BFD" w:rsidRPr="009833BB" w:rsidRDefault="00DD4491" w:rsidP="00B30508">
      <w:pPr>
        <w:pStyle w:val="ListParagraph"/>
        <w:spacing w:before="100" w:beforeAutospacing="1" w:after="100" w:afterAutospacing="1"/>
        <w:ind w:left="1080"/>
        <w:jc w:val="both"/>
        <w:rPr>
          <w:rFonts w:ascii="Arial" w:hAnsi="Arial" w:cs="Arial"/>
          <w:sz w:val="40"/>
          <w:szCs w:val="40"/>
        </w:rPr>
      </w:pPr>
      <w:r>
        <w:rPr>
          <w:rFonts w:ascii="Arial" w:hAnsi="Arial" w:cs="Arial"/>
          <w:sz w:val="40"/>
          <w:szCs w:val="40"/>
        </w:rPr>
        <w:t>year is R93m. This budget is for all nine (9) provinces and it is not enough to cater for all 52 Districts.</w:t>
      </w:r>
    </w:p>
    <w:p w:rsidR="008617BF" w:rsidRDefault="008617BF" w:rsidP="00CF630D">
      <w:pPr>
        <w:spacing w:after="0" w:line="240" w:lineRule="auto"/>
        <w:jc w:val="both"/>
        <w:rPr>
          <w:rFonts w:ascii="Arial" w:eastAsia="Times New Roman" w:hAnsi="Arial" w:cs="Arial"/>
          <w:b/>
          <w:snapToGrid w:val="0"/>
          <w:color w:val="000000"/>
          <w:sz w:val="40"/>
          <w:szCs w:val="40"/>
        </w:rPr>
      </w:pPr>
      <w:bookmarkStart w:id="0" w:name="_GoBack"/>
      <w:bookmarkEnd w:id="0"/>
    </w:p>
    <w:sectPr w:rsidR="008617BF" w:rsidSect="00EC520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625" w:rsidRDefault="00F94625">
      <w:pPr>
        <w:spacing w:after="0" w:line="240" w:lineRule="auto"/>
      </w:pPr>
      <w:r>
        <w:separator/>
      </w:r>
    </w:p>
  </w:endnote>
  <w:endnote w:type="continuationSeparator" w:id="1">
    <w:p w:rsidR="00F94625" w:rsidRDefault="00F94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B70FE" w:rsidRDefault="00EC5202">
        <w:pPr>
          <w:pStyle w:val="Footer"/>
          <w:jc w:val="right"/>
        </w:pPr>
        <w:r>
          <w:fldChar w:fldCharType="begin"/>
        </w:r>
        <w:r w:rsidR="00DB70FE">
          <w:instrText xml:space="preserve"> PAGE   \* MERGEFORMAT </w:instrText>
        </w:r>
        <w:r>
          <w:fldChar w:fldCharType="separate"/>
        </w:r>
        <w:r w:rsidR="0082001A">
          <w:rPr>
            <w:noProof/>
          </w:rPr>
          <w:t>1</w:t>
        </w:r>
        <w:r>
          <w:rPr>
            <w:noProof/>
          </w:rPr>
          <w:fldChar w:fldCharType="end"/>
        </w:r>
      </w:p>
    </w:sdtContent>
  </w:sdt>
  <w:p w:rsidR="00DB70FE" w:rsidRDefault="00DB70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625" w:rsidRDefault="00F94625">
      <w:pPr>
        <w:spacing w:after="0" w:line="240" w:lineRule="auto"/>
      </w:pPr>
      <w:r>
        <w:separator/>
      </w:r>
    </w:p>
  </w:footnote>
  <w:footnote w:type="continuationSeparator" w:id="1">
    <w:p w:rsidR="00F94625" w:rsidRDefault="00F946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FE" w:rsidRPr="00C01144" w:rsidRDefault="00DB70FE"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3E60059"/>
    <w:multiLevelType w:val="hybridMultilevel"/>
    <w:tmpl w:val="555ADE74"/>
    <w:lvl w:ilvl="0" w:tplc="94BA50E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2"/>
  </w:num>
  <w:num w:numId="7">
    <w:abstractNumId w:val="9"/>
  </w:num>
  <w:num w:numId="8">
    <w:abstractNumId w:val="4"/>
  </w:num>
  <w:num w:numId="9">
    <w:abstractNumId w:val="8"/>
  </w:num>
  <w:num w:numId="10">
    <w:abstractNumId w:val="3"/>
  </w:num>
  <w:num w:numId="11">
    <w:abstractNumId w:val="5"/>
  </w:num>
  <w:num w:numId="12">
    <w:abstractNumId w:val="15"/>
  </w:num>
  <w:num w:numId="13">
    <w:abstractNumId w:val="10"/>
  </w:num>
  <w:num w:numId="14">
    <w:abstractNumId w:val="6"/>
  </w:num>
  <w:num w:numId="15">
    <w:abstractNumId w:val="14"/>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35C4"/>
    <w:rsid w:val="0001673F"/>
    <w:rsid w:val="00022DAF"/>
    <w:rsid w:val="00026A24"/>
    <w:rsid w:val="00030F7E"/>
    <w:rsid w:val="000404BB"/>
    <w:rsid w:val="0004138C"/>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C5B63"/>
    <w:rsid w:val="000D465F"/>
    <w:rsid w:val="000E3F6F"/>
    <w:rsid w:val="000F1964"/>
    <w:rsid w:val="000F1F08"/>
    <w:rsid w:val="000F33EF"/>
    <w:rsid w:val="00102659"/>
    <w:rsid w:val="00103D68"/>
    <w:rsid w:val="001046D3"/>
    <w:rsid w:val="0010487E"/>
    <w:rsid w:val="00106780"/>
    <w:rsid w:val="00107E78"/>
    <w:rsid w:val="00112973"/>
    <w:rsid w:val="0011699F"/>
    <w:rsid w:val="00123D9A"/>
    <w:rsid w:val="0012418C"/>
    <w:rsid w:val="00131148"/>
    <w:rsid w:val="00132534"/>
    <w:rsid w:val="00136AE7"/>
    <w:rsid w:val="00143E6D"/>
    <w:rsid w:val="00144A54"/>
    <w:rsid w:val="00151657"/>
    <w:rsid w:val="00154CDD"/>
    <w:rsid w:val="00157C96"/>
    <w:rsid w:val="00164B38"/>
    <w:rsid w:val="001713D1"/>
    <w:rsid w:val="00173BDA"/>
    <w:rsid w:val="001745C4"/>
    <w:rsid w:val="00174A02"/>
    <w:rsid w:val="001766AA"/>
    <w:rsid w:val="00176B66"/>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E7F77"/>
    <w:rsid w:val="001F1C3B"/>
    <w:rsid w:val="00205109"/>
    <w:rsid w:val="002052D4"/>
    <w:rsid w:val="00207160"/>
    <w:rsid w:val="00214E66"/>
    <w:rsid w:val="00224843"/>
    <w:rsid w:val="00230D76"/>
    <w:rsid w:val="002346B4"/>
    <w:rsid w:val="00236936"/>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C05B4"/>
    <w:rsid w:val="002D4C7A"/>
    <w:rsid w:val="002E7AA7"/>
    <w:rsid w:val="002F0131"/>
    <w:rsid w:val="002F04B7"/>
    <w:rsid w:val="002F17AE"/>
    <w:rsid w:val="003055D8"/>
    <w:rsid w:val="00306CD5"/>
    <w:rsid w:val="00310F71"/>
    <w:rsid w:val="003170CD"/>
    <w:rsid w:val="00317C62"/>
    <w:rsid w:val="00322453"/>
    <w:rsid w:val="00330C58"/>
    <w:rsid w:val="00340511"/>
    <w:rsid w:val="00351E70"/>
    <w:rsid w:val="0035762D"/>
    <w:rsid w:val="00357D50"/>
    <w:rsid w:val="003603FD"/>
    <w:rsid w:val="003620F4"/>
    <w:rsid w:val="003677F8"/>
    <w:rsid w:val="003733A0"/>
    <w:rsid w:val="00373532"/>
    <w:rsid w:val="00382D1D"/>
    <w:rsid w:val="00390C3B"/>
    <w:rsid w:val="00390DD0"/>
    <w:rsid w:val="00391484"/>
    <w:rsid w:val="003A46F0"/>
    <w:rsid w:val="003A55A0"/>
    <w:rsid w:val="003B06A7"/>
    <w:rsid w:val="003B2673"/>
    <w:rsid w:val="003B2FF5"/>
    <w:rsid w:val="003B4252"/>
    <w:rsid w:val="003B724D"/>
    <w:rsid w:val="003C16FC"/>
    <w:rsid w:val="003C2393"/>
    <w:rsid w:val="003C2FF2"/>
    <w:rsid w:val="003C4309"/>
    <w:rsid w:val="003C44B1"/>
    <w:rsid w:val="003D45F8"/>
    <w:rsid w:val="003D6032"/>
    <w:rsid w:val="003E2446"/>
    <w:rsid w:val="003E2CE6"/>
    <w:rsid w:val="003F1D8A"/>
    <w:rsid w:val="003F2066"/>
    <w:rsid w:val="003F291A"/>
    <w:rsid w:val="003F3F09"/>
    <w:rsid w:val="003F46EA"/>
    <w:rsid w:val="00401F5C"/>
    <w:rsid w:val="00402D36"/>
    <w:rsid w:val="004072F4"/>
    <w:rsid w:val="00410DB2"/>
    <w:rsid w:val="004152F6"/>
    <w:rsid w:val="00420BB8"/>
    <w:rsid w:val="00422B00"/>
    <w:rsid w:val="00425532"/>
    <w:rsid w:val="0042641B"/>
    <w:rsid w:val="004329D6"/>
    <w:rsid w:val="0043382B"/>
    <w:rsid w:val="00434100"/>
    <w:rsid w:val="00435600"/>
    <w:rsid w:val="00436F9C"/>
    <w:rsid w:val="004405FF"/>
    <w:rsid w:val="004410C7"/>
    <w:rsid w:val="0044169D"/>
    <w:rsid w:val="004422FD"/>
    <w:rsid w:val="00446448"/>
    <w:rsid w:val="00447342"/>
    <w:rsid w:val="00454D2A"/>
    <w:rsid w:val="00463F6D"/>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696D"/>
    <w:rsid w:val="00501A17"/>
    <w:rsid w:val="00506466"/>
    <w:rsid w:val="0051157C"/>
    <w:rsid w:val="00514645"/>
    <w:rsid w:val="00515132"/>
    <w:rsid w:val="005175B1"/>
    <w:rsid w:val="0053151F"/>
    <w:rsid w:val="00531BEB"/>
    <w:rsid w:val="00537B1C"/>
    <w:rsid w:val="0054758F"/>
    <w:rsid w:val="00551EEA"/>
    <w:rsid w:val="00556689"/>
    <w:rsid w:val="00562AAD"/>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B65E6"/>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B0E09"/>
    <w:rsid w:val="006C6488"/>
    <w:rsid w:val="006D024F"/>
    <w:rsid w:val="006D1DFA"/>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36728"/>
    <w:rsid w:val="00743DFA"/>
    <w:rsid w:val="00747628"/>
    <w:rsid w:val="0075766D"/>
    <w:rsid w:val="0075785A"/>
    <w:rsid w:val="007625A4"/>
    <w:rsid w:val="00766504"/>
    <w:rsid w:val="007703DD"/>
    <w:rsid w:val="00774E61"/>
    <w:rsid w:val="00775010"/>
    <w:rsid w:val="0078077B"/>
    <w:rsid w:val="00780F7E"/>
    <w:rsid w:val="007814B0"/>
    <w:rsid w:val="007830B6"/>
    <w:rsid w:val="00784875"/>
    <w:rsid w:val="0078765B"/>
    <w:rsid w:val="00797D21"/>
    <w:rsid w:val="007A449C"/>
    <w:rsid w:val="007A7AE6"/>
    <w:rsid w:val="007A7E54"/>
    <w:rsid w:val="007A7F2D"/>
    <w:rsid w:val="007B659D"/>
    <w:rsid w:val="007D0892"/>
    <w:rsid w:val="007D6644"/>
    <w:rsid w:val="007D78D7"/>
    <w:rsid w:val="007E24D7"/>
    <w:rsid w:val="007E294C"/>
    <w:rsid w:val="007E387C"/>
    <w:rsid w:val="007E4506"/>
    <w:rsid w:val="007E799B"/>
    <w:rsid w:val="007F4E1A"/>
    <w:rsid w:val="007F7022"/>
    <w:rsid w:val="00800122"/>
    <w:rsid w:val="00801103"/>
    <w:rsid w:val="00801729"/>
    <w:rsid w:val="00803018"/>
    <w:rsid w:val="00803C9E"/>
    <w:rsid w:val="0080530C"/>
    <w:rsid w:val="008107F9"/>
    <w:rsid w:val="0081327A"/>
    <w:rsid w:val="00817F4B"/>
    <w:rsid w:val="0082001A"/>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D3585"/>
    <w:rsid w:val="008D411D"/>
    <w:rsid w:val="008D577E"/>
    <w:rsid w:val="008D671E"/>
    <w:rsid w:val="008E0887"/>
    <w:rsid w:val="008E3CB8"/>
    <w:rsid w:val="008E5107"/>
    <w:rsid w:val="008E5698"/>
    <w:rsid w:val="008E6362"/>
    <w:rsid w:val="008F6FED"/>
    <w:rsid w:val="0090785A"/>
    <w:rsid w:val="00907F57"/>
    <w:rsid w:val="0091145D"/>
    <w:rsid w:val="00913103"/>
    <w:rsid w:val="00923C66"/>
    <w:rsid w:val="00925A2E"/>
    <w:rsid w:val="00926BB8"/>
    <w:rsid w:val="009311E4"/>
    <w:rsid w:val="00941C9A"/>
    <w:rsid w:val="00943310"/>
    <w:rsid w:val="00947DCC"/>
    <w:rsid w:val="0095017D"/>
    <w:rsid w:val="00950671"/>
    <w:rsid w:val="00950A52"/>
    <w:rsid w:val="0095259B"/>
    <w:rsid w:val="00954A50"/>
    <w:rsid w:val="0095691B"/>
    <w:rsid w:val="00962A9C"/>
    <w:rsid w:val="00967FF3"/>
    <w:rsid w:val="00973DE3"/>
    <w:rsid w:val="009760C8"/>
    <w:rsid w:val="00976B23"/>
    <w:rsid w:val="0098193E"/>
    <w:rsid w:val="009833BB"/>
    <w:rsid w:val="00991148"/>
    <w:rsid w:val="00993894"/>
    <w:rsid w:val="0099508A"/>
    <w:rsid w:val="00996871"/>
    <w:rsid w:val="0099694C"/>
    <w:rsid w:val="009A3623"/>
    <w:rsid w:val="009B0C0D"/>
    <w:rsid w:val="009C4045"/>
    <w:rsid w:val="009D12AD"/>
    <w:rsid w:val="009D22CC"/>
    <w:rsid w:val="009D31D0"/>
    <w:rsid w:val="009D6A75"/>
    <w:rsid w:val="009D6C6F"/>
    <w:rsid w:val="009D7F9C"/>
    <w:rsid w:val="009E1947"/>
    <w:rsid w:val="009E2FDB"/>
    <w:rsid w:val="009E4955"/>
    <w:rsid w:val="009E7540"/>
    <w:rsid w:val="009F26B2"/>
    <w:rsid w:val="009F7782"/>
    <w:rsid w:val="00A017E3"/>
    <w:rsid w:val="00A03249"/>
    <w:rsid w:val="00A0436F"/>
    <w:rsid w:val="00A1031A"/>
    <w:rsid w:val="00A12E03"/>
    <w:rsid w:val="00A20D1C"/>
    <w:rsid w:val="00A21AE1"/>
    <w:rsid w:val="00A32DA2"/>
    <w:rsid w:val="00A34E32"/>
    <w:rsid w:val="00A400BA"/>
    <w:rsid w:val="00A436F0"/>
    <w:rsid w:val="00A6429F"/>
    <w:rsid w:val="00A64E8E"/>
    <w:rsid w:val="00A6597E"/>
    <w:rsid w:val="00A65C30"/>
    <w:rsid w:val="00A712D9"/>
    <w:rsid w:val="00A73D6D"/>
    <w:rsid w:val="00A7719B"/>
    <w:rsid w:val="00A8600B"/>
    <w:rsid w:val="00A870F2"/>
    <w:rsid w:val="00A8760F"/>
    <w:rsid w:val="00A930EB"/>
    <w:rsid w:val="00A934A2"/>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508"/>
    <w:rsid w:val="00B30792"/>
    <w:rsid w:val="00B3376F"/>
    <w:rsid w:val="00B40984"/>
    <w:rsid w:val="00B4712D"/>
    <w:rsid w:val="00B53024"/>
    <w:rsid w:val="00B54A2B"/>
    <w:rsid w:val="00B55A37"/>
    <w:rsid w:val="00B7034B"/>
    <w:rsid w:val="00B74F1D"/>
    <w:rsid w:val="00B82C53"/>
    <w:rsid w:val="00B90DCE"/>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1FA1"/>
    <w:rsid w:val="00BF4647"/>
    <w:rsid w:val="00C01144"/>
    <w:rsid w:val="00C0555F"/>
    <w:rsid w:val="00C1329B"/>
    <w:rsid w:val="00C14016"/>
    <w:rsid w:val="00C15BF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2C99"/>
    <w:rsid w:val="00C94CF9"/>
    <w:rsid w:val="00C9664A"/>
    <w:rsid w:val="00C968E2"/>
    <w:rsid w:val="00CA0BFA"/>
    <w:rsid w:val="00CA3022"/>
    <w:rsid w:val="00CA47D7"/>
    <w:rsid w:val="00CB46EF"/>
    <w:rsid w:val="00CC0DE5"/>
    <w:rsid w:val="00CC32BE"/>
    <w:rsid w:val="00CC3E1E"/>
    <w:rsid w:val="00CC48B5"/>
    <w:rsid w:val="00CC6F23"/>
    <w:rsid w:val="00CC72DA"/>
    <w:rsid w:val="00CC7491"/>
    <w:rsid w:val="00CD2566"/>
    <w:rsid w:val="00CD730F"/>
    <w:rsid w:val="00CE5049"/>
    <w:rsid w:val="00CF0607"/>
    <w:rsid w:val="00CF4698"/>
    <w:rsid w:val="00CF4CE3"/>
    <w:rsid w:val="00CF630D"/>
    <w:rsid w:val="00D065BE"/>
    <w:rsid w:val="00D12A10"/>
    <w:rsid w:val="00D2120F"/>
    <w:rsid w:val="00D33C41"/>
    <w:rsid w:val="00D4048F"/>
    <w:rsid w:val="00D450FC"/>
    <w:rsid w:val="00D51239"/>
    <w:rsid w:val="00D61A84"/>
    <w:rsid w:val="00D67D54"/>
    <w:rsid w:val="00D703A5"/>
    <w:rsid w:val="00D71E36"/>
    <w:rsid w:val="00D7572D"/>
    <w:rsid w:val="00D80E2E"/>
    <w:rsid w:val="00DA1E4E"/>
    <w:rsid w:val="00DA4793"/>
    <w:rsid w:val="00DB32F0"/>
    <w:rsid w:val="00DB70FE"/>
    <w:rsid w:val="00DC028F"/>
    <w:rsid w:val="00DC221D"/>
    <w:rsid w:val="00DC5658"/>
    <w:rsid w:val="00DD4491"/>
    <w:rsid w:val="00DD69F1"/>
    <w:rsid w:val="00DD6AF0"/>
    <w:rsid w:val="00DD7FD5"/>
    <w:rsid w:val="00DF142E"/>
    <w:rsid w:val="00DF27C3"/>
    <w:rsid w:val="00DF476E"/>
    <w:rsid w:val="00E00811"/>
    <w:rsid w:val="00E07F82"/>
    <w:rsid w:val="00E10807"/>
    <w:rsid w:val="00E15F95"/>
    <w:rsid w:val="00E21BE6"/>
    <w:rsid w:val="00E30D1D"/>
    <w:rsid w:val="00E33D93"/>
    <w:rsid w:val="00E36AB5"/>
    <w:rsid w:val="00E408E7"/>
    <w:rsid w:val="00E436D1"/>
    <w:rsid w:val="00E46923"/>
    <w:rsid w:val="00E525D3"/>
    <w:rsid w:val="00E527D0"/>
    <w:rsid w:val="00E52F70"/>
    <w:rsid w:val="00E546E7"/>
    <w:rsid w:val="00E556BF"/>
    <w:rsid w:val="00E57C01"/>
    <w:rsid w:val="00E60BFD"/>
    <w:rsid w:val="00E671B7"/>
    <w:rsid w:val="00E73628"/>
    <w:rsid w:val="00E738A0"/>
    <w:rsid w:val="00E7400D"/>
    <w:rsid w:val="00E74AD9"/>
    <w:rsid w:val="00E82276"/>
    <w:rsid w:val="00E82B0B"/>
    <w:rsid w:val="00E90BBD"/>
    <w:rsid w:val="00E940AE"/>
    <w:rsid w:val="00E96AE2"/>
    <w:rsid w:val="00EA671C"/>
    <w:rsid w:val="00EB4117"/>
    <w:rsid w:val="00EC5202"/>
    <w:rsid w:val="00EC6895"/>
    <w:rsid w:val="00ED0BC0"/>
    <w:rsid w:val="00ED106D"/>
    <w:rsid w:val="00ED15E7"/>
    <w:rsid w:val="00ED2A70"/>
    <w:rsid w:val="00ED3CB3"/>
    <w:rsid w:val="00ED3D83"/>
    <w:rsid w:val="00ED7105"/>
    <w:rsid w:val="00EE021E"/>
    <w:rsid w:val="00EE0CC1"/>
    <w:rsid w:val="00EE0F4E"/>
    <w:rsid w:val="00EE1110"/>
    <w:rsid w:val="00EE40C8"/>
    <w:rsid w:val="00EF057D"/>
    <w:rsid w:val="00EF0741"/>
    <w:rsid w:val="00EF2494"/>
    <w:rsid w:val="00EF30B5"/>
    <w:rsid w:val="00EF6DD2"/>
    <w:rsid w:val="00F00BE3"/>
    <w:rsid w:val="00F04ECE"/>
    <w:rsid w:val="00F067DA"/>
    <w:rsid w:val="00F10CC8"/>
    <w:rsid w:val="00F11371"/>
    <w:rsid w:val="00F12F34"/>
    <w:rsid w:val="00F15D74"/>
    <w:rsid w:val="00F178BB"/>
    <w:rsid w:val="00F17D24"/>
    <w:rsid w:val="00F21AFD"/>
    <w:rsid w:val="00F21D6B"/>
    <w:rsid w:val="00F265A7"/>
    <w:rsid w:val="00F30443"/>
    <w:rsid w:val="00F33D87"/>
    <w:rsid w:val="00F37E84"/>
    <w:rsid w:val="00F43329"/>
    <w:rsid w:val="00F468FA"/>
    <w:rsid w:val="00F5600B"/>
    <w:rsid w:val="00F732A3"/>
    <w:rsid w:val="00F73435"/>
    <w:rsid w:val="00F771C4"/>
    <w:rsid w:val="00F77743"/>
    <w:rsid w:val="00F77BA6"/>
    <w:rsid w:val="00F86AA7"/>
    <w:rsid w:val="00F8736C"/>
    <w:rsid w:val="00F92F9F"/>
    <w:rsid w:val="00F93622"/>
    <w:rsid w:val="00F94625"/>
    <w:rsid w:val="00FB4659"/>
    <w:rsid w:val="00FB557D"/>
    <w:rsid w:val="00FB5F56"/>
    <w:rsid w:val="00FC2C79"/>
    <w:rsid w:val="00FC68FF"/>
    <w:rsid w:val="00FD0D94"/>
    <w:rsid w:val="00FD1C03"/>
    <w:rsid w:val="00FD526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B3877-E83C-4B1A-AF99-BBB747C2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2020-07-24T12:56:00Z</cp:lastPrinted>
  <dcterms:created xsi:type="dcterms:W3CDTF">2020-08-19T13:47:00Z</dcterms:created>
  <dcterms:modified xsi:type="dcterms:W3CDTF">2020-08-19T13:47:00Z</dcterms:modified>
</cp:coreProperties>
</file>