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69" w:rsidRDefault="00475569" w:rsidP="00E76181">
      <w:pPr>
        <w:tabs>
          <w:tab w:val="left" w:pos="432"/>
          <w:tab w:val="left" w:pos="864"/>
        </w:tabs>
        <w:spacing w:after="0" w:line="360" w:lineRule="auto"/>
        <w:jc w:val="center"/>
        <w:rPr>
          <w:rFonts w:ascii="Arial" w:hAnsi="Arial" w:cs="Arial"/>
          <w:b/>
          <w:sz w:val="24"/>
          <w:szCs w:val="24"/>
          <w:lang w:val="en-GB"/>
        </w:rPr>
      </w:pPr>
    </w:p>
    <w:p w:rsidR="00475569" w:rsidRDefault="00475569" w:rsidP="00E76181">
      <w:pPr>
        <w:tabs>
          <w:tab w:val="left" w:pos="432"/>
          <w:tab w:val="left" w:pos="864"/>
        </w:tabs>
        <w:spacing w:after="0" w:line="360" w:lineRule="auto"/>
        <w:jc w:val="center"/>
        <w:rPr>
          <w:rFonts w:ascii="Arial" w:hAnsi="Arial" w:cs="Arial"/>
          <w:b/>
          <w:sz w:val="24"/>
          <w:szCs w:val="24"/>
          <w:lang w:val="en-GB"/>
        </w:rPr>
      </w:pPr>
      <w:r>
        <w:rPr>
          <w:rFonts w:ascii="Arial" w:hAnsi="Arial" w:cs="Arial"/>
          <w:b/>
          <w:noProof/>
          <w:sz w:val="24"/>
          <w:szCs w:val="24"/>
          <w:lang w:eastAsia="en-ZA"/>
        </w:rPr>
        <w:drawing>
          <wp:inline distT="0" distB="0" distL="0" distR="0" wp14:anchorId="1382D93C" wp14:editId="03166E5E">
            <wp:extent cx="1676400"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164590"/>
                    </a:xfrm>
                    <a:prstGeom prst="rect">
                      <a:avLst/>
                    </a:prstGeom>
                    <a:noFill/>
                  </pic:spPr>
                </pic:pic>
              </a:graphicData>
            </a:graphic>
          </wp:inline>
        </w:drawing>
      </w:r>
    </w:p>
    <w:p w:rsidR="00475569" w:rsidRDefault="00475569" w:rsidP="00E76181">
      <w:pPr>
        <w:tabs>
          <w:tab w:val="left" w:pos="432"/>
          <w:tab w:val="left" w:pos="864"/>
        </w:tabs>
        <w:spacing w:after="0" w:line="360" w:lineRule="auto"/>
        <w:jc w:val="center"/>
        <w:rPr>
          <w:rFonts w:ascii="Arial" w:hAnsi="Arial" w:cs="Arial"/>
          <w:b/>
          <w:sz w:val="24"/>
          <w:szCs w:val="24"/>
          <w:lang w:val="en-GB"/>
        </w:rPr>
      </w:pPr>
    </w:p>
    <w:p w:rsidR="007C0CD4" w:rsidRPr="00E76181" w:rsidRDefault="007C0CD4" w:rsidP="00E76181">
      <w:pPr>
        <w:tabs>
          <w:tab w:val="left" w:pos="432"/>
          <w:tab w:val="left" w:pos="864"/>
        </w:tabs>
        <w:spacing w:after="0" w:line="360" w:lineRule="auto"/>
        <w:jc w:val="center"/>
        <w:rPr>
          <w:rFonts w:ascii="Arial" w:hAnsi="Arial" w:cs="Arial"/>
          <w:b/>
          <w:sz w:val="24"/>
          <w:szCs w:val="24"/>
          <w:lang w:val="en-GB"/>
        </w:rPr>
      </w:pPr>
      <w:r w:rsidRPr="00E76181">
        <w:rPr>
          <w:rFonts w:ascii="Arial" w:hAnsi="Arial" w:cs="Arial"/>
          <w:b/>
          <w:sz w:val="24"/>
          <w:szCs w:val="24"/>
          <w:lang w:val="en-GB"/>
        </w:rPr>
        <w:t>NATIONAL ASSEMBLY</w:t>
      </w:r>
    </w:p>
    <w:p w:rsidR="007C0CD4" w:rsidRDefault="007C0CD4" w:rsidP="00E76181">
      <w:pPr>
        <w:tabs>
          <w:tab w:val="left" w:pos="432"/>
          <w:tab w:val="left" w:pos="864"/>
        </w:tabs>
        <w:spacing w:after="0" w:line="360" w:lineRule="auto"/>
        <w:jc w:val="center"/>
        <w:rPr>
          <w:rFonts w:ascii="Arial" w:hAnsi="Arial" w:cs="Arial"/>
          <w:b/>
          <w:sz w:val="24"/>
          <w:szCs w:val="24"/>
          <w:lang w:val="en-GB"/>
        </w:rPr>
      </w:pPr>
      <w:r w:rsidRPr="00E76181">
        <w:rPr>
          <w:rFonts w:ascii="Arial" w:hAnsi="Arial" w:cs="Arial"/>
          <w:b/>
          <w:sz w:val="24"/>
          <w:szCs w:val="24"/>
          <w:lang w:val="en-GB"/>
        </w:rPr>
        <w:t>QUESTIONS FOR WRITTEN REPLY</w:t>
      </w:r>
    </w:p>
    <w:p w:rsidR="00E76181" w:rsidRPr="00E76181" w:rsidRDefault="00E76181" w:rsidP="00E76181">
      <w:pPr>
        <w:tabs>
          <w:tab w:val="left" w:pos="432"/>
          <w:tab w:val="left" w:pos="864"/>
        </w:tabs>
        <w:spacing w:after="0" w:line="360" w:lineRule="auto"/>
        <w:jc w:val="center"/>
        <w:rPr>
          <w:rFonts w:ascii="Arial" w:hAnsi="Arial" w:cs="Arial"/>
          <w:b/>
          <w:sz w:val="24"/>
          <w:szCs w:val="24"/>
          <w:lang w:val="en-GB"/>
        </w:rPr>
      </w:pPr>
    </w:p>
    <w:p w:rsidR="007C0CD4" w:rsidRPr="00E76181" w:rsidRDefault="00E76181" w:rsidP="00E76181">
      <w:pPr>
        <w:tabs>
          <w:tab w:val="left" w:pos="432"/>
          <w:tab w:val="left" w:pos="864"/>
        </w:tabs>
        <w:spacing w:after="0" w:line="360" w:lineRule="auto"/>
        <w:jc w:val="center"/>
        <w:rPr>
          <w:rFonts w:ascii="Arial" w:hAnsi="Arial" w:cs="Arial"/>
          <w:b/>
          <w:sz w:val="24"/>
          <w:szCs w:val="24"/>
          <w:lang w:val="en-GB"/>
        </w:rPr>
      </w:pPr>
      <w:r w:rsidRPr="00E76181">
        <w:rPr>
          <w:rFonts w:ascii="Arial" w:hAnsi="Arial" w:cs="Arial"/>
          <w:b/>
          <w:sz w:val="24"/>
          <w:szCs w:val="24"/>
          <w:lang w:val="en-GB"/>
        </w:rPr>
        <w:t xml:space="preserve">DUE </w:t>
      </w:r>
      <w:r w:rsidR="007C0CD4" w:rsidRPr="00E76181">
        <w:rPr>
          <w:rFonts w:ascii="Arial" w:hAnsi="Arial" w:cs="Arial"/>
          <w:b/>
          <w:sz w:val="24"/>
          <w:szCs w:val="24"/>
          <w:lang w:val="en-GB"/>
        </w:rPr>
        <w:t xml:space="preserve">FRIDAY, </w:t>
      </w:r>
      <w:r w:rsidRPr="00E76181">
        <w:rPr>
          <w:rFonts w:ascii="Arial" w:hAnsi="Arial" w:cs="Arial"/>
          <w:b/>
          <w:sz w:val="24"/>
          <w:szCs w:val="24"/>
          <w:lang w:val="en-GB"/>
        </w:rPr>
        <w:t>29</w:t>
      </w:r>
      <w:r w:rsidR="007C0CD4" w:rsidRPr="00E76181">
        <w:rPr>
          <w:rFonts w:ascii="Arial" w:hAnsi="Arial" w:cs="Arial"/>
          <w:b/>
          <w:sz w:val="24"/>
          <w:szCs w:val="24"/>
          <w:lang w:val="en-GB"/>
        </w:rPr>
        <w:t xml:space="preserve"> NOVEMBER 2019</w:t>
      </w:r>
    </w:p>
    <w:p w:rsidR="007C0CD4" w:rsidRPr="00E76181" w:rsidRDefault="007C0CD4" w:rsidP="00F7122E">
      <w:pPr>
        <w:spacing w:after="0" w:line="360" w:lineRule="auto"/>
        <w:jc w:val="center"/>
        <w:rPr>
          <w:rFonts w:ascii="Arial" w:hAnsi="Arial" w:cs="Arial"/>
          <w:sz w:val="24"/>
          <w:szCs w:val="24"/>
        </w:rPr>
      </w:pPr>
    </w:p>
    <w:p w:rsidR="007C0CD4" w:rsidRDefault="007C0CD4" w:rsidP="00F7122E">
      <w:pPr>
        <w:spacing w:after="0" w:line="360" w:lineRule="auto"/>
        <w:outlineLvl w:val="0"/>
        <w:rPr>
          <w:rFonts w:ascii="Arial" w:eastAsia="Calibri" w:hAnsi="Arial" w:cs="Arial"/>
          <w:b/>
          <w:bCs/>
          <w:sz w:val="24"/>
          <w:szCs w:val="24"/>
          <w:lang w:val="en-GB"/>
        </w:rPr>
      </w:pPr>
      <w:r w:rsidRPr="00E76181">
        <w:rPr>
          <w:rFonts w:ascii="Arial" w:hAnsi="Arial" w:cs="Arial"/>
          <w:b/>
          <w:sz w:val="24"/>
          <w:szCs w:val="24"/>
        </w:rPr>
        <w:t>1568</w:t>
      </w:r>
      <w:r w:rsidRPr="00E76181">
        <w:rPr>
          <w:rFonts w:ascii="Arial" w:eastAsia="Calibri" w:hAnsi="Arial" w:cs="Arial"/>
          <w:b/>
          <w:bCs/>
          <w:sz w:val="24"/>
          <w:szCs w:val="24"/>
          <w:lang w:val="en-GB"/>
        </w:rPr>
        <w:t>.</w:t>
      </w:r>
      <w:r w:rsidRPr="00E76181">
        <w:rPr>
          <w:rFonts w:ascii="Arial" w:eastAsia="Calibri" w:hAnsi="Arial" w:cs="Arial"/>
          <w:b/>
          <w:bCs/>
          <w:sz w:val="24"/>
          <w:szCs w:val="24"/>
          <w:lang w:val="en-GB"/>
        </w:rPr>
        <w:tab/>
        <w:t xml:space="preserve">Mr M S </w:t>
      </w:r>
      <w:proofErr w:type="spellStart"/>
      <w:r w:rsidRPr="00E76181">
        <w:rPr>
          <w:rFonts w:ascii="Arial" w:eastAsia="Calibri" w:hAnsi="Arial" w:cs="Arial"/>
          <w:b/>
          <w:bCs/>
          <w:sz w:val="24"/>
          <w:szCs w:val="24"/>
          <w:lang w:val="en-GB"/>
        </w:rPr>
        <w:t>Malatsi</w:t>
      </w:r>
      <w:proofErr w:type="spellEnd"/>
      <w:r w:rsidRPr="00E76181">
        <w:rPr>
          <w:rFonts w:ascii="Arial" w:eastAsia="Calibri" w:hAnsi="Arial" w:cs="Arial"/>
          <w:b/>
          <w:bCs/>
          <w:sz w:val="24"/>
          <w:szCs w:val="24"/>
          <w:lang w:val="en-GB"/>
        </w:rPr>
        <w:t xml:space="preserve"> (DA) to ask the President of the Republic</w:t>
      </w:r>
      <w:r w:rsidRPr="00E76181">
        <w:rPr>
          <w:rFonts w:ascii="Arial" w:eastAsia="Calibri" w:hAnsi="Arial" w:cs="Arial"/>
          <w:b/>
          <w:bCs/>
          <w:sz w:val="24"/>
          <w:szCs w:val="24"/>
          <w:lang w:val="en-GB"/>
        </w:rPr>
        <w:fldChar w:fldCharType="begin"/>
      </w:r>
      <w:r w:rsidRPr="00E76181">
        <w:rPr>
          <w:rFonts w:ascii="Arial" w:hAnsi="Arial" w:cs="Arial"/>
          <w:sz w:val="24"/>
          <w:szCs w:val="24"/>
        </w:rPr>
        <w:instrText xml:space="preserve"> XE "</w:instrText>
      </w:r>
      <w:r w:rsidRPr="00E76181">
        <w:rPr>
          <w:rFonts w:ascii="Arial" w:eastAsia="Calibri" w:hAnsi="Arial" w:cs="Arial"/>
          <w:b/>
          <w:bCs/>
          <w:sz w:val="24"/>
          <w:szCs w:val="24"/>
          <w:lang w:val="en-GB"/>
        </w:rPr>
        <w:instrText>President of the Republic</w:instrText>
      </w:r>
      <w:r w:rsidRPr="00E76181">
        <w:rPr>
          <w:rFonts w:ascii="Arial" w:hAnsi="Arial" w:cs="Arial"/>
          <w:sz w:val="24"/>
          <w:szCs w:val="24"/>
        </w:rPr>
        <w:instrText xml:space="preserve">" </w:instrText>
      </w:r>
      <w:r w:rsidRPr="00E76181">
        <w:rPr>
          <w:rFonts w:ascii="Arial" w:eastAsia="Calibri" w:hAnsi="Arial" w:cs="Arial"/>
          <w:b/>
          <w:bCs/>
          <w:sz w:val="24"/>
          <w:szCs w:val="24"/>
          <w:lang w:val="en-GB"/>
        </w:rPr>
        <w:fldChar w:fldCharType="end"/>
      </w:r>
      <w:r w:rsidRPr="00E76181">
        <w:rPr>
          <w:rFonts w:ascii="Arial" w:eastAsia="Calibri" w:hAnsi="Arial" w:cs="Arial"/>
          <w:b/>
          <w:bCs/>
          <w:sz w:val="24"/>
          <w:szCs w:val="24"/>
          <w:lang w:val="en-GB"/>
        </w:rPr>
        <w:t>:</w:t>
      </w:r>
    </w:p>
    <w:p w:rsidR="00E76181" w:rsidRPr="00E76181" w:rsidRDefault="00E76181" w:rsidP="00F7122E">
      <w:pPr>
        <w:spacing w:after="0" w:line="360" w:lineRule="auto"/>
        <w:outlineLvl w:val="0"/>
        <w:rPr>
          <w:rFonts w:ascii="Arial" w:eastAsia="Calibri" w:hAnsi="Arial" w:cs="Arial"/>
          <w:b/>
          <w:bCs/>
          <w:sz w:val="24"/>
          <w:szCs w:val="24"/>
          <w:lang w:val="en-GB"/>
        </w:rPr>
      </w:pPr>
    </w:p>
    <w:p w:rsidR="007C0CD4" w:rsidRPr="00E76181" w:rsidRDefault="007C0CD4" w:rsidP="00F7122E">
      <w:pPr>
        <w:pStyle w:val="ListParagraph"/>
        <w:numPr>
          <w:ilvl w:val="0"/>
          <w:numId w:val="2"/>
        </w:numPr>
        <w:spacing w:after="0" w:line="360" w:lineRule="auto"/>
        <w:ind w:left="567" w:hanging="567"/>
        <w:rPr>
          <w:rFonts w:ascii="Arial" w:hAnsi="Arial" w:cs="Arial"/>
          <w:sz w:val="24"/>
          <w:szCs w:val="24"/>
          <w:lang w:eastAsia="en-GB"/>
        </w:rPr>
      </w:pPr>
      <w:r w:rsidRPr="00E76181">
        <w:rPr>
          <w:rFonts w:ascii="Arial" w:hAnsi="Arial" w:cs="Arial"/>
          <w:sz w:val="24"/>
          <w:szCs w:val="24"/>
          <w:lang w:eastAsia="en-GB"/>
        </w:rPr>
        <w:t>What are the specific roles of the envoys that he has appointed in (a) 2018 and (b) 2019, including their (</w:t>
      </w:r>
      <w:proofErr w:type="spellStart"/>
      <w:r w:rsidRPr="00E76181">
        <w:rPr>
          <w:rFonts w:ascii="Arial" w:hAnsi="Arial" w:cs="Arial"/>
          <w:sz w:val="24"/>
          <w:szCs w:val="24"/>
          <w:lang w:eastAsia="en-GB"/>
        </w:rPr>
        <w:t>i</w:t>
      </w:r>
      <w:proofErr w:type="spellEnd"/>
      <w:r w:rsidRPr="00E76181">
        <w:rPr>
          <w:rFonts w:ascii="Arial" w:hAnsi="Arial" w:cs="Arial"/>
          <w:sz w:val="24"/>
          <w:szCs w:val="24"/>
          <w:lang w:eastAsia="en-GB"/>
        </w:rPr>
        <w:t>) targets, (ii) annual remunerations and (iii) other benefits;</w:t>
      </w:r>
    </w:p>
    <w:p w:rsidR="00E76181" w:rsidRPr="00E76181" w:rsidRDefault="00E76181" w:rsidP="00F7122E">
      <w:pPr>
        <w:pStyle w:val="ListParagraph"/>
        <w:spacing w:after="0" w:line="360" w:lineRule="auto"/>
        <w:ind w:left="567" w:hanging="567"/>
        <w:rPr>
          <w:rFonts w:ascii="Arial" w:hAnsi="Arial" w:cs="Arial"/>
          <w:sz w:val="24"/>
          <w:szCs w:val="24"/>
          <w:lang w:eastAsia="en-GB"/>
        </w:rPr>
      </w:pPr>
    </w:p>
    <w:p w:rsidR="00E76181" w:rsidRDefault="007C0CD4" w:rsidP="00F7122E">
      <w:pPr>
        <w:spacing w:after="0" w:line="360" w:lineRule="auto"/>
        <w:ind w:left="567" w:hanging="567"/>
        <w:rPr>
          <w:rFonts w:ascii="Arial" w:hAnsi="Arial" w:cs="Arial"/>
          <w:sz w:val="24"/>
          <w:szCs w:val="24"/>
          <w:lang w:eastAsia="en-GB"/>
        </w:rPr>
      </w:pPr>
      <w:r w:rsidRPr="00E76181">
        <w:rPr>
          <w:rFonts w:ascii="Arial" w:hAnsi="Arial" w:cs="Arial"/>
          <w:sz w:val="24"/>
          <w:szCs w:val="24"/>
          <w:lang w:eastAsia="en-GB"/>
        </w:rPr>
        <w:t>(2)</w:t>
      </w:r>
      <w:r w:rsidRPr="00E76181">
        <w:rPr>
          <w:rFonts w:ascii="Arial" w:hAnsi="Arial" w:cs="Arial"/>
          <w:sz w:val="24"/>
          <w:szCs w:val="24"/>
          <w:lang w:eastAsia="en-GB"/>
        </w:rPr>
        <w:tab/>
      </w:r>
      <w:proofErr w:type="gramStart"/>
      <w:r w:rsidRPr="00E76181">
        <w:rPr>
          <w:rFonts w:ascii="Arial" w:hAnsi="Arial" w:cs="Arial"/>
          <w:sz w:val="24"/>
          <w:szCs w:val="24"/>
          <w:lang w:eastAsia="en-GB"/>
        </w:rPr>
        <w:t>how</w:t>
      </w:r>
      <w:proofErr w:type="gramEnd"/>
      <w:r w:rsidRPr="00E76181">
        <w:rPr>
          <w:rFonts w:ascii="Arial" w:hAnsi="Arial" w:cs="Arial"/>
          <w:sz w:val="24"/>
          <w:szCs w:val="24"/>
          <w:lang w:eastAsia="en-GB"/>
        </w:rPr>
        <w:t xml:space="preserve"> are each of the envoy’s responsibilities different from those of the Cabinet Ministers in their respective portfolios?</w:t>
      </w:r>
    </w:p>
    <w:p w:rsidR="00E76181" w:rsidRDefault="007C0CD4" w:rsidP="00F7122E">
      <w:pPr>
        <w:spacing w:after="0" w:line="360" w:lineRule="auto"/>
        <w:rPr>
          <w:rFonts w:ascii="Arial" w:eastAsia="Calibri" w:hAnsi="Arial" w:cs="Arial"/>
          <w:sz w:val="24"/>
          <w:szCs w:val="24"/>
          <w:lang w:val="en-GB"/>
        </w:rPr>
      </w:pPr>
      <w:r w:rsidRPr="00E76181">
        <w:rPr>
          <w:rFonts w:ascii="Arial" w:eastAsia="Calibri" w:hAnsi="Arial" w:cs="Arial"/>
          <w:sz w:val="24"/>
          <w:szCs w:val="24"/>
          <w:lang w:val="en-GB"/>
        </w:rPr>
        <w:tab/>
      </w:r>
    </w:p>
    <w:p w:rsidR="007C0CD4" w:rsidRPr="00E76181" w:rsidRDefault="007C0CD4" w:rsidP="00F7122E">
      <w:pPr>
        <w:spacing w:after="0" w:line="360" w:lineRule="auto"/>
        <w:ind w:firstLine="567"/>
        <w:rPr>
          <w:rFonts w:ascii="Arial" w:eastAsia="Calibri" w:hAnsi="Arial" w:cs="Arial"/>
          <w:sz w:val="24"/>
          <w:szCs w:val="24"/>
          <w:lang w:val="en-GB"/>
        </w:rPr>
      </w:pPr>
      <w:r w:rsidRPr="00E76181">
        <w:rPr>
          <w:rFonts w:ascii="Arial" w:hAnsi="Arial" w:cs="Arial"/>
          <w:sz w:val="24"/>
          <w:szCs w:val="24"/>
        </w:rPr>
        <w:t>NW2894E</w:t>
      </w:r>
    </w:p>
    <w:p w:rsidR="00E76181" w:rsidRDefault="00E76181" w:rsidP="00E76181">
      <w:pPr>
        <w:spacing w:after="0" w:line="360" w:lineRule="auto"/>
        <w:rPr>
          <w:rFonts w:ascii="Arial" w:hAnsi="Arial" w:cs="Arial"/>
          <w:b/>
          <w:sz w:val="24"/>
          <w:szCs w:val="24"/>
        </w:rPr>
      </w:pPr>
    </w:p>
    <w:p w:rsidR="007C0CD4" w:rsidRDefault="007C0CD4" w:rsidP="00E76181">
      <w:pPr>
        <w:spacing w:after="0" w:line="360" w:lineRule="auto"/>
        <w:rPr>
          <w:rFonts w:ascii="Arial" w:hAnsi="Arial" w:cs="Arial"/>
          <w:b/>
          <w:sz w:val="24"/>
          <w:szCs w:val="24"/>
        </w:rPr>
      </w:pPr>
      <w:r w:rsidRPr="00E76181">
        <w:rPr>
          <w:rFonts w:ascii="Arial" w:hAnsi="Arial" w:cs="Arial"/>
          <w:b/>
          <w:sz w:val="24"/>
          <w:szCs w:val="24"/>
        </w:rPr>
        <w:t>REPLY</w:t>
      </w:r>
    </w:p>
    <w:p w:rsidR="00E76181" w:rsidRPr="00E76181" w:rsidRDefault="00E76181" w:rsidP="00E76181">
      <w:pPr>
        <w:spacing w:after="0" w:line="360" w:lineRule="auto"/>
        <w:rPr>
          <w:rFonts w:ascii="Arial" w:hAnsi="Arial" w:cs="Arial"/>
          <w:b/>
          <w:sz w:val="24"/>
          <w:szCs w:val="24"/>
        </w:rPr>
      </w:pPr>
    </w:p>
    <w:p w:rsidR="00F55B77" w:rsidRPr="00E76181" w:rsidRDefault="00F55B77" w:rsidP="00E76181">
      <w:pPr>
        <w:pStyle w:val="ListParagraph"/>
        <w:numPr>
          <w:ilvl w:val="0"/>
          <w:numId w:val="1"/>
        </w:numPr>
        <w:tabs>
          <w:tab w:val="left" w:pos="567"/>
        </w:tabs>
        <w:spacing w:after="0" w:line="360" w:lineRule="auto"/>
        <w:ind w:left="567" w:hanging="567"/>
        <w:rPr>
          <w:rFonts w:ascii="Arial" w:hAnsi="Arial" w:cs="Arial"/>
          <w:sz w:val="24"/>
          <w:szCs w:val="24"/>
        </w:rPr>
      </w:pPr>
      <w:r w:rsidRPr="00E76181">
        <w:rPr>
          <w:rFonts w:ascii="Arial" w:hAnsi="Arial" w:cs="Arial"/>
          <w:sz w:val="24"/>
          <w:szCs w:val="24"/>
        </w:rPr>
        <w:t xml:space="preserve">In April 2018, </w:t>
      </w:r>
      <w:r w:rsidR="00D3407D">
        <w:rPr>
          <w:rFonts w:ascii="Arial" w:hAnsi="Arial" w:cs="Arial"/>
          <w:sz w:val="24"/>
          <w:szCs w:val="24"/>
        </w:rPr>
        <w:t>I</w:t>
      </w:r>
      <w:r w:rsidRPr="00E76181">
        <w:rPr>
          <w:rFonts w:ascii="Arial" w:hAnsi="Arial" w:cs="Arial"/>
          <w:sz w:val="24"/>
          <w:szCs w:val="24"/>
        </w:rPr>
        <w:t xml:space="preserve"> appointed four </w:t>
      </w:r>
      <w:r w:rsidR="00D3407D">
        <w:rPr>
          <w:rFonts w:ascii="Arial" w:hAnsi="Arial" w:cs="Arial"/>
          <w:sz w:val="24"/>
          <w:szCs w:val="24"/>
        </w:rPr>
        <w:t>Presidential</w:t>
      </w:r>
      <w:r w:rsidRPr="00E76181">
        <w:rPr>
          <w:rFonts w:ascii="Arial" w:hAnsi="Arial" w:cs="Arial"/>
          <w:sz w:val="24"/>
          <w:szCs w:val="24"/>
        </w:rPr>
        <w:t xml:space="preserve"> Envoys on Investment – Mr Trevor Manuel, Mr </w:t>
      </w:r>
      <w:proofErr w:type="spellStart"/>
      <w:r w:rsidRPr="00E76181">
        <w:rPr>
          <w:rFonts w:ascii="Arial" w:hAnsi="Arial" w:cs="Arial"/>
          <w:sz w:val="24"/>
          <w:szCs w:val="24"/>
        </w:rPr>
        <w:t>Mcebisi</w:t>
      </w:r>
      <w:proofErr w:type="spellEnd"/>
      <w:r w:rsidRPr="00E76181">
        <w:rPr>
          <w:rFonts w:ascii="Arial" w:hAnsi="Arial" w:cs="Arial"/>
          <w:sz w:val="24"/>
          <w:szCs w:val="24"/>
        </w:rPr>
        <w:t xml:space="preserve"> Jonas, Ms </w:t>
      </w:r>
      <w:proofErr w:type="spellStart"/>
      <w:r w:rsidRPr="00E76181">
        <w:rPr>
          <w:rFonts w:ascii="Arial" w:hAnsi="Arial" w:cs="Arial"/>
          <w:sz w:val="24"/>
          <w:szCs w:val="24"/>
        </w:rPr>
        <w:t>Phumzile</w:t>
      </w:r>
      <w:proofErr w:type="spellEnd"/>
      <w:r w:rsidRPr="00E76181">
        <w:rPr>
          <w:rFonts w:ascii="Arial" w:hAnsi="Arial" w:cs="Arial"/>
          <w:sz w:val="24"/>
          <w:szCs w:val="24"/>
        </w:rPr>
        <w:t xml:space="preserve"> </w:t>
      </w:r>
      <w:proofErr w:type="spellStart"/>
      <w:r w:rsidRPr="00E76181">
        <w:rPr>
          <w:rFonts w:ascii="Arial" w:hAnsi="Arial" w:cs="Arial"/>
          <w:sz w:val="24"/>
          <w:szCs w:val="24"/>
        </w:rPr>
        <w:t>Langeni</w:t>
      </w:r>
      <w:proofErr w:type="spellEnd"/>
      <w:r w:rsidRPr="00E76181">
        <w:rPr>
          <w:rFonts w:ascii="Arial" w:hAnsi="Arial" w:cs="Arial"/>
          <w:sz w:val="24"/>
          <w:szCs w:val="24"/>
        </w:rPr>
        <w:t xml:space="preserve"> and Mr </w:t>
      </w:r>
      <w:proofErr w:type="spellStart"/>
      <w:r w:rsidRPr="00E76181">
        <w:rPr>
          <w:rFonts w:ascii="Arial" w:hAnsi="Arial" w:cs="Arial"/>
          <w:sz w:val="24"/>
          <w:szCs w:val="24"/>
        </w:rPr>
        <w:t>Jacko</w:t>
      </w:r>
      <w:proofErr w:type="spellEnd"/>
      <w:r w:rsidRPr="00E76181">
        <w:rPr>
          <w:rFonts w:ascii="Arial" w:hAnsi="Arial" w:cs="Arial"/>
          <w:sz w:val="24"/>
          <w:szCs w:val="24"/>
        </w:rPr>
        <w:t xml:space="preserve"> Maree – to engage with domestic and foreign investors on the opportunities for investment in South Africa, and to understand any impediments they experience in pursuing those opportunities.</w:t>
      </w:r>
    </w:p>
    <w:p w:rsidR="00F55B77" w:rsidRPr="00E76181" w:rsidRDefault="00F55B77" w:rsidP="00E76181">
      <w:pPr>
        <w:pStyle w:val="ListParagraph"/>
        <w:tabs>
          <w:tab w:val="left" w:pos="567"/>
        </w:tabs>
        <w:spacing w:after="0" w:line="360" w:lineRule="auto"/>
        <w:ind w:left="567" w:hanging="567"/>
        <w:rPr>
          <w:rFonts w:ascii="Arial" w:hAnsi="Arial" w:cs="Arial"/>
          <w:sz w:val="24"/>
          <w:szCs w:val="24"/>
        </w:rPr>
      </w:pPr>
    </w:p>
    <w:p w:rsidR="00F55B77" w:rsidRDefault="000B1EB0" w:rsidP="000B1EB0">
      <w:pPr>
        <w:pStyle w:val="ListParagraph"/>
        <w:tabs>
          <w:tab w:val="left" w:pos="567"/>
        </w:tabs>
        <w:spacing w:after="0" w:line="360" w:lineRule="auto"/>
        <w:ind w:left="567"/>
        <w:rPr>
          <w:rFonts w:ascii="Arial" w:hAnsi="Arial" w:cs="Arial"/>
          <w:sz w:val="24"/>
          <w:szCs w:val="24"/>
        </w:rPr>
      </w:pPr>
      <w:r>
        <w:rPr>
          <w:rFonts w:ascii="Arial" w:hAnsi="Arial" w:cs="Arial"/>
          <w:sz w:val="24"/>
          <w:szCs w:val="24"/>
        </w:rPr>
        <w:t>The Envoys do not have specific targets. Instead, t</w:t>
      </w:r>
      <w:r w:rsidR="00F55B77" w:rsidRPr="00E76181">
        <w:rPr>
          <w:rFonts w:ascii="Arial" w:hAnsi="Arial" w:cs="Arial"/>
          <w:sz w:val="24"/>
          <w:szCs w:val="24"/>
        </w:rPr>
        <w:t xml:space="preserve">heir activities support the </w:t>
      </w:r>
      <w:proofErr w:type="gramStart"/>
      <w:r w:rsidR="00D3407D" w:rsidRPr="00E76181">
        <w:rPr>
          <w:rFonts w:ascii="Arial" w:hAnsi="Arial" w:cs="Arial"/>
          <w:sz w:val="24"/>
          <w:szCs w:val="24"/>
        </w:rPr>
        <w:t>investment</w:t>
      </w:r>
      <w:proofErr w:type="gramEnd"/>
      <w:r w:rsidR="00D3407D" w:rsidRPr="00E76181">
        <w:rPr>
          <w:rFonts w:ascii="Arial" w:hAnsi="Arial" w:cs="Arial"/>
          <w:sz w:val="24"/>
          <w:szCs w:val="24"/>
        </w:rPr>
        <w:t xml:space="preserve"> mobilisation drive </w:t>
      </w:r>
      <w:r w:rsidR="00F55B77" w:rsidRPr="00E76181">
        <w:rPr>
          <w:rFonts w:ascii="Arial" w:hAnsi="Arial" w:cs="Arial"/>
          <w:sz w:val="24"/>
          <w:szCs w:val="24"/>
        </w:rPr>
        <w:t xml:space="preserve">which has a stated intention of ensuring an additional R1.2 trillion of investment in </w:t>
      </w:r>
      <w:r w:rsidR="00D3407D">
        <w:rPr>
          <w:rFonts w:ascii="Arial" w:hAnsi="Arial" w:cs="Arial"/>
          <w:sz w:val="24"/>
          <w:szCs w:val="24"/>
        </w:rPr>
        <w:t xml:space="preserve">South Africa </w:t>
      </w:r>
      <w:r w:rsidR="00F55B77" w:rsidRPr="00E76181">
        <w:rPr>
          <w:rFonts w:ascii="Arial" w:hAnsi="Arial" w:cs="Arial"/>
          <w:sz w:val="24"/>
          <w:szCs w:val="24"/>
        </w:rPr>
        <w:t>over five years.</w:t>
      </w:r>
    </w:p>
    <w:p w:rsidR="00E76181" w:rsidRPr="00E76181" w:rsidRDefault="00E76181" w:rsidP="00E76181">
      <w:pPr>
        <w:pStyle w:val="ListParagraph"/>
        <w:tabs>
          <w:tab w:val="left" w:pos="567"/>
        </w:tabs>
        <w:spacing w:after="0" w:line="360" w:lineRule="auto"/>
        <w:ind w:left="567" w:hanging="567"/>
        <w:rPr>
          <w:rFonts w:ascii="Arial" w:hAnsi="Arial" w:cs="Arial"/>
          <w:sz w:val="24"/>
          <w:szCs w:val="24"/>
        </w:rPr>
      </w:pPr>
    </w:p>
    <w:p w:rsidR="00F55B77" w:rsidRPr="00E76181" w:rsidRDefault="00E76181" w:rsidP="00E76181">
      <w:pPr>
        <w:tabs>
          <w:tab w:val="left" w:pos="567"/>
        </w:tabs>
        <w:spacing w:after="0" w:line="360" w:lineRule="auto"/>
        <w:ind w:left="567" w:hanging="567"/>
        <w:rPr>
          <w:rFonts w:ascii="Arial" w:hAnsi="Arial" w:cs="Arial"/>
          <w:sz w:val="24"/>
          <w:szCs w:val="24"/>
        </w:rPr>
      </w:pPr>
      <w:r>
        <w:rPr>
          <w:rFonts w:ascii="Arial" w:hAnsi="Arial" w:cs="Arial"/>
          <w:sz w:val="24"/>
          <w:szCs w:val="24"/>
        </w:rPr>
        <w:tab/>
      </w:r>
      <w:r w:rsidR="00F55B77" w:rsidRPr="00E76181">
        <w:rPr>
          <w:rFonts w:ascii="Arial" w:hAnsi="Arial" w:cs="Arial"/>
          <w:sz w:val="24"/>
          <w:szCs w:val="24"/>
        </w:rPr>
        <w:t>The State is only responsible for the travel and associated expenses of the Envoys in carrying out these duties</w:t>
      </w:r>
      <w:r w:rsidR="006A08CD" w:rsidRPr="00E76181">
        <w:rPr>
          <w:rFonts w:ascii="Arial" w:hAnsi="Arial" w:cs="Arial"/>
          <w:sz w:val="24"/>
          <w:szCs w:val="24"/>
        </w:rPr>
        <w:t>.</w:t>
      </w:r>
    </w:p>
    <w:p w:rsidR="00E76181" w:rsidRDefault="00E76181" w:rsidP="00E76181">
      <w:pPr>
        <w:tabs>
          <w:tab w:val="left" w:pos="567"/>
        </w:tabs>
        <w:spacing w:after="0" w:line="360" w:lineRule="auto"/>
        <w:ind w:left="567" w:hanging="567"/>
        <w:rPr>
          <w:rFonts w:ascii="Arial" w:hAnsi="Arial" w:cs="Arial"/>
          <w:sz w:val="24"/>
          <w:szCs w:val="24"/>
        </w:rPr>
      </w:pPr>
    </w:p>
    <w:p w:rsidR="006A08CD" w:rsidRPr="00E76181" w:rsidRDefault="00E76181" w:rsidP="00E76181">
      <w:pPr>
        <w:tabs>
          <w:tab w:val="left" w:pos="567"/>
        </w:tabs>
        <w:spacing w:after="0" w:line="360" w:lineRule="auto"/>
        <w:ind w:left="567" w:hanging="567"/>
        <w:rPr>
          <w:rFonts w:ascii="Arial" w:hAnsi="Arial" w:cs="Arial"/>
          <w:sz w:val="24"/>
          <w:szCs w:val="24"/>
        </w:rPr>
      </w:pPr>
      <w:r>
        <w:rPr>
          <w:rFonts w:ascii="Arial" w:hAnsi="Arial" w:cs="Arial"/>
          <w:sz w:val="24"/>
          <w:szCs w:val="24"/>
        </w:rPr>
        <w:tab/>
      </w:r>
      <w:r w:rsidR="006A08CD" w:rsidRPr="00E76181">
        <w:rPr>
          <w:rFonts w:ascii="Arial" w:hAnsi="Arial" w:cs="Arial"/>
          <w:sz w:val="24"/>
          <w:szCs w:val="24"/>
        </w:rPr>
        <w:t xml:space="preserve">To strengthen the work of the </w:t>
      </w:r>
      <w:r w:rsidR="0056770C">
        <w:rPr>
          <w:rFonts w:ascii="Arial" w:hAnsi="Arial" w:cs="Arial"/>
          <w:sz w:val="24"/>
          <w:szCs w:val="24"/>
        </w:rPr>
        <w:t>Investment</w:t>
      </w:r>
      <w:r w:rsidR="006A08CD" w:rsidRPr="00E76181">
        <w:rPr>
          <w:rFonts w:ascii="Arial" w:hAnsi="Arial" w:cs="Arial"/>
          <w:sz w:val="24"/>
          <w:szCs w:val="24"/>
        </w:rPr>
        <w:t xml:space="preserve"> Envoys, the President in November 2019 appointed Mr Jeff </w:t>
      </w:r>
      <w:proofErr w:type="spellStart"/>
      <w:r w:rsidR="006A08CD" w:rsidRPr="00E76181">
        <w:rPr>
          <w:rFonts w:ascii="Arial" w:hAnsi="Arial" w:cs="Arial"/>
          <w:sz w:val="24"/>
          <w:szCs w:val="24"/>
        </w:rPr>
        <w:t>Radebe</w:t>
      </w:r>
      <w:proofErr w:type="spellEnd"/>
      <w:r w:rsidR="006A08CD" w:rsidRPr="00E76181">
        <w:rPr>
          <w:rFonts w:ascii="Arial" w:hAnsi="Arial" w:cs="Arial"/>
          <w:sz w:val="24"/>
          <w:szCs w:val="24"/>
        </w:rPr>
        <w:t xml:space="preserve">, Mr Derek </w:t>
      </w:r>
      <w:proofErr w:type="spellStart"/>
      <w:r w:rsidR="006A08CD" w:rsidRPr="00E76181">
        <w:rPr>
          <w:rFonts w:ascii="Arial" w:hAnsi="Arial" w:cs="Arial"/>
          <w:sz w:val="24"/>
          <w:szCs w:val="24"/>
        </w:rPr>
        <w:t>Hanekom</w:t>
      </w:r>
      <w:proofErr w:type="spellEnd"/>
      <w:r w:rsidR="006A08CD" w:rsidRPr="00E76181">
        <w:rPr>
          <w:rFonts w:ascii="Arial" w:hAnsi="Arial" w:cs="Arial"/>
          <w:sz w:val="24"/>
          <w:szCs w:val="24"/>
        </w:rPr>
        <w:t xml:space="preserve"> and Ms Elizabeth </w:t>
      </w:r>
      <w:proofErr w:type="spellStart"/>
      <w:r w:rsidR="006A08CD" w:rsidRPr="00E76181">
        <w:rPr>
          <w:rFonts w:ascii="Arial" w:hAnsi="Arial" w:cs="Arial"/>
          <w:sz w:val="24"/>
          <w:szCs w:val="24"/>
        </w:rPr>
        <w:t>Thabethe</w:t>
      </w:r>
      <w:proofErr w:type="spellEnd"/>
      <w:r w:rsidR="006A08CD" w:rsidRPr="00E76181">
        <w:rPr>
          <w:rFonts w:ascii="Arial" w:hAnsi="Arial" w:cs="Arial"/>
          <w:sz w:val="24"/>
          <w:szCs w:val="24"/>
        </w:rPr>
        <w:t xml:space="preserve"> as new </w:t>
      </w:r>
      <w:r w:rsidR="0057234B">
        <w:rPr>
          <w:rFonts w:ascii="Arial" w:hAnsi="Arial" w:cs="Arial"/>
          <w:sz w:val="24"/>
          <w:szCs w:val="24"/>
        </w:rPr>
        <w:t>Presidential</w:t>
      </w:r>
      <w:r w:rsidR="006A08CD" w:rsidRPr="00E76181">
        <w:rPr>
          <w:rFonts w:ascii="Arial" w:hAnsi="Arial" w:cs="Arial"/>
          <w:sz w:val="24"/>
          <w:szCs w:val="24"/>
        </w:rPr>
        <w:t xml:space="preserve"> Envoys on Investment targeting specific areas</w:t>
      </w:r>
      <w:r w:rsidR="0054228D" w:rsidRPr="00E76181">
        <w:rPr>
          <w:rFonts w:ascii="Arial" w:hAnsi="Arial" w:cs="Arial"/>
          <w:sz w:val="24"/>
          <w:szCs w:val="24"/>
        </w:rPr>
        <w:t>, in addition to general investment promotion</w:t>
      </w:r>
      <w:r w:rsidR="006A08CD" w:rsidRPr="00E76181">
        <w:rPr>
          <w:rFonts w:ascii="Arial" w:hAnsi="Arial" w:cs="Arial"/>
          <w:sz w:val="24"/>
          <w:szCs w:val="24"/>
        </w:rPr>
        <w:t xml:space="preserve">. Mr </w:t>
      </w:r>
      <w:proofErr w:type="spellStart"/>
      <w:r w:rsidR="006A08CD" w:rsidRPr="00E76181">
        <w:rPr>
          <w:rFonts w:ascii="Arial" w:hAnsi="Arial" w:cs="Arial"/>
          <w:sz w:val="24"/>
          <w:szCs w:val="24"/>
        </w:rPr>
        <w:t>Radebe</w:t>
      </w:r>
      <w:proofErr w:type="spellEnd"/>
      <w:r w:rsidR="006A08CD" w:rsidRPr="00E76181">
        <w:rPr>
          <w:rFonts w:ascii="Arial" w:hAnsi="Arial" w:cs="Arial"/>
          <w:sz w:val="24"/>
          <w:szCs w:val="24"/>
        </w:rPr>
        <w:t xml:space="preserve"> will drive investment promotion in the energy sector, focusing on </w:t>
      </w:r>
      <w:r w:rsidR="0057234B" w:rsidRPr="00E76181">
        <w:rPr>
          <w:rFonts w:ascii="Arial" w:hAnsi="Arial" w:cs="Arial"/>
          <w:sz w:val="24"/>
          <w:szCs w:val="24"/>
        </w:rPr>
        <w:t>oil and gas</w:t>
      </w:r>
      <w:r w:rsidR="006A08CD" w:rsidRPr="00E76181">
        <w:rPr>
          <w:rFonts w:ascii="Arial" w:hAnsi="Arial" w:cs="Arial"/>
          <w:sz w:val="24"/>
          <w:szCs w:val="24"/>
        </w:rPr>
        <w:t xml:space="preserve">, </w:t>
      </w:r>
      <w:r w:rsidR="0057234B">
        <w:rPr>
          <w:rFonts w:ascii="Arial" w:hAnsi="Arial" w:cs="Arial"/>
          <w:sz w:val="24"/>
          <w:szCs w:val="24"/>
        </w:rPr>
        <w:t xml:space="preserve">while </w:t>
      </w:r>
      <w:r w:rsidR="006A08CD" w:rsidRPr="00E76181">
        <w:rPr>
          <w:rFonts w:ascii="Arial" w:hAnsi="Arial" w:cs="Arial"/>
          <w:sz w:val="24"/>
          <w:szCs w:val="24"/>
        </w:rPr>
        <w:t xml:space="preserve">Mr </w:t>
      </w:r>
      <w:proofErr w:type="spellStart"/>
      <w:r w:rsidR="006A08CD" w:rsidRPr="00E76181">
        <w:rPr>
          <w:rFonts w:ascii="Arial" w:hAnsi="Arial" w:cs="Arial"/>
          <w:sz w:val="24"/>
          <w:szCs w:val="24"/>
        </w:rPr>
        <w:t>Hanekom</w:t>
      </w:r>
      <w:proofErr w:type="spellEnd"/>
      <w:r w:rsidR="006A08CD" w:rsidRPr="00E76181">
        <w:rPr>
          <w:rFonts w:ascii="Arial" w:hAnsi="Arial" w:cs="Arial"/>
          <w:sz w:val="24"/>
          <w:szCs w:val="24"/>
        </w:rPr>
        <w:t xml:space="preserve"> and Ms </w:t>
      </w:r>
      <w:proofErr w:type="spellStart"/>
      <w:r w:rsidR="006A08CD" w:rsidRPr="00E76181">
        <w:rPr>
          <w:rFonts w:ascii="Arial" w:hAnsi="Arial" w:cs="Arial"/>
          <w:sz w:val="24"/>
          <w:szCs w:val="24"/>
        </w:rPr>
        <w:t>Thabethe</w:t>
      </w:r>
      <w:proofErr w:type="spellEnd"/>
      <w:r w:rsidR="006A08CD" w:rsidRPr="00E76181">
        <w:rPr>
          <w:rFonts w:ascii="Arial" w:hAnsi="Arial" w:cs="Arial"/>
          <w:sz w:val="24"/>
          <w:szCs w:val="24"/>
        </w:rPr>
        <w:t xml:space="preserve"> will both be responsible for investment mobili</w:t>
      </w:r>
      <w:r w:rsidR="0057234B">
        <w:rPr>
          <w:rFonts w:ascii="Arial" w:hAnsi="Arial" w:cs="Arial"/>
          <w:sz w:val="24"/>
          <w:szCs w:val="24"/>
        </w:rPr>
        <w:t>s</w:t>
      </w:r>
      <w:r w:rsidR="006A08CD" w:rsidRPr="00E76181">
        <w:rPr>
          <w:rFonts w:ascii="Arial" w:hAnsi="Arial" w:cs="Arial"/>
          <w:sz w:val="24"/>
          <w:szCs w:val="24"/>
        </w:rPr>
        <w:t xml:space="preserve">ation in the </w:t>
      </w:r>
      <w:r w:rsidR="0057234B">
        <w:rPr>
          <w:rFonts w:ascii="Arial" w:hAnsi="Arial" w:cs="Arial"/>
          <w:sz w:val="24"/>
          <w:szCs w:val="24"/>
        </w:rPr>
        <w:t>t</w:t>
      </w:r>
      <w:r w:rsidR="006A08CD" w:rsidRPr="00E76181">
        <w:rPr>
          <w:rFonts w:ascii="Arial" w:hAnsi="Arial" w:cs="Arial"/>
          <w:sz w:val="24"/>
          <w:szCs w:val="24"/>
        </w:rPr>
        <w:t>ourism sector.</w:t>
      </w:r>
    </w:p>
    <w:p w:rsidR="00E76181" w:rsidRDefault="00E76181" w:rsidP="00E76181">
      <w:pPr>
        <w:tabs>
          <w:tab w:val="left" w:pos="567"/>
        </w:tabs>
        <w:spacing w:after="0" w:line="360" w:lineRule="auto"/>
        <w:ind w:left="567" w:hanging="567"/>
        <w:rPr>
          <w:rFonts w:ascii="Arial" w:hAnsi="Arial" w:cs="Arial"/>
          <w:sz w:val="24"/>
          <w:szCs w:val="24"/>
        </w:rPr>
      </w:pPr>
    </w:p>
    <w:p w:rsidR="0054228D" w:rsidRPr="00E76181" w:rsidRDefault="00E76181" w:rsidP="00E76181">
      <w:pPr>
        <w:tabs>
          <w:tab w:val="left" w:pos="567"/>
        </w:tabs>
        <w:spacing w:after="0" w:line="360" w:lineRule="auto"/>
        <w:ind w:left="567" w:hanging="567"/>
        <w:rPr>
          <w:rFonts w:ascii="Arial" w:hAnsi="Arial" w:cs="Arial"/>
          <w:sz w:val="24"/>
          <w:szCs w:val="24"/>
        </w:rPr>
      </w:pPr>
      <w:r>
        <w:rPr>
          <w:rFonts w:ascii="Arial" w:hAnsi="Arial" w:cs="Arial"/>
          <w:sz w:val="24"/>
          <w:szCs w:val="24"/>
        </w:rPr>
        <w:tab/>
      </w:r>
      <w:r w:rsidR="0054228D" w:rsidRPr="00E76181">
        <w:rPr>
          <w:rFonts w:ascii="Arial" w:hAnsi="Arial" w:cs="Arial"/>
          <w:sz w:val="24"/>
          <w:szCs w:val="24"/>
        </w:rPr>
        <w:t>Details relating to these recent appointments are still in the process of being finalised.</w:t>
      </w:r>
    </w:p>
    <w:p w:rsidR="006A08CD" w:rsidRPr="00E76181" w:rsidRDefault="006A08CD" w:rsidP="00E76181">
      <w:pPr>
        <w:tabs>
          <w:tab w:val="left" w:pos="567"/>
        </w:tabs>
        <w:spacing w:after="0" w:line="360" w:lineRule="auto"/>
        <w:ind w:left="567" w:hanging="567"/>
        <w:rPr>
          <w:rFonts w:ascii="Arial" w:hAnsi="Arial" w:cs="Arial"/>
          <w:sz w:val="24"/>
          <w:szCs w:val="24"/>
        </w:rPr>
      </w:pPr>
    </w:p>
    <w:p w:rsidR="00F55B77" w:rsidRPr="00E76181" w:rsidRDefault="006A08CD" w:rsidP="00E76181">
      <w:pPr>
        <w:pStyle w:val="ListParagraph"/>
        <w:numPr>
          <w:ilvl w:val="0"/>
          <w:numId w:val="1"/>
        </w:numPr>
        <w:tabs>
          <w:tab w:val="left" w:pos="567"/>
        </w:tabs>
        <w:spacing w:after="0" w:line="360" w:lineRule="auto"/>
        <w:ind w:left="567" w:hanging="567"/>
        <w:rPr>
          <w:rFonts w:ascii="Arial" w:hAnsi="Arial" w:cs="Arial"/>
          <w:sz w:val="24"/>
          <w:szCs w:val="24"/>
        </w:rPr>
      </w:pPr>
      <w:r w:rsidRPr="00E76181">
        <w:rPr>
          <w:rFonts w:ascii="Arial" w:hAnsi="Arial" w:cs="Arial"/>
          <w:sz w:val="24"/>
          <w:szCs w:val="24"/>
        </w:rPr>
        <w:t>The Special Envoys do not have any executive responsibilities and are not members of the Government. They are deployed to convey messages about the investment climate and to generate goodwill with investors. They are not responsible for the formulation or implementation of policy nor the exercise of any administrative authority.</w:t>
      </w:r>
    </w:p>
    <w:p w:rsidR="00F55B77" w:rsidRPr="00E76181" w:rsidRDefault="00F55B77" w:rsidP="00E76181">
      <w:pPr>
        <w:spacing w:after="0" w:line="360" w:lineRule="auto"/>
        <w:rPr>
          <w:rFonts w:ascii="Arial" w:hAnsi="Arial" w:cs="Arial"/>
          <w:b/>
          <w:sz w:val="24"/>
          <w:szCs w:val="24"/>
        </w:rPr>
      </w:pPr>
    </w:p>
    <w:sectPr w:rsidR="00F55B77" w:rsidRPr="00E761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442" w:rsidRDefault="008B2442" w:rsidP="00475569">
      <w:pPr>
        <w:spacing w:after="0" w:line="240" w:lineRule="auto"/>
      </w:pPr>
      <w:r>
        <w:separator/>
      </w:r>
    </w:p>
  </w:endnote>
  <w:endnote w:type="continuationSeparator" w:id="0">
    <w:p w:rsidR="008B2442" w:rsidRDefault="008B2442" w:rsidP="0047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345574"/>
      <w:docPartObj>
        <w:docPartGallery w:val="Page Numbers (Bottom of Page)"/>
        <w:docPartUnique/>
      </w:docPartObj>
    </w:sdtPr>
    <w:sdtEndPr>
      <w:rPr>
        <w:noProof/>
      </w:rPr>
    </w:sdtEndPr>
    <w:sdtContent>
      <w:p w:rsidR="00475569" w:rsidRDefault="00475569">
        <w:pPr>
          <w:pStyle w:val="Footer"/>
          <w:jc w:val="right"/>
        </w:pPr>
        <w:r>
          <w:fldChar w:fldCharType="begin"/>
        </w:r>
        <w:r>
          <w:instrText xml:space="preserve"> PAGE   \* MERGEFORMAT </w:instrText>
        </w:r>
        <w:r>
          <w:fldChar w:fldCharType="separate"/>
        </w:r>
        <w:r w:rsidR="00A77774">
          <w:rPr>
            <w:noProof/>
          </w:rPr>
          <w:t>1</w:t>
        </w:r>
        <w:r>
          <w:rPr>
            <w:noProof/>
          </w:rPr>
          <w:fldChar w:fldCharType="end"/>
        </w:r>
      </w:p>
    </w:sdtContent>
  </w:sdt>
  <w:p w:rsidR="00475569" w:rsidRDefault="0047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442" w:rsidRDefault="008B2442" w:rsidP="00475569">
      <w:pPr>
        <w:spacing w:after="0" w:line="240" w:lineRule="auto"/>
      </w:pPr>
      <w:r>
        <w:separator/>
      </w:r>
    </w:p>
  </w:footnote>
  <w:footnote w:type="continuationSeparator" w:id="0">
    <w:p w:rsidR="008B2442" w:rsidRDefault="008B2442" w:rsidP="00475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A27E3"/>
    <w:multiLevelType w:val="hybridMultilevel"/>
    <w:tmpl w:val="26E21126"/>
    <w:lvl w:ilvl="0" w:tplc="544A0D7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1B945D2"/>
    <w:multiLevelType w:val="hybridMultilevel"/>
    <w:tmpl w:val="8D9895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D4"/>
    <w:rsid w:val="000B1EB0"/>
    <w:rsid w:val="00335412"/>
    <w:rsid w:val="00475569"/>
    <w:rsid w:val="0054228D"/>
    <w:rsid w:val="0056770C"/>
    <w:rsid w:val="0057234B"/>
    <w:rsid w:val="006A08CD"/>
    <w:rsid w:val="007515CF"/>
    <w:rsid w:val="007C0CD4"/>
    <w:rsid w:val="008B2442"/>
    <w:rsid w:val="00A77774"/>
    <w:rsid w:val="00BB521E"/>
    <w:rsid w:val="00C4296F"/>
    <w:rsid w:val="00D3407D"/>
    <w:rsid w:val="00E0603C"/>
    <w:rsid w:val="00E76181"/>
    <w:rsid w:val="00F55B77"/>
    <w:rsid w:val="00F712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9812"/>
  <w15:chartTrackingRefBased/>
  <w15:docId w15:val="{52F34433-E28C-417C-A5BD-1142F3F6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D4"/>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B77"/>
    <w:pPr>
      <w:ind w:left="720"/>
      <w:contextualSpacing/>
    </w:pPr>
  </w:style>
  <w:style w:type="character" w:styleId="CommentReference">
    <w:name w:val="annotation reference"/>
    <w:basedOn w:val="DefaultParagraphFont"/>
    <w:uiPriority w:val="99"/>
    <w:semiHidden/>
    <w:unhideWhenUsed/>
    <w:rsid w:val="0057234B"/>
    <w:rPr>
      <w:sz w:val="16"/>
      <w:szCs w:val="16"/>
    </w:rPr>
  </w:style>
  <w:style w:type="paragraph" w:styleId="CommentText">
    <w:name w:val="annotation text"/>
    <w:basedOn w:val="Normal"/>
    <w:link w:val="CommentTextChar"/>
    <w:uiPriority w:val="99"/>
    <w:semiHidden/>
    <w:unhideWhenUsed/>
    <w:rsid w:val="0057234B"/>
    <w:pPr>
      <w:spacing w:line="240" w:lineRule="auto"/>
    </w:pPr>
    <w:rPr>
      <w:sz w:val="20"/>
      <w:szCs w:val="20"/>
    </w:rPr>
  </w:style>
  <w:style w:type="character" w:customStyle="1" w:styleId="CommentTextChar">
    <w:name w:val="Comment Text Char"/>
    <w:basedOn w:val="DefaultParagraphFont"/>
    <w:link w:val="CommentText"/>
    <w:uiPriority w:val="99"/>
    <w:semiHidden/>
    <w:rsid w:val="0057234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7234B"/>
    <w:rPr>
      <w:b/>
      <w:bCs/>
    </w:rPr>
  </w:style>
  <w:style w:type="character" w:customStyle="1" w:styleId="CommentSubjectChar">
    <w:name w:val="Comment Subject Char"/>
    <w:basedOn w:val="CommentTextChar"/>
    <w:link w:val="CommentSubject"/>
    <w:uiPriority w:val="99"/>
    <w:semiHidden/>
    <w:rsid w:val="0057234B"/>
    <w:rPr>
      <w:rFonts w:asciiTheme="minorHAnsi" w:hAnsiTheme="minorHAnsi"/>
      <w:b/>
      <w:bCs/>
      <w:sz w:val="20"/>
      <w:szCs w:val="20"/>
    </w:rPr>
  </w:style>
  <w:style w:type="paragraph" w:styleId="BalloonText">
    <w:name w:val="Balloon Text"/>
    <w:basedOn w:val="Normal"/>
    <w:link w:val="BalloonTextChar"/>
    <w:uiPriority w:val="99"/>
    <w:semiHidden/>
    <w:unhideWhenUsed/>
    <w:rsid w:val="005723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234B"/>
    <w:rPr>
      <w:rFonts w:ascii="Times New Roman" w:hAnsi="Times New Roman" w:cs="Times New Roman"/>
      <w:sz w:val="18"/>
      <w:szCs w:val="18"/>
    </w:rPr>
  </w:style>
  <w:style w:type="paragraph" w:styleId="Header">
    <w:name w:val="header"/>
    <w:basedOn w:val="Normal"/>
    <w:link w:val="HeaderChar"/>
    <w:uiPriority w:val="99"/>
    <w:unhideWhenUsed/>
    <w:rsid w:val="00475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69"/>
    <w:rPr>
      <w:rFonts w:asciiTheme="minorHAnsi" w:hAnsiTheme="minorHAnsi"/>
      <w:sz w:val="22"/>
    </w:rPr>
  </w:style>
  <w:style w:type="paragraph" w:styleId="Footer">
    <w:name w:val="footer"/>
    <w:basedOn w:val="Normal"/>
    <w:link w:val="FooterChar"/>
    <w:uiPriority w:val="99"/>
    <w:unhideWhenUsed/>
    <w:rsid w:val="00475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6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3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Nazeema Ahmed</cp:lastModifiedBy>
  <cp:revision>2</cp:revision>
  <dcterms:created xsi:type="dcterms:W3CDTF">2019-11-28T05:14:00Z</dcterms:created>
  <dcterms:modified xsi:type="dcterms:W3CDTF">2019-11-28T05:14:00Z</dcterms:modified>
</cp:coreProperties>
</file>