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619" w:rsidRPr="00D6035C" w:rsidRDefault="00ED6619" w:rsidP="00780401">
      <w:pPr>
        <w:jc w:val="center"/>
        <w:rPr>
          <w:sz w:val="24"/>
          <w:szCs w:val="24"/>
        </w:rPr>
      </w:pPr>
      <w:r w:rsidRPr="00CA33B0">
        <w:rPr>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png" o:spid="_x0000_i1025" type="#_x0000_t75" style="width:91.5pt;height:105.75pt;visibility:visible">
            <v:imagedata r:id="rId5" o:title=""/>
          </v:shape>
        </w:pict>
      </w:r>
      <w:r w:rsidRPr="00D6035C">
        <w:rPr>
          <w:sz w:val="24"/>
          <w:szCs w:val="24"/>
        </w:rPr>
        <w:tab/>
      </w:r>
    </w:p>
    <w:p w:rsidR="00ED6619" w:rsidRPr="00D6035C" w:rsidRDefault="00ED6619" w:rsidP="00780401">
      <w:pPr>
        <w:jc w:val="center"/>
        <w:rPr>
          <w:sz w:val="24"/>
          <w:szCs w:val="24"/>
        </w:rPr>
      </w:pPr>
      <w:r w:rsidRPr="00D6035C">
        <w:rPr>
          <w:rFonts w:ascii="Arial" w:hAnsi="Arial" w:cs="Arial"/>
          <w:b/>
          <w:color w:val="00B050"/>
          <w:sz w:val="24"/>
          <w:szCs w:val="24"/>
        </w:rPr>
        <w:t>MINISTER IN THE PRESIDENCY: REPUBLIC OF SOUTH AFRICA</w:t>
      </w:r>
    </w:p>
    <w:p w:rsidR="00ED6619" w:rsidRPr="00D6035C" w:rsidRDefault="00ED6619" w:rsidP="00780401">
      <w:pPr>
        <w:pBdr>
          <w:bottom w:val="single" w:sz="6" w:space="1" w:color="auto"/>
        </w:pBdr>
        <w:jc w:val="center"/>
        <w:rPr>
          <w:sz w:val="24"/>
          <w:szCs w:val="24"/>
        </w:rPr>
      </w:pPr>
      <w:r w:rsidRPr="00D6035C">
        <w:rPr>
          <w:rFonts w:ascii="Arial" w:hAnsi="Arial" w:cs="Arial"/>
          <w:color w:val="181512"/>
          <w:sz w:val="24"/>
          <w:szCs w:val="24"/>
        </w:rPr>
        <w:t xml:space="preserve">Private Bag X1000, Pretoria, 0001, </w:t>
      </w:r>
      <w:r w:rsidRPr="00D6035C">
        <w:rPr>
          <w:rFonts w:ascii="Arial" w:hAnsi="Arial" w:cs="Arial"/>
          <w:sz w:val="24"/>
          <w:szCs w:val="24"/>
        </w:rPr>
        <w:t>Union Buildings, Government Avenue, PRETORIA</w:t>
      </w:r>
    </w:p>
    <w:p w:rsidR="00ED6619" w:rsidRPr="00D6035C" w:rsidRDefault="00ED6619" w:rsidP="00780401">
      <w:pPr>
        <w:ind w:right="454"/>
        <w:rPr>
          <w:sz w:val="24"/>
          <w:szCs w:val="24"/>
        </w:rPr>
      </w:pPr>
      <w:r w:rsidRPr="00D6035C">
        <w:rPr>
          <w:rFonts w:cs="Calibri"/>
          <w:b/>
          <w:sz w:val="24"/>
          <w:szCs w:val="24"/>
        </w:rPr>
        <w:t xml:space="preserve">NATIONAL ASSEMBLY  </w:t>
      </w:r>
    </w:p>
    <w:p w:rsidR="00ED6619" w:rsidRPr="00D6035C" w:rsidRDefault="00ED6619" w:rsidP="00780401">
      <w:pPr>
        <w:ind w:right="454"/>
        <w:rPr>
          <w:sz w:val="24"/>
          <w:szCs w:val="24"/>
        </w:rPr>
      </w:pPr>
      <w:r w:rsidRPr="00D6035C">
        <w:rPr>
          <w:rFonts w:cs="Calibri"/>
          <w:b/>
          <w:sz w:val="24"/>
          <w:szCs w:val="24"/>
        </w:rPr>
        <w:t>QUESTION FOR WRITTEN REPLY</w:t>
      </w:r>
    </w:p>
    <w:p w:rsidR="00ED6619" w:rsidRPr="00D6035C" w:rsidRDefault="00ED6619" w:rsidP="00780401">
      <w:pPr>
        <w:ind w:right="454"/>
        <w:rPr>
          <w:sz w:val="24"/>
          <w:szCs w:val="24"/>
        </w:rPr>
      </w:pPr>
      <w:r w:rsidRPr="00D6035C">
        <w:rPr>
          <w:rFonts w:cs="Calibri"/>
          <w:b/>
          <w:sz w:val="24"/>
          <w:szCs w:val="24"/>
        </w:rPr>
        <w:t>QUESTION NUMBER: 155</w:t>
      </w:r>
    </w:p>
    <w:p w:rsidR="00ED6619" w:rsidRPr="00D6035C" w:rsidRDefault="00ED6619" w:rsidP="00081B0C">
      <w:pPr>
        <w:spacing w:before="100" w:beforeAutospacing="1" w:after="100" w:afterAutospacing="1" w:line="240" w:lineRule="auto"/>
        <w:ind w:left="709" w:hanging="720"/>
        <w:jc w:val="both"/>
        <w:outlineLvl w:val="0"/>
        <w:rPr>
          <w:rFonts w:ascii="Times New Roman" w:hAnsi="Times New Roman"/>
          <w:b/>
          <w:bCs/>
          <w:sz w:val="24"/>
          <w:szCs w:val="24"/>
        </w:rPr>
      </w:pPr>
      <w:r w:rsidRPr="00D6035C">
        <w:rPr>
          <w:rFonts w:ascii="Times New Roman" w:hAnsi="Times New Roman"/>
          <w:b/>
          <w:bCs/>
          <w:sz w:val="24"/>
          <w:szCs w:val="24"/>
        </w:rPr>
        <w:t>155.</w:t>
      </w:r>
      <w:r w:rsidRPr="00D6035C">
        <w:rPr>
          <w:rFonts w:ascii="Times New Roman" w:hAnsi="Times New Roman"/>
          <w:b/>
          <w:bCs/>
          <w:sz w:val="24"/>
          <w:szCs w:val="24"/>
        </w:rPr>
        <w:tab/>
        <w:t xml:space="preserve">Mr S J F Marais (DA) to ask the Minister in The Presidency: </w:t>
      </w:r>
    </w:p>
    <w:p w:rsidR="00ED6619" w:rsidRPr="00D6035C" w:rsidRDefault="00ED6619" w:rsidP="00081B0C">
      <w:pPr>
        <w:spacing w:before="100" w:beforeAutospacing="1" w:after="100" w:afterAutospacing="1" w:line="240" w:lineRule="auto"/>
        <w:ind w:left="1440" w:hanging="720"/>
        <w:jc w:val="both"/>
        <w:rPr>
          <w:rFonts w:ascii="Times New Roman" w:hAnsi="Times New Roman"/>
          <w:sz w:val="24"/>
          <w:szCs w:val="24"/>
          <w:lang w:val="en-ZA"/>
        </w:rPr>
      </w:pPr>
      <w:r w:rsidRPr="00D6035C">
        <w:rPr>
          <w:rFonts w:ascii="Times New Roman" w:hAnsi="Times New Roman"/>
          <w:sz w:val="24"/>
          <w:szCs w:val="24"/>
        </w:rPr>
        <w:t>(1)</w:t>
      </w:r>
      <w:r w:rsidRPr="00D6035C">
        <w:rPr>
          <w:rFonts w:ascii="Times New Roman" w:hAnsi="Times New Roman"/>
          <w:sz w:val="24"/>
          <w:szCs w:val="24"/>
        </w:rPr>
        <w:tab/>
        <w:t xml:space="preserve">When will the </w:t>
      </w:r>
      <w:r w:rsidRPr="00D6035C">
        <w:rPr>
          <w:rFonts w:ascii="Times New Roman" w:hAnsi="Times New Roman"/>
          <w:sz w:val="24"/>
          <w:szCs w:val="24"/>
          <w:lang w:val="en-GB"/>
        </w:rPr>
        <w:t xml:space="preserve">National Conventional Arms Control Committee publish its 2014-15 </w:t>
      </w:r>
      <w:r w:rsidRPr="00D6035C">
        <w:rPr>
          <w:rFonts w:ascii="Times New Roman" w:hAnsi="Times New Roman"/>
          <w:sz w:val="24"/>
          <w:szCs w:val="24"/>
        </w:rPr>
        <w:t>annual</w:t>
      </w:r>
      <w:r w:rsidRPr="00D6035C">
        <w:rPr>
          <w:rFonts w:ascii="Times New Roman" w:hAnsi="Times New Roman"/>
          <w:sz w:val="24"/>
          <w:szCs w:val="24"/>
          <w:lang w:val="en-GB"/>
        </w:rPr>
        <w:t xml:space="preserve"> report listing all the arms exports</w:t>
      </w:r>
      <w:r w:rsidRPr="00D6035C">
        <w:rPr>
          <w:rFonts w:ascii="Times New Roman" w:hAnsi="Times New Roman"/>
          <w:sz w:val="24"/>
          <w:szCs w:val="24"/>
        </w:rPr>
        <w:t xml:space="preserve">; </w:t>
      </w:r>
    </w:p>
    <w:p w:rsidR="00ED6619" w:rsidRPr="00D6035C" w:rsidRDefault="00ED6619" w:rsidP="00081B0C">
      <w:pPr>
        <w:spacing w:before="100" w:beforeAutospacing="1" w:after="100" w:afterAutospacing="1" w:line="240" w:lineRule="auto"/>
        <w:ind w:left="1440" w:hanging="720"/>
        <w:jc w:val="both"/>
        <w:rPr>
          <w:rFonts w:ascii="Times New Roman" w:hAnsi="Times New Roman"/>
          <w:sz w:val="24"/>
          <w:szCs w:val="24"/>
        </w:rPr>
      </w:pPr>
      <w:r w:rsidRPr="00D6035C">
        <w:rPr>
          <w:rFonts w:ascii="Times New Roman" w:hAnsi="Times New Roman"/>
          <w:sz w:val="24"/>
          <w:szCs w:val="24"/>
        </w:rPr>
        <w:t>(2)</w:t>
      </w:r>
      <w:r w:rsidRPr="00D6035C">
        <w:rPr>
          <w:rFonts w:ascii="Times New Roman" w:hAnsi="Times New Roman"/>
          <w:sz w:val="24"/>
          <w:szCs w:val="24"/>
        </w:rPr>
        <w:tab/>
      </w:r>
      <w:r w:rsidRPr="00D6035C">
        <w:rPr>
          <w:rFonts w:ascii="Times New Roman" w:hAnsi="Times New Roman"/>
          <w:sz w:val="24"/>
          <w:szCs w:val="24"/>
          <w:lang w:val="en-GB"/>
        </w:rPr>
        <w:t xml:space="preserve">when does he intend to brief the Joint Standing Committee on Defence on (a) the </w:t>
      </w:r>
      <w:r w:rsidRPr="00D6035C">
        <w:rPr>
          <w:rFonts w:ascii="Times New Roman" w:hAnsi="Times New Roman"/>
          <w:sz w:val="24"/>
          <w:szCs w:val="24"/>
        </w:rPr>
        <w:t>specified</w:t>
      </w:r>
      <w:r w:rsidRPr="00D6035C">
        <w:rPr>
          <w:rFonts w:ascii="Times New Roman" w:hAnsi="Times New Roman"/>
          <w:sz w:val="24"/>
          <w:szCs w:val="24"/>
          <w:lang w:val="en-GB"/>
        </w:rPr>
        <w:t xml:space="preserve"> and (b) other related arms transactions</w:t>
      </w:r>
      <w:r w:rsidRPr="00D6035C">
        <w:rPr>
          <w:rFonts w:ascii="Times New Roman" w:hAnsi="Times New Roman"/>
          <w:sz w:val="24"/>
          <w:szCs w:val="24"/>
          <w:lang w:eastAsia="en-ZA"/>
        </w:rPr>
        <w:t>?</w:t>
      </w:r>
      <w:r w:rsidRPr="00D6035C">
        <w:rPr>
          <w:rFonts w:ascii="Times New Roman" w:hAnsi="Times New Roman"/>
          <w:sz w:val="24"/>
          <w:szCs w:val="24"/>
          <w:lang w:eastAsia="en-ZA"/>
        </w:rPr>
        <w:tab/>
      </w:r>
      <w:r w:rsidRPr="00D6035C">
        <w:rPr>
          <w:rFonts w:ascii="Times New Roman" w:hAnsi="Times New Roman"/>
          <w:sz w:val="24"/>
          <w:szCs w:val="24"/>
        </w:rPr>
        <w:t>NW155E</w:t>
      </w:r>
    </w:p>
    <w:p w:rsidR="00ED6619" w:rsidRPr="00D6035C" w:rsidRDefault="00ED6619" w:rsidP="00081B0C">
      <w:pPr>
        <w:pStyle w:val="Header"/>
        <w:tabs>
          <w:tab w:val="clear" w:pos="4320"/>
          <w:tab w:val="clear" w:pos="8640"/>
        </w:tabs>
        <w:jc w:val="both"/>
      </w:pPr>
      <w:r w:rsidRPr="00D6035C">
        <w:t>REPY:</w:t>
      </w:r>
    </w:p>
    <w:p w:rsidR="00ED6619" w:rsidRPr="00D6035C" w:rsidRDefault="00ED6619" w:rsidP="00081B0C">
      <w:pPr>
        <w:pStyle w:val="Header"/>
        <w:tabs>
          <w:tab w:val="clear" w:pos="4320"/>
          <w:tab w:val="clear" w:pos="8640"/>
        </w:tabs>
        <w:jc w:val="both"/>
      </w:pPr>
    </w:p>
    <w:p w:rsidR="00ED6619" w:rsidRPr="00D6035C" w:rsidRDefault="00ED6619" w:rsidP="00081B0C">
      <w:pPr>
        <w:pStyle w:val="Header"/>
        <w:tabs>
          <w:tab w:val="clear" w:pos="4320"/>
          <w:tab w:val="clear" w:pos="8640"/>
        </w:tabs>
        <w:jc w:val="both"/>
      </w:pPr>
      <w:r w:rsidRPr="00D6035C">
        <w:t>The reporting cycle for the NCACC is on a calendar year basis (Jan-Dec) and not financial (April-Mar). Therefore, the annual report is due in the 1</w:t>
      </w:r>
      <w:r w:rsidRPr="00D6035C">
        <w:rPr>
          <w:vertAlign w:val="superscript"/>
        </w:rPr>
        <w:t>st</w:t>
      </w:r>
      <w:r w:rsidRPr="00D6035C">
        <w:t xml:space="preserve"> Quarter of the subsequent year. It is also important to note that Reports on Transfer of controlled items are compiled quarterly and submitted to Parliament. </w:t>
      </w:r>
    </w:p>
    <w:p w:rsidR="00ED6619" w:rsidRPr="00D6035C" w:rsidRDefault="00ED6619" w:rsidP="00081B0C">
      <w:pPr>
        <w:pStyle w:val="Header"/>
        <w:tabs>
          <w:tab w:val="clear" w:pos="4320"/>
          <w:tab w:val="clear" w:pos="8640"/>
        </w:tabs>
        <w:jc w:val="both"/>
        <w:rPr>
          <w:b/>
        </w:rPr>
      </w:pPr>
      <w:r w:rsidRPr="00D6035C">
        <w:t xml:space="preserve"> </w:t>
      </w:r>
    </w:p>
    <w:p w:rsidR="00ED6619" w:rsidRPr="00D6035C" w:rsidRDefault="00ED6619" w:rsidP="00081B0C">
      <w:pPr>
        <w:pStyle w:val="Header"/>
        <w:tabs>
          <w:tab w:val="clear" w:pos="4320"/>
          <w:tab w:val="clear" w:pos="8640"/>
        </w:tabs>
        <w:jc w:val="both"/>
      </w:pPr>
      <w:r w:rsidRPr="00D6035C">
        <w:t>The appearance before the Joint Standing Committee on Defence is upon invitation by the Committee. Should this invitation be received the briefing will be done as prescribed by section 23 of the NCAC Act.</w:t>
      </w:r>
    </w:p>
    <w:sectPr w:rsidR="00ED6619" w:rsidRPr="00D6035C" w:rsidSect="00B25BB9">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F4462"/>
    <w:multiLevelType w:val="hybridMultilevel"/>
    <w:tmpl w:val="196CA448"/>
    <w:lvl w:ilvl="0" w:tplc="D37268E8">
      <w:start w:val="1"/>
      <w:numFmt w:val="upperLetter"/>
      <w:lvlText w:val="(%1)"/>
      <w:lvlJc w:val="left"/>
      <w:pPr>
        <w:ind w:left="1069" w:hanging="360"/>
      </w:pPr>
      <w:rPr>
        <w:rFonts w:cs="Times New Roman" w:hint="default"/>
      </w:rPr>
    </w:lvl>
    <w:lvl w:ilvl="1" w:tplc="1C090019">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2F784564"/>
    <w:multiLevelType w:val="hybridMultilevel"/>
    <w:tmpl w:val="A6F235A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1B32"/>
    <w:rsid w:val="00050F25"/>
    <w:rsid w:val="00060D98"/>
    <w:rsid w:val="000624C4"/>
    <w:rsid w:val="000765C1"/>
    <w:rsid w:val="00081B0C"/>
    <w:rsid w:val="0009720B"/>
    <w:rsid w:val="000D0381"/>
    <w:rsid w:val="000E5BD8"/>
    <w:rsid w:val="00101655"/>
    <w:rsid w:val="00112436"/>
    <w:rsid w:val="00141389"/>
    <w:rsid w:val="001B41ED"/>
    <w:rsid w:val="001C4D37"/>
    <w:rsid w:val="001E4379"/>
    <w:rsid w:val="00214AFC"/>
    <w:rsid w:val="00225721"/>
    <w:rsid w:val="00237503"/>
    <w:rsid w:val="0024251B"/>
    <w:rsid w:val="00297182"/>
    <w:rsid w:val="002A4845"/>
    <w:rsid w:val="002B4F8D"/>
    <w:rsid w:val="002C6447"/>
    <w:rsid w:val="002D3F84"/>
    <w:rsid w:val="002E5226"/>
    <w:rsid w:val="002F4563"/>
    <w:rsid w:val="00331FF7"/>
    <w:rsid w:val="00334B00"/>
    <w:rsid w:val="00345C83"/>
    <w:rsid w:val="00362104"/>
    <w:rsid w:val="00364D6B"/>
    <w:rsid w:val="00382985"/>
    <w:rsid w:val="00385AC3"/>
    <w:rsid w:val="00397189"/>
    <w:rsid w:val="003B7382"/>
    <w:rsid w:val="003B74B8"/>
    <w:rsid w:val="003E435A"/>
    <w:rsid w:val="003F0C3A"/>
    <w:rsid w:val="00404881"/>
    <w:rsid w:val="004102C9"/>
    <w:rsid w:val="004501F2"/>
    <w:rsid w:val="00455604"/>
    <w:rsid w:val="0047664A"/>
    <w:rsid w:val="00497A07"/>
    <w:rsid w:val="004C5590"/>
    <w:rsid w:val="004C7041"/>
    <w:rsid w:val="004C734B"/>
    <w:rsid w:val="004F1EBD"/>
    <w:rsid w:val="004F2DAE"/>
    <w:rsid w:val="0053472C"/>
    <w:rsid w:val="00557200"/>
    <w:rsid w:val="00580CF1"/>
    <w:rsid w:val="0059055C"/>
    <w:rsid w:val="00594554"/>
    <w:rsid w:val="005A39B4"/>
    <w:rsid w:val="005A758F"/>
    <w:rsid w:val="005C0AA8"/>
    <w:rsid w:val="005C3D43"/>
    <w:rsid w:val="005C602F"/>
    <w:rsid w:val="005E22B5"/>
    <w:rsid w:val="00600A66"/>
    <w:rsid w:val="00615A1F"/>
    <w:rsid w:val="0061656A"/>
    <w:rsid w:val="00630C7E"/>
    <w:rsid w:val="0064198A"/>
    <w:rsid w:val="00641B24"/>
    <w:rsid w:val="00664204"/>
    <w:rsid w:val="0067719D"/>
    <w:rsid w:val="006B22BD"/>
    <w:rsid w:val="006C0AAA"/>
    <w:rsid w:val="006C52F9"/>
    <w:rsid w:val="006C58D1"/>
    <w:rsid w:val="006C74F3"/>
    <w:rsid w:val="00731906"/>
    <w:rsid w:val="007418F9"/>
    <w:rsid w:val="00750979"/>
    <w:rsid w:val="00751EEB"/>
    <w:rsid w:val="00766197"/>
    <w:rsid w:val="00766FCB"/>
    <w:rsid w:val="00775260"/>
    <w:rsid w:val="00780401"/>
    <w:rsid w:val="00784A04"/>
    <w:rsid w:val="0079025F"/>
    <w:rsid w:val="0079551A"/>
    <w:rsid w:val="007C32C4"/>
    <w:rsid w:val="007D2AD7"/>
    <w:rsid w:val="007F664D"/>
    <w:rsid w:val="00805909"/>
    <w:rsid w:val="00810B72"/>
    <w:rsid w:val="0081310D"/>
    <w:rsid w:val="00870855"/>
    <w:rsid w:val="008730BC"/>
    <w:rsid w:val="00881B32"/>
    <w:rsid w:val="00884CCA"/>
    <w:rsid w:val="008877BA"/>
    <w:rsid w:val="008A7BDE"/>
    <w:rsid w:val="008B55A2"/>
    <w:rsid w:val="008E7B9F"/>
    <w:rsid w:val="00920A42"/>
    <w:rsid w:val="009755AF"/>
    <w:rsid w:val="00991FE3"/>
    <w:rsid w:val="00993CED"/>
    <w:rsid w:val="009A32F2"/>
    <w:rsid w:val="009A6607"/>
    <w:rsid w:val="009B7DC8"/>
    <w:rsid w:val="009D5BF6"/>
    <w:rsid w:val="009E60FC"/>
    <w:rsid w:val="009F2EF5"/>
    <w:rsid w:val="00A0699A"/>
    <w:rsid w:val="00A414E8"/>
    <w:rsid w:val="00A87B48"/>
    <w:rsid w:val="00A91AB4"/>
    <w:rsid w:val="00A944EA"/>
    <w:rsid w:val="00AC7461"/>
    <w:rsid w:val="00AF609B"/>
    <w:rsid w:val="00B25BB9"/>
    <w:rsid w:val="00B36571"/>
    <w:rsid w:val="00B55914"/>
    <w:rsid w:val="00B6412F"/>
    <w:rsid w:val="00B7451E"/>
    <w:rsid w:val="00B801C1"/>
    <w:rsid w:val="00BC7F54"/>
    <w:rsid w:val="00BF37FE"/>
    <w:rsid w:val="00BF3E91"/>
    <w:rsid w:val="00C05AAA"/>
    <w:rsid w:val="00C30B93"/>
    <w:rsid w:val="00C3343F"/>
    <w:rsid w:val="00C425CD"/>
    <w:rsid w:val="00C7498D"/>
    <w:rsid w:val="00CA33B0"/>
    <w:rsid w:val="00CA6CF1"/>
    <w:rsid w:val="00CB52BB"/>
    <w:rsid w:val="00CE10E3"/>
    <w:rsid w:val="00CF344F"/>
    <w:rsid w:val="00D11505"/>
    <w:rsid w:val="00D32523"/>
    <w:rsid w:val="00D341A9"/>
    <w:rsid w:val="00D57B6B"/>
    <w:rsid w:val="00D6035C"/>
    <w:rsid w:val="00D66B3A"/>
    <w:rsid w:val="00D8308F"/>
    <w:rsid w:val="00D86BEA"/>
    <w:rsid w:val="00D91FE2"/>
    <w:rsid w:val="00D94B33"/>
    <w:rsid w:val="00DA0378"/>
    <w:rsid w:val="00DA5E42"/>
    <w:rsid w:val="00DC35F8"/>
    <w:rsid w:val="00DF4D7D"/>
    <w:rsid w:val="00E12792"/>
    <w:rsid w:val="00E137F7"/>
    <w:rsid w:val="00E13FA3"/>
    <w:rsid w:val="00E37691"/>
    <w:rsid w:val="00E40316"/>
    <w:rsid w:val="00E4279D"/>
    <w:rsid w:val="00E87083"/>
    <w:rsid w:val="00ED6619"/>
    <w:rsid w:val="00EF26B4"/>
    <w:rsid w:val="00F013B0"/>
    <w:rsid w:val="00F054AB"/>
    <w:rsid w:val="00F10C43"/>
    <w:rsid w:val="00F2064C"/>
    <w:rsid w:val="00F22110"/>
    <w:rsid w:val="00F26A0C"/>
    <w:rsid w:val="00F3320A"/>
    <w:rsid w:val="00F33685"/>
    <w:rsid w:val="00F414D6"/>
    <w:rsid w:val="00F656BA"/>
    <w:rsid w:val="00F73E21"/>
    <w:rsid w:val="00F92FF1"/>
    <w:rsid w:val="00F96415"/>
    <w:rsid w:val="00FE06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B32"/>
    <w:pPr>
      <w:spacing w:after="200" w:line="276" w:lineRule="auto"/>
    </w:pPr>
    <w:rPr>
      <w:lang w:val="af-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1B0C"/>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locked/>
    <w:rsid w:val="00081B0C"/>
    <w:rPr>
      <w:rFonts w:ascii="Times New Roman" w:hAnsi="Times New Roman" w:cs="Times New Roman"/>
      <w:sz w:val="24"/>
      <w:szCs w:val="24"/>
      <w:lang w:val="en-US"/>
    </w:rPr>
  </w:style>
  <w:style w:type="paragraph" w:styleId="ListParagraph">
    <w:name w:val="List Paragraph"/>
    <w:basedOn w:val="Normal"/>
    <w:uiPriority w:val="99"/>
    <w:qFormat/>
    <w:rsid w:val="00081B0C"/>
    <w:pPr>
      <w:spacing w:after="0" w:line="240" w:lineRule="auto"/>
      <w:ind w:left="720"/>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rsid w:val="00D60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6035C"/>
    <w:rPr>
      <w:rFonts w:ascii="Segoe UI" w:hAnsi="Segoe UI" w:cs="Segoe UI"/>
      <w:sz w:val="18"/>
      <w:szCs w:val="18"/>
      <w:lang w:val="af-ZA"/>
    </w:rPr>
  </w:style>
</w:styles>
</file>

<file path=word/webSettings.xml><?xml version="1.0" encoding="utf-8"?>
<w:webSettings xmlns:r="http://schemas.openxmlformats.org/officeDocument/2006/relationships" xmlns:w="http://schemas.openxmlformats.org/wordprocessingml/2006/main">
  <w:divs>
    <w:div w:id="1931583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158</Words>
  <Characters>905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Lungisile Pakati</dc:creator>
  <cp:keywords/>
  <dc:description/>
  <cp:lastModifiedBy>schuene</cp:lastModifiedBy>
  <cp:revision>2</cp:revision>
  <cp:lastPrinted>2016-02-24T11:20:00Z</cp:lastPrinted>
  <dcterms:created xsi:type="dcterms:W3CDTF">2016-02-25T06:25:00Z</dcterms:created>
  <dcterms:modified xsi:type="dcterms:W3CDTF">2016-02-25T06:25:00Z</dcterms:modified>
</cp:coreProperties>
</file>