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3A" w:rsidRPr="00A6023A" w:rsidRDefault="00A6023A" w:rsidP="005479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A6023A">
        <w:rPr>
          <w:rFonts w:ascii="Arial" w:hAnsi="Arial" w:cs="Arial"/>
          <w:b/>
          <w:bCs/>
          <w:sz w:val="20"/>
          <w:szCs w:val="20"/>
        </w:rPr>
        <w:t>36/1/4/1(201800164)</w:t>
      </w:r>
    </w:p>
    <w:p w:rsidR="00A6023A" w:rsidRPr="00A6023A" w:rsidRDefault="00A6023A" w:rsidP="005479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6023A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5479EA" w:rsidRDefault="005479EA" w:rsidP="00A60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6023A" w:rsidRPr="00A6023A" w:rsidRDefault="00A6023A" w:rsidP="00A60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6023A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5479EA" w:rsidRDefault="005479EA" w:rsidP="00A60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6023A" w:rsidRPr="00A6023A" w:rsidRDefault="00A6023A" w:rsidP="00A60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6023A">
        <w:rPr>
          <w:rFonts w:ascii="Arial" w:hAnsi="Arial" w:cs="Arial"/>
          <w:b/>
          <w:bCs/>
          <w:sz w:val="20"/>
          <w:szCs w:val="20"/>
        </w:rPr>
        <w:t>QUESTION 1546</w:t>
      </w:r>
    </w:p>
    <w:p w:rsidR="005479EA" w:rsidRDefault="005479EA" w:rsidP="00A60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6023A" w:rsidRPr="00A6023A" w:rsidRDefault="00A6023A" w:rsidP="005479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6023A">
        <w:rPr>
          <w:rFonts w:ascii="Arial" w:hAnsi="Arial" w:cs="Arial"/>
          <w:b/>
          <w:bCs/>
          <w:sz w:val="20"/>
          <w:szCs w:val="20"/>
        </w:rPr>
        <w:t>DATE OF PUBLICATION IN INTERNAL QUESTION PAPER: 18 MAY 2018</w:t>
      </w:r>
    </w:p>
    <w:p w:rsidR="00A6023A" w:rsidRPr="00A6023A" w:rsidRDefault="00A6023A" w:rsidP="005479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6023A">
        <w:rPr>
          <w:rFonts w:ascii="Arial" w:hAnsi="Arial" w:cs="Arial"/>
          <w:b/>
          <w:bCs/>
          <w:sz w:val="20"/>
          <w:szCs w:val="20"/>
        </w:rPr>
        <w:t>(INTERNAL QUESTION PAPER NO 16-2018)</w:t>
      </w:r>
    </w:p>
    <w:p w:rsidR="00A6023A" w:rsidRPr="00A6023A" w:rsidRDefault="005479EA" w:rsidP="00A60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A6023A" w:rsidRPr="00A6023A">
        <w:rPr>
          <w:rFonts w:ascii="Arial" w:hAnsi="Arial" w:cs="Arial"/>
          <w:b/>
          <w:bCs/>
          <w:sz w:val="20"/>
          <w:szCs w:val="20"/>
        </w:rPr>
        <w:t>1546. Mr ZN Mbhele (DA) to ask the Minister of Police:</w:t>
      </w:r>
    </w:p>
    <w:p w:rsidR="005479EA" w:rsidRDefault="005479EA" w:rsidP="00A60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023A" w:rsidRPr="00A6023A" w:rsidRDefault="00A6023A" w:rsidP="00A60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023A">
        <w:rPr>
          <w:rFonts w:ascii="Arial" w:hAnsi="Arial" w:cs="Arial"/>
          <w:sz w:val="20"/>
          <w:szCs w:val="20"/>
        </w:rPr>
        <w:t xml:space="preserve">What is the total number of private firearm owners that were registered in the </w:t>
      </w:r>
      <w:proofErr w:type="gramStart"/>
      <w:r w:rsidRPr="00A6023A">
        <w:rPr>
          <w:rFonts w:ascii="Arial" w:hAnsi="Arial" w:cs="Arial"/>
          <w:sz w:val="20"/>
          <w:szCs w:val="20"/>
        </w:rPr>
        <w:t>Central</w:t>
      </w:r>
      <w:proofErr w:type="gramEnd"/>
    </w:p>
    <w:p w:rsidR="00A6023A" w:rsidRPr="00A6023A" w:rsidRDefault="00A6023A" w:rsidP="00A60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023A">
        <w:rPr>
          <w:rFonts w:ascii="Arial" w:hAnsi="Arial" w:cs="Arial"/>
          <w:sz w:val="20"/>
          <w:szCs w:val="20"/>
        </w:rPr>
        <w:t>Firearm Register in each specified year (details furnished)?</w:t>
      </w:r>
    </w:p>
    <w:p w:rsidR="00A6023A" w:rsidRPr="00A6023A" w:rsidRDefault="00A6023A" w:rsidP="00A60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023A">
        <w:rPr>
          <w:rFonts w:ascii="Arial" w:hAnsi="Arial" w:cs="Arial"/>
          <w:sz w:val="20"/>
          <w:szCs w:val="20"/>
        </w:rPr>
        <w:t>NW1686E</w:t>
      </w:r>
    </w:p>
    <w:p w:rsidR="00A6023A" w:rsidRPr="00A6023A" w:rsidRDefault="00A6023A" w:rsidP="00A60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A6023A">
        <w:rPr>
          <w:rFonts w:ascii="Arial" w:hAnsi="Arial" w:cs="Arial"/>
          <w:b/>
          <w:bCs/>
          <w:sz w:val="20"/>
          <w:szCs w:val="20"/>
        </w:rPr>
        <w:t>REPLY</w:t>
      </w:r>
      <w:proofErr w:type="gramStart"/>
      <w:r w:rsidRPr="00A6023A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A6023A">
        <w:rPr>
          <w:rFonts w:ascii="Arial" w:hAnsi="Arial" w:cs="Arial"/>
          <w:sz w:val="20"/>
          <w:szCs w:val="20"/>
        </w:rPr>
        <w:t>The requested data is not available, for the period 1994 to 2002.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A6023A">
        <w:rPr>
          <w:rFonts w:ascii="Arial" w:hAnsi="Arial" w:cs="Arial"/>
          <w:sz w:val="20"/>
          <w:szCs w:val="20"/>
        </w:rPr>
        <w:t>Prior to 1994, South Africa was divided into different states, namely South Africa, Transkei, Bophuthatswana, Venda and Ciskei. All these territories had their own</w:t>
      </w:r>
      <w:r>
        <w:rPr>
          <w:rFonts w:ascii="Arial" w:hAnsi="Arial" w:cs="Arial"/>
          <w:sz w:val="20"/>
          <w:szCs w:val="20"/>
        </w:rPr>
        <w:t xml:space="preserve"> </w:t>
      </w:r>
      <w:r w:rsidRPr="00A6023A">
        <w:rPr>
          <w:rFonts w:ascii="Arial" w:hAnsi="Arial" w:cs="Arial"/>
          <w:sz w:val="20"/>
          <w:szCs w:val="20"/>
        </w:rPr>
        <w:t xml:space="preserve">separate firearm registration systems. In South Africa, the firearm </w:t>
      </w:r>
      <w:proofErr w:type="spellStart"/>
      <w:r w:rsidRPr="00A6023A">
        <w:rPr>
          <w:rFonts w:ascii="Arial" w:hAnsi="Arial" w:cs="Arial"/>
          <w:sz w:val="20"/>
          <w:szCs w:val="20"/>
        </w:rPr>
        <w:t>licencing</w:t>
      </w:r>
      <w:proofErr w:type="spellEnd"/>
      <w:r w:rsidRPr="00A6023A">
        <w:rPr>
          <w:rFonts w:ascii="Arial" w:hAnsi="Arial" w:cs="Arial"/>
          <w:sz w:val="20"/>
          <w:szCs w:val="20"/>
        </w:rPr>
        <w:t xml:space="preserve"> process</w:t>
      </w:r>
      <w:r>
        <w:rPr>
          <w:rFonts w:ascii="Arial" w:hAnsi="Arial" w:cs="Arial"/>
          <w:sz w:val="20"/>
          <w:szCs w:val="20"/>
        </w:rPr>
        <w:t xml:space="preserve"> </w:t>
      </w:r>
      <w:r w:rsidRPr="00A6023A">
        <w:rPr>
          <w:rFonts w:ascii="Arial" w:hAnsi="Arial" w:cs="Arial"/>
          <w:sz w:val="20"/>
          <w:szCs w:val="20"/>
        </w:rPr>
        <w:t>was the responsibility of the Department of Home Affairs (DHA), up until 1994.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A6023A">
        <w:rPr>
          <w:rFonts w:ascii="Arial" w:hAnsi="Arial" w:cs="Arial"/>
          <w:sz w:val="20"/>
          <w:szCs w:val="20"/>
        </w:rPr>
        <w:t xml:space="preserve">After the assumption of the firearm </w:t>
      </w:r>
      <w:proofErr w:type="spellStart"/>
      <w:r w:rsidRPr="00A6023A">
        <w:rPr>
          <w:rFonts w:ascii="Arial" w:hAnsi="Arial" w:cs="Arial"/>
          <w:sz w:val="20"/>
          <w:szCs w:val="20"/>
        </w:rPr>
        <w:t>licencing</w:t>
      </w:r>
      <w:proofErr w:type="spellEnd"/>
      <w:r w:rsidRPr="00A6023A">
        <w:rPr>
          <w:rFonts w:ascii="Arial" w:hAnsi="Arial" w:cs="Arial"/>
          <w:sz w:val="20"/>
          <w:szCs w:val="20"/>
        </w:rPr>
        <w:t xml:space="preserve"> process, by the South African Police</w:t>
      </w:r>
      <w:r>
        <w:rPr>
          <w:rFonts w:ascii="Arial" w:hAnsi="Arial" w:cs="Arial"/>
          <w:sz w:val="20"/>
          <w:szCs w:val="20"/>
        </w:rPr>
        <w:t xml:space="preserve"> </w:t>
      </w:r>
      <w:r w:rsidRPr="00A6023A">
        <w:rPr>
          <w:rFonts w:ascii="Arial" w:hAnsi="Arial" w:cs="Arial"/>
          <w:sz w:val="20"/>
          <w:szCs w:val="20"/>
        </w:rPr>
        <w:t>Service (SAPS), in 1994, a new system called the Firearm Register System was</w:t>
      </w:r>
      <w:r>
        <w:rPr>
          <w:rFonts w:ascii="Arial" w:hAnsi="Arial" w:cs="Arial"/>
          <w:sz w:val="20"/>
          <w:szCs w:val="20"/>
        </w:rPr>
        <w:t xml:space="preserve"> </w:t>
      </w:r>
      <w:r w:rsidRPr="00A6023A">
        <w:rPr>
          <w:rFonts w:ascii="Arial" w:hAnsi="Arial" w:cs="Arial"/>
          <w:sz w:val="20"/>
          <w:szCs w:val="20"/>
        </w:rPr>
        <w:t>introduced. However, the information received from the DHA, was in a form of a</w:t>
      </w:r>
      <w:r>
        <w:rPr>
          <w:rFonts w:ascii="Arial" w:hAnsi="Arial" w:cs="Arial"/>
          <w:sz w:val="20"/>
          <w:szCs w:val="20"/>
        </w:rPr>
        <w:t xml:space="preserve"> </w:t>
      </w:r>
      <w:r w:rsidRPr="00A6023A">
        <w:rPr>
          <w:rFonts w:ascii="Arial" w:hAnsi="Arial" w:cs="Arial"/>
          <w:sz w:val="20"/>
          <w:szCs w:val="20"/>
        </w:rPr>
        <w:t>spreadsheet, called a "data dump" and there was no application linked to a specific</w:t>
      </w:r>
      <w:r>
        <w:rPr>
          <w:rFonts w:ascii="Arial" w:hAnsi="Arial" w:cs="Arial"/>
          <w:sz w:val="20"/>
          <w:szCs w:val="20"/>
        </w:rPr>
        <w:t xml:space="preserve"> </w:t>
      </w:r>
      <w:r w:rsidRPr="00A6023A">
        <w:rPr>
          <w:rFonts w:ascii="Arial" w:hAnsi="Arial" w:cs="Arial"/>
          <w:sz w:val="20"/>
          <w:szCs w:val="20"/>
        </w:rPr>
        <w:t>firearm. Therefore, the current Enhanced Firearm Register System (EFRS</w:t>
      </w:r>
      <w:proofErr w:type="gramStart"/>
      <w:r w:rsidRPr="00A6023A">
        <w:rPr>
          <w:rFonts w:ascii="Arial" w:hAnsi="Arial" w:cs="Arial"/>
          <w:sz w:val="20"/>
          <w:szCs w:val="20"/>
        </w:rPr>
        <w:t>),</w:t>
      </w:r>
      <w:proofErr w:type="gramEnd"/>
      <w:r w:rsidRPr="00A6023A">
        <w:rPr>
          <w:rFonts w:ascii="Arial" w:hAnsi="Arial" w:cs="Arial"/>
          <w:sz w:val="20"/>
          <w:szCs w:val="20"/>
        </w:rPr>
        <w:t xml:space="preserve"> does not</w:t>
      </w:r>
      <w:r>
        <w:rPr>
          <w:rFonts w:ascii="Arial" w:hAnsi="Arial" w:cs="Arial"/>
          <w:sz w:val="20"/>
          <w:szCs w:val="20"/>
        </w:rPr>
        <w:t xml:space="preserve"> </w:t>
      </w:r>
      <w:r w:rsidRPr="00A6023A">
        <w:rPr>
          <w:rFonts w:ascii="Arial" w:hAnsi="Arial" w:cs="Arial"/>
          <w:sz w:val="20"/>
          <w:szCs w:val="20"/>
        </w:rPr>
        <w:t>contain records for the period, 1994 to 2002.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A6023A">
        <w:rPr>
          <w:rFonts w:ascii="Arial" w:hAnsi="Arial" w:cs="Arial"/>
          <w:sz w:val="20"/>
          <w:szCs w:val="20"/>
        </w:rPr>
        <w:t>The number of private firearm owners, registered in the Central Firearm Register</w:t>
      </w:r>
      <w:r>
        <w:rPr>
          <w:rFonts w:ascii="Arial" w:hAnsi="Arial" w:cs="Arial"/>
          <w:sz w:val="20"/>
          <w:szCs w:val="20"/>
        </w:rPr>
        <w:t xml:space="preserve"> </w:t>
      </w:r>
      <w:r w:rsidRPr="00A6023A">
        <w:rPr>
          <w:rFonts w:ascii="Arial" w:hAnsi="Arial" w:cs="Arial"/>
          <w:sz w:val="20"/>
          <w:szCs w:val="20"/>
        </w:rPr>
        <w:t>CFR), in the specified years, is as follows: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A6023A" w:rsidTr="00A6023A">
        <w:tc>
          <w:tcPr>
            <w:tcW w:w="4621" w:type="dxa"/>
          </w:tcPr>
          <w:p w:rsidR="00A6023A" w:rsidRDefault="00A6023A" w:rsidP="00A60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Specified period</w:t>
            </w:r>
          </w:p>
        </w:tc>
        <w:tc>
          <w:tcPr>
            <w:tcW w:w="4621" w:type="dxa"/>
          </w:tcPr>
          <w:p w:rsidR="00A6023A" w:rsidRDefault="00A6023A" w:rsidP="00A60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Number of private firearm owners</w:t>
            </w:r>
          </w:p>
        </w:tc>
      </w:tr>
      <w:tr w:rsidR="00A6023A" w:rsidTr="00A6023A">
        <w:tc>
          <w:tcPr>
            <w:tcW w:w="4621" w:type="dxa"/>
          </w:tcPr>
          <w:p w:rsidR="00A6023A" w:rsidRDefault="00A6023A" w:rsidP="00A60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31 December 2004</w:t>
            </w:r>
          </w:p>
        </w:tc>
        <w:tc>
          <w:tcPr>
            <w:tcW w:w="4621" w:type="dxa"/>
          </w:tcPr>
          <w:p w:rsidR="00A6023A" w:rsidRDefault="00A6023A" w:rsidP="00A60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903 481</w:t>
            </w:r>
          </w:p>
        </w:tc>
      </w:tr>
      <w:tr w:rsidR="00A6023A" w:rsidTr="00A6023A">
        <w:tc>
          <w:tcPr>
            <w:tcW w:w="4621" w:type="dxa"/>
          </w:tcPr>
          <w:p w:rsidR="00A6023A" w:rsidRDefault="00A6023A">
            <w:r w:rsidRPr="0067664E">
              <w:rPr>
                <w:rFonts w:ascii="Arial" w:hAnsi="Arial" w:cs="Arial"/>
                <w:sz w:val="23"/>
                <w:szCs w:val="23"/>
              </w:rPr>
              <w:t>31 December 200</w:t>
            </w: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4621" w:type="dxa"/>
          </w:tcPr>
          <w:p w:rsidR="00A6023A" w:rsidRDefault="00A6023A" w:rsidP="00A60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925 285</w:t>
            </w:r>
          </w:p>
        </w:tc>
      </w:tr>
      <w:tr w:rsidR="00A6023A" w:rsidTr="00A6023A">
        <w:tc>
          <w:tcPr>
            <w:tcW w:w="4621" w:type="dxa"/>
          </w:tcPr>
          <w:p w:rsidR="00A6023A" w:rsidRDefault="00A6023A">
            <w:r w:rsidRPr="0067664E">
              <w:rPr>
                <w:rFonts w:ascii="Arial" w:hAnsi="Arial" w:cs="Arial"/>
                <w:sz w:val="23"/>
                <w:szCs w:val="23"/>
              </w:rPr>
              <w:t>31 December 200</w:t>
            </w:r>
            <w:r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4621" w:type="dxa"/>
          </w:tcPr>
          <w:p w:rsidR="00A6023A" w:rsidRDefault="00A6023A" w:rsidP="00A60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969 560</w:t>
            </w:r>
          </w:p>
        </w:tc>
      </w:tr>
      <w:tr w:rsidR="00A6023A" w:rsidTr="00A6023A">
        <w:tc>
          <w:tcPr>
            <w:tcW w:w="4621" w:type="dxa"/>
          </w:tcPr>
          <w:p w:rsidR="00A6023A" w:rsidRDefault="00A6023A">
            <w:r w:rsidRPr="0067664E">
              <w:rPr>
                <w:rFonts w:ascii="Arial" w:hAnsi="Arial" w:cs="Arial"/>
                <w:sz w:val="23"/>
                <w:szCs w:val="23"/>
              </w:rPr>
              <w:t>31</w:t>
            </w:r>
            <w:r>
              <w:rPr>
                <w:rFonts w:ascii="Arial" w:hAnsi="Arial" w:cs="Arial"/>
                <w:sz w:val="23"/>
                <w:szCs w:val="23"/>
              </w:rPr>
              <w:t xml:space="preserve"> December 2010</w:t>
            </w:r>
          </w:p>
        </w:tc>
        <w:tc>
          <w:tcPr>
            <w:tcW w:w="4621" w:type="dxa"/>
          </w:tcPr>
          <w:p w:rsidR="00A6023A" w:rsidRDefault="00A6023A" w:rsidP="00A60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1 069 077</w:t>
            </w:r>
          </w:p>
        </w:tc>
      </w:tr>
      <w:tr w:rsidR="00A6023A" w:rsidTr="00A6023A">
        <w:tc>
          <w:tcPr>
            <w:tcW w:w="4621" w:type="dxa"/>
          </w:tcPr>
          <w:p w:rsidR="00A6023A" w:rsidRDefault="00A6023A">
            <w:r w:rsidRPr="0067664E">
              <w:rPr>
                <w:rFonts w:ascii="Arial" w:hAnsi="Arial" w:cs="Arial"/>
                <w:sz w:val="23"/>
                <w:szCs w:val="23"/>
              </w:rPr>
              <w:t>31</w:t>
            </w:r>
            <w:r>
              <w:rPr>
                <w:rFonts w:ascii="Arial" w:hAnsi="Arial" w:cs="Arial"/>
                <w:sz w:val="23"/>
                <w:szCs w:val="23"/>
              </w:rPr>
              <w:t xml:space="preserve"> December 2012</w:t>
            </w:r>
          </w:p>
        </w:tc>
        <w:tc>
          <w:tcPr>
            <w:tcW w:w="4621" w:type="dxa"/>
          </w:tcPr>
          <w:p w:rsidR="00A6023A" w:rsidRDefault="00A6023A" w:rsidP="00A60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1337280</w:t>
            </w:r>
          </w:p>
        </w:tc>
      </w:tr>
      <w:tr w:rsidR="00A6023A" w:rsidTr="00A6023A">
        <w:tc>
          <w:tcPr>
            <w:tcW w:w="4621" w:type="dxa"/>
          </w:tcPr>
          <w:p w:rsidR="00A6023A" w:rsidRDefault="00A6023A">
            <w:r w:rsidRPr="0067664E">
              <w:rPr>
                <w:rFonts w:ascii="Arial" w:hAnsi="Arial" w:cs="Arial"/>
                <w:sz w:val="23"/>
                <w:szCs w:val="23"/>
              </w:rPr>
              <w:t>31</w:t>
            </w:r>
            <w:r>
              <w:rPr>
                <w:rFonts w:ascii="Arial" w:hAnsi="Arial" w:cs="Arial"/>
                <w:sz w:val="23"/>
                <w:szCs w:val="23"/>
              </w:rPr>
              <w:t xml:space="preserve"> December 201</w:t>
            </w:r>
            <w:r w:rsidRPr="0067664E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4621" w:type="dxa"/>
          </w:tcPr>
          <w:p w:rsidR="00A6023A" w:rsidRDefault="00A6023A" w:rsidP="00A60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1425822</w:t>
            </w:r>
          </w:p>
        </w:tc>
      </w:tr>
      <w:tr w:rsidR="00A6023A" w:rsidTr="00A6023A">
        <w:tc>
          <w:tcPr>
            <w:tcW w:w="4621" w:type="dxa"/>
          </w:tcPr>
          <w:p w:rsidR="00A6023A" w:rsidRDefault="00A6023A">
            <w:r w:rsidRPr="0067664E">
              <w:rPr>
                <w:rFonts w:ascii="Arial" w:hAnsi="Arial" w:cs="Arial"/>
                <w:sz w:val="23"/>
                <w:szCs w:val="23"/>
              </w:rPr>
              <w:t>31 December 20</w:t>
            </w:r>
            <w:r>
              <w:rPr>
                <w:rFonts w:ascii="Arial" w:hAnsi="Arial" w:cs="Arial"/>
                <w:sz w:val="23"/>
                <w:szCs w:val="23"/>
              </w:rPr>
              <w:t>16</w:t>
            </w:r>
          </w:p>
        </w:tc>
        <w:tc>
          <w:tcPr>
            <w:tcW w:w="4621" w:type="dxa"/>
          </w:tcPr>
          <w:p w:rsidR="00A6023A" w:rsidRDefault="00A6023A" w:rsidP="00A60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1 586 279</w:t>
            </w:r>
          </w:p>
        </w:tc>
      </w:tr>
    </w:tbl>
    <w:p w:rsidR="00A6023A" w:rsidRPr="0001156A" w:rsidRDefault="00A6023A" w:rsidP="00A60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</w:rPr>
        <w:t xml:space="preserve">Reply to question 1546 recommended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01156A">
        <w:rPr>
          <w:rFonts w:ascii="Arial" w:hAnsi="Arial" w:cs="Arial"/>
          <w:b/>
          <w:sz w:val="20"/>
          <w:szCs w:val="20"/>
        </w:rPr>
        <w:t>GENERAL NATIONAL COMMISSIONER: SOUTH AFRICAN POLICE SERVICE</w:t>
      </w:r>
      <w:r w:rsidRPr="0001156A">
        <w:rPr>
          <w:rFonts w:ascii="Arial" w:hAnsi="Arial" w:cs="Arial"/>
          <w:b/>
          <w:sz w:val="20"/>
          <w:szCs w:val="20"/>
        </w:rPr>
        <w:br/>
        <w:t>KJ SITOLE (SOEG</w:t>
      </w:r>
      <w:proofErr w:type="gramStart"/>
      <w:r w:rsidRPr="0001156A">
        <w:rPr>
          <w:rFonts w:ascii="Arial" w:hAnsi="Arial" w:cs="Arial"/>
          <w:b/>
          <w:sz w:val="20"/>
          <w:szCs w:val="20"/>
        </w:rPr>
        <w:t>)</w:t>
      </w:r>
      <w:proofErr w:type="gramEnd"/>
      <w:r w:rsidRPr="0001156A">
        <w:rPr>
          <w:rFonts w:ascii="Arial" w:hAnsi="Arial" w:cs="Arial"/>
          <w:b/>
          <w:sz w:val="20"/>
          <w:szCs w:val="20"/>
        </w:rPr>
        <w:br/>
        <w:t>Date:</w:t>
      </w:r>
      <w:r w:rsidRPr="00A6023A">
        <w:rPr>
          <w:rFonts w:ascii="Arial" w:hAnsi="Arial" w:cs="Arial"/>
          <w:sz w:val="20"/>
          <w:szCs w:val="20"/>
        </w:rPr>
        <w:t>23-07-2018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</w:rPr>
        <w:t>Reply to question 1546 approved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01156A">
        <w:rPr>
          <w:rFonts w:ascii="Arial" w:eastAsia="HiddenHorzOCR" w:hAnsi="Arial" w:cs="Arial"/>
          <w:b/>
          <w:sz w:val="20"/>
          <w:szCs w:val="20"/>
        </w:rPr>
        <w:t>MINISTER OF POLICE</w:t>
      </w:r>
      <w:r w:rsidRPr="0001156A">
        <w:rPr>
          <w:rFonts w:ascii="Arial" w:eastAsia="HiddenHorzOCR" w:hAnsi="Arial" w:cs="Arial"/>
          <w:b/>
          <w:sz w:val="20"/>
          <w:szCs w:val="20"/>
        </w:rPr>
        <w:br/>
        <w:t>BH CELE, MP</w:t>
      </w:r>
      <w:r w:rsidRPr="0001156A">
        <w:rPr>
          <w:rFonts w:ascii="Arial" w:eastAsia="HiddenHorzOCR" w:hAnsi="Arial" w:cs="Arial"/>
          <w:b/>
          <w:sz w:val="20"/>
          <w:szCs w:val="20"/>
        </w:rPr>
        <w:br/>
        <w:t xml:space="preserve">Date: </w:t>
      </w:r>
      <w:r w:rsidRPr="00A6023A">
        <w:rPr>
          <w:rFonts w:ascii="Arial" w:eastAsia="HiddenHorzOCR" w:hAnsi="Arial" w:cs="Arial"/>
          <w:sz w:val="20"/>
          <w:szCs w:val="20"/>
        </w:rPr>
        <w:t>27/07/2018</w:t>
      </w:r>
    </w:p>
    <w:p w:rsidR="00844E3E" w:rsidRPr="00A6023A" w:rsidRDefault="00844E3E" w:rsidP="00A60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44E3E" w:rsidRPr="00A6023A" w:rsidSect="006D2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A6023A"/>
    <w:rsid w:val="005479EA"/>
    <w:rsid w:val="006D2920"/>
    <w:rsid w:val="00844E3E"/>
    <w:rsid w:val="008E4298"/>
    <w:rsid w:val="00A6023A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1550</Characters>
  <Application>Microsoft Office Word</Application>
  <DocSecurity>0</DocSecurity>
  <Lines>12</Lines>
  <Paragraphs>3</Paragraphs>
  <ScaleCrop>false</ScaleCrop>
  <Company>Proline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2018-08-07T11:55:00Z</dcterms:created>
  <dcterms:modified xsi:type="dcterms:W3CDTF">2018-08-07T12:03:00Z</dcterms:modified>
</cp:coreProperties>
</file>