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FB6D36" w:rsidP="00FB6D36">
      <w:pPr>
        <w:pStyle w:val="BodyText"/>
        <w:jc w:val="center"/>
        <w:rPr>
          <w:rFonts w:ascii="Calibri"/>
          <w:sz w:val="18"/>
        </w:rPr>
      </w:pPr>
    </w:p>
    <w:p w:rsidR="00FB6D36" w:rsidRDefault="00AF3D01"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align>center</wp:align>
            </wp:positionH>
            <wp:positionV relativeFrom="margin">
              <wp:posOffset>252730</wp:posOffset>
            </wp:positionV>
            <wp:extent cx="1051560" cy="12827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28270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3057F4" w:rsidRDefault="00FB6D36" w:rsidP="00FB6D36">
      <w:pPr>
        <w:jc w:val="both"/>
        <w:rPr>
          <w:rFonts w:ascii="Tahoma" w:hAnsi="Tahoma" w:cs="Tahoma"/>
        </w:rPr>
      </w:pPr>
    </w:p>
    <w:p w:rsidR="00FB6D36" w:rsidRDefault="00FB6D36" w:rsidP="00FB6D36">
      <w:pPr>
        <w:jc w:val="center"/>
        <w:rPr>
          <w:rFonts w:ascii="Arial Bold" w:hAnsi="Arial Bold" w:cs="Arial"/>
          <w:b/>
          <w:color w:val="005800"/>
          <w:sz w:val="16"/>
        </w:rPr>
      </w:pPr>
    </w:p>
    <w:p w:rsidR="00FB6D36" w:rsidRDefault="00FB6D36" w:rsidP="00FB6D36">
      <w:pPr>
        <w:jc w:val="center"/>
        <w:rPr>
          <w:rFonts w:ascii="Arial Bold" w:hAnsi="Arial Bold" w:cs="Arial"/>
          <w:b/>
          <w:color w:val="005800"/>
        </w:rPr>
      </w:pP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MINISTER</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F059E6" w:rsidP="00F059E6">
      <w:pPr>
        <w:tabs>
          <w:tab w:val="left" w:pos="5790"/>
        </w:tabs>
        <w:rPr>
          <w:b/>
          <w:sz w:val="24"/>
          <w:szCs w:val="24"/>
        </w:rPr>
      </w:pPr>
      <w:r>
        <w:rPr>
          <w:b/>
          <w:sz w:val="24"/>
          <w:szCs w:val="24"/>
        </w:rPr>
        <w:tab/>
      </w:r>
    </w:p>
    <w:p w:rsidR="000B2098" w:rsidRDefault="00D26F9E" w:rsidP="0075107C">
      <w:pPr>
        <w:tabs>
          <w:tab w:val="left" w:pos="5880"/>
        </w:tabs>
        <w:rPr>
          <w:b/>
          <w:sz w:val="24"/>
          <w:szCs w:val="24"/>
        </w:rPr>
      </w:pPr>
      <w:r w:rsidRPr="0055709D">
        <w:rPr>
          <w:b/>
          <w:sz w:val="24"/>
          <w:szCs w:val="24"/>
        </w:rPr>
        <w:t>QUESTION NO.:</w:t>
      </w:r>
      <w:r w:rsidR="00D95BCE">
        <w:rPr>
          <w:b/>
          <w:sz w:val="24"/>
          <w:szCs w:val="24"/>
        </w:rPr>
        <w:t xml:space="preserve"> </w:t>
      </w:r>
      <w:r w:rsidR="000D2B2E">
        <w:rPr>
          <w:b/>
          <w:sz w:val="24"/>
          <w:szCs w:val="24"/>
        </w:rPr>
        <w:t>1</w:t>
      </w:r>
      <w:r w:rsidR="00F059E6">
        <w:rPr>
          <w:b/>
          <w:sz w:val="24"/>
          <w:szCs w:val="24"/>
        </w:rPr>
        <w:t>540</w:t>
      </w:r>
      <w:r w:rsidR="0075107C">
        <w:rPr>
          <w:b/>
          <w:sz w:val="24"/>
          <w:szCs w:val="24"/>
        </w:rPr>
        <w:tab/>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 xml:space="preserve">DATE OF PUBLICATION: </w:t>
      </w:r>
      <w:r w:rsidR="001232D6">
        <w:rPr>
          <w:b/>
          <w:sz w:val="24"/>
          <w:szCs w:val="24"/>
        </w:rPr>
        <w:t>2</w:t>
      </w:r>
      <w:r w:rsidR="005A5369">
        <w:rPr>
          <w:b/>
          <w:sz w:val="24"/>
          <w:szCs w:val="24"/>
        </w:rPr>
        <w:t>8</w:t>
      </w:r>
      <w:r w:rsidR="00B022CB">
        <w:rPr>
          <w:b/>
          <w:sz w:val="24"/>
          <w:szCs w:val="24"/>
        </w:rPr>
        <w:t xml:space="preserve"> MAY</w:t>
      </w:r>
      <w:r w:rsidR="005314EA">
        <w:rPr>
          <w:b/>
          <w:sz w:val="24"/>
          <w:szCs w:val="24"/>
        </w:rPr>
        <w:t xml:space="preserve"> 202</w:t>
      </w:r>
      <w:r w:rsidR="00AB79AC">
        <w:rPr>
          <w:b/>
          <w:sz w:val="24"/>
          <w:szCs w:val="24"/>
        </w:rPr>
        <w:t>1</w:t>
      </w:r>
    </w:p>
    <w:p w:rsidR="00B177C5" w:rsidRDefault="00B177C5" w:rsidP="00B177C5">
      <w:pPr>
        <w:rPr>
          <w:b/>
          <w:sz w:val="24"/>
          <w:szCs w:val="24"/>
        </w:rPr>
      </w:pPr>
    </w:p>
    <w:p w:rsidR="00F059E6" w:rsidRPr="00FD5A46" w:rsidRDefault="00F059E6" w:rsidP="00F059E6">
      <w:pPr>
        <w:spacing w:before="100" w:beforeAutospacing="1" w:after="100" w:afterAutospacing="1"/>
        <w:ind w:left="720" w:hanging="720"/>
        <w:jc w:val="both"/>
        <w:outlineLvl w:val="0"/>
        <w:rPr>
          <w:b/>
          <w:sz w:val="24"/>
          <w:szCs w:val="24"/>
        </w:rPr>
      </w:pPr>
      <w:r w:rsidRPr="00FD5A46">
        <w:rPr>
          <w:b/>
          <w:sz w:val="24"/>
          <w:szCs w:val="24"/>
        </w:rPr>
        <w:t>Mr P G Moteka (EFF) to ask the Minister of Human Settlements, Water and Sanitation</w:t>
      </w:r>
      <w:r>
        <w:rPr>
          <w:b/>
          <w:sz w:val="24"/>
          <w:szCs w:val="24"/>
        </w:rPr>
        <w:fldChar w:fldCharType="begin"/>
      </w:r>
      <w:r>
        <w:instrText xml:space="preserve"> XE "</w:instrText>
      </w:r>
      <w:r w:rsidRPr="00096FCF">
        <w:rPr>
          <w:b/>
          <w:sz w:val="24"/>
          <w:szCs w:val="24"/>
        </w:rPr>
        <w:instrText>Human Settlements, Water and Sanitation</w:instrText>
      </w:r>
      <w:r>
        <w:instrText xml:space="preserve">" </w:instrText>
      </w:r>
      <w:r>
        <w:rPr>
          <w:b/>
          <w:sz w:val="24"/>
          <w:szCs w:val="24"/>
        </w:rPr>
        <w:fldChar w:fldCharType="end"/>
      </w:r>
      <w:r w:rsidRPr="00FD5A46">
        <w:rPr>
          <w:b/>
          <w:sz w:val="24"/>
          <w:szCs w:val="24"/>
        </w:rPr>
        <w:t>:</w:t>
      </w:r>
    </w:p>
    <w:p w:rsidR="00F059E6" w:rsidRPr="00540BEB" w:rsidRDefault="00F059E6" w:rsidP="00F059E6">
      <w:pPr>
        <w:pStyle w:val="ListParagraph"/>
        <w:spacing w:before="100" w:beforeAutospacing="1" w:after="100" w:afterAutospacing="1"/>
        <w:ind w:left="0"/>
        <w:jc w:val="both"/>
        <w:rPr>
          <w:sz w:val="20"/>
          <w:szCs w:val="20"/>
        </w:rPr>
      </w:pPr>
      <w:r w:rsidRPr="00FD5A46">
        <w:t xml:space="preserve">What (a) has she found to be the reason that De Hoop Dam in Limpopo is unable to provide the communities around it with water, as was initially planned, (b) faults were made in the construction of the </w:t>
      </w:r>
      <w:r w:rsidRPr="00FD5A46">
        <w:rPr>
          <w:bCs/>
        </w:rPr>
        <w:t>specified</w:t>
      </w:r>
      <w:r w:rsidRPr="00FD5A46">
        <w:t xml:space="preserve"> dam and (c) steps have been taken by her department to correct those faults, and hold the persons responsible to account?</w:t>
      </w:r>
      <w:r w:rsidRPr="00FD5A46">
        <w:tab/>
      </w:r>
      <w:r w:rsidRPr="00FD5A46">
        <w:tab/>
      </w:r>
      <w:r w:rsidRPr="00FD5A46">
        <w:tab/>
      </w:r>
      <w:r w:rsidRPr="00FD5A46">
        <w:tab/>
      </w:r>
      <w:r w:rsidRPr="00FD5A46">
        <w:tab/>
      </w:r>
      <w:r>
        <w:tab/>
      </w:r>
      <w:r>
        <w:tab/>
      </w:r>
      <w:r>
        <w:tab/>
      </w:r>
      <w:r w:rsidRPr="00540BEB">
        <w:rPr>
          <w:sz w:val="20"/>
          <w:szCs w:val="20"/>
        </w:rPr>
        <w:t>NW1743E</w:t>
      </w:r>
    </w:p>
    <w:p w:rsidR="00E161DB" w:rsidRDefault="00E161DB" w:rsidP="00891C4E">
      <w:pPr>
        <w:spacing w:line="320" w:lineRule="exact"/>
        <w:ind w:left="720" w:hanging="720"/>
        <w:jc w:val="both"/>
        <w:rPr>
          <w:b/>
          <w:sz w:val="24"/>
          <w:szCs w:val="24"/>
        </w:rPr>
      </w:pPr>
    </w:p>
    <w:p w:rsidR="004A13DD" w:rsidRDefault="00EB6AA1" w:rsidP="00891C4E">
      <w:pPr>
        <w:spacing w:line="320" w:lineRule="exact"/>
        <w:ind w:left="720" w:hanging="720"/>
        <w:jc w:val="both"/>
        <w:rPr>
          <w:rFonts w:ascii="Arial" w:hAnsi="Arial" w:cs="Arial"/>
          <w:sz w:val="24"/>
          <w:szCs w:val="24"/>
        </w:rPr>
      </w:pPr>
      <w:r w:rsidRPr="00832AD2">
        <w:rPr>
          <w:b/>
          <w:sz w:val="24"/>
          <w:szCs w:val="24"/>
        </w:rPr>
        <w:t>REPLY:</w:t>
      </w:r>
      <w:r w:rsidR="00E50A6A" w:rsidRPr="00E50A6A">
        <w:rPr>
          <w:rFonts w:ascii="Arial" w:hAnsi="Arial" w:cs="Arial"/>
          <w:sz w:val="24"/>
          <w:szCs w:val="24"/>
        </w:rPr>
        <w:t xml:space="preserve"> </w:t>
      </w:r>
    </w:p>
    <w:p w:rsidR="00937B6B" w:rsidRPr="00937B6B" w:rsidRDefault="00937B6B" w:rsidP="00937B6B">
      <w:pPr>
        <w:pStyle w:val="ListParagraph"/>
        <w:ind w:left="0"/>
        <w:jc w:val="both"/>
      </w:pPr>
    </w:p>
    <w:p w:rsidR="00D26A6E" w:rsidRPr="00937B6B" w:rsidRDefault="00937B6B" w:rsidP="00937B6B">
      <w:pPr>
        <w:pStyle w:val="ListParagraph"/>
        <w:ind w:hanging="720"/>
        <w:jc w:val="both"/>
      </w:pPr>
      <w:r w:rsidRPr="00937B6B">
        <w:t>(a)</w:t>
      </w:r>
      <w:r w:rsidRPr="00937B6B">
        <w:tab/>
      </w:r>
      <w:r w:rsidR="00D26A6E" w:rsidRPr="00937B6B">
        <w:t>The construction of the De Hoop Dam, Phase 2A, is complete and the dam is currently operational.</w:t>
      </w:r>
      <w:r w:rsidR="00D26A6E" w:rsidRPr="00937B6B">
        <w:rPr>
          <w:bCs/>
        </w:rPr>
        <w:t xml:space="preserve"> </w:t>
      </w:r>
      <w:r>
        <w:rPr>
          <w:bCs/>
        </w:rPr>
        <w:t xml:space="preserve">With regard to </w:t>
      </w:r>
      <w:r w:rsidR="00D26A6E" w:rsidRPr="00937B6B">
        <w:rPr>
          <w:bCs/>
        </w:rPr>
        <w:t>P</w:t>
      </w:r>
      <w:r w:rsidR="00D26A6E" w:rsidRPr="00937B6B">
        <w:t>hase 2C</w:t>
      </w:r>
      <w:r>
        <w:t>,</w:t>
      </w:r>
      <w:r w:rsidR="00D26A6E" w:rsidRPr="00937B6B">
        <w:t xml:space="preserve"> a steel pipeline from the De Hoop Dam to Steelpoort was completed and is </w:t>
      </w:r>
      <w:r>
        <w:t xml:space="preserve">also </w:t>
      </w:r>
      <w:r w:rsidR="00D26A6E" w:rsidRPr="00937B6B">
        <w:t xml:space="preserve">operational. The dam currently delivers raw water to </w:t>
      </w:r>
      <w:r w:rsidR="00D26A6E" w:rsidRPr="00937B6B">
        <w:rPr>
          <w:color w:val="000000"/>
        </w:rPr>
        <w:t xml:space="preserve">Sekhukhune District Municipality through </w:t>
      </w:r>
      <w:r w:rsidR="00D26A6E" w:rsidRPr="00937B6B">
        <w:t xml:space="preserve">the water treatment plant at </w:t>
      </w:r>
      <w:r w:rsidR="00D26A6E" w:rsidRPr="00937B6B">
        <w:rPr>
          <w:color w:val="000000"/>
        </w:rPr>
        <w:t>Ga-Malekana</w:t>
      </w:r>
      <w:r w:rsidR="00D26A6E" w:rsidRPr="00937B6B">
        <w:t xml:space="preserve"> (Steel Bridge) and Steelpoort. It is the responsibility of the local authority to treat the water and arrange for its reticulation to communities.</w:t>
      </w:r>
    </w:p>
    <w:p w:rsidR="00937B6B" w:rsidRPr="00937B6B" w:rsidRDefault="00937B6B" w:rsidP="00937B6B">
      <w:pPr>
        <w:pStyle w:val="Default"/>
        <w:jc w:val="both"/>
      </w:pPr>
    </w:p>
    <w:p w:rsidR="00D26A6E" w:rsidRPr="00937B6B" w:rsidRDefault="00937B6B" w:rsidP="00937B6B">
      <w:pPr>
        <w:pStyle w:val="Default"/>
        <w:ind w:left="720"/>
        <w:jc w:val="both"/>
      </w:pPr>
      <w:r>
        <w:t xml:space="preserve">Notwithstanding, it is critical to complete </w:t>
      </w:r>
      <w:r w:rsidR="00D26A6E" w:rsidRPr="00937B6B">
        <w:t xml:space="preserve">the remaining phases </w:t>
      </w:r>
      <w:r>
        <w:t>f</w:t>
      </w:r>
      <w:r w:rsidRPr="00937B6B">
        <w:t>or the dam to be utilised optimally</w:t>
      </w:r>
      <w:r w:rsidR="00D26A6E" w:rsidRPr="00937B6B">
        <w:t>. The remaining phases</w:t>
      </w:r>
      <w:r>
        <w:t xml:space="preserve"> and status </w:t>
      </w:r>
      <w:r w:rsidRPr="00937B6B">
        <w:t>are</w:t>
      </w:r>
      <w:r w:rsidR="00D26A6E" w:rsidRPr="00937B6B">
        <w:t xml:space="preserve"> indicated below: </w:t>
      </w:r>
    </w:p>
    <w:p w:rsidR="00D26A6E" w:rsidRPr="00937B6B" w:rsidRDefault="00D26A6E" w:rsidP="00D26A6E">
      <w:pPr>
        <w:pStyle w:val="Default"/>
        <w:ind w:left="1276"/>
      </w:pPr>
    </w:p>
    <w:p w:rsidR="00D26A6E" w:rsidRPr="00937B6B" w:rsidRDefault="00D26A6E" w:rsidP="00937B6B">
      <w:pPr>
        <w:pStyle w:val="Default"/>
        <w:numPr>
          <w:ilvl w:val="0"/>
          <w:numId w:val="25"/>
        </w:numPr>
        <w:jc w:val="both"/>
      </w:pPr>
      <w:r w:rsidRPr="00937B6B">
        <w:rPr>
          <w:color w:val="auto"/>
          <w:u w:val="single"/>
        </w:rPr>
        <w:t>Phase</w:t>
      </w:r>
      <w:r w:rsidRPr="00937B6B">
        <w:rPr>
          <w:u w:val="single"/>
        </w:rPr>
        <w:t xml:space="preserve"> 2B</w:t>
      </w:r>
      <w:r w:rsidRPr="00937B6B">
        <w:t xml:space="preserve"> – Pipeline Flag Boshielo Dam to Mokopane, design complete, construction to commence once funding is available. </w:t>
      </w:r>
    </w:p>
    <w:p w:rsidR="00D26A6E" w:rsidRPr="00937B6B" w:rsidRDefault="00D26A6E" w:rsidP="00D26A6E">
      <w:pPr>
        <w:pStyle w:val="Default"/>
        <w:jc w:val="both"/>
      </w:pPr>
    </w:p>
    <w:p w:rsidR="00D26A6E" w:rsidRPr="00937B6B" w:rsidRDefault="00D26A6E" w:rsidP="00937B6B">
      <w:pPr>
        <w:pStyle w:val="Default"/>
        <w:numPr>
          <w:ilvl w:val="0"/>
          <w:numId w:val="25"/>
        </w:numPr>
        <w:jc w:val="both"/>
      </w:pPr>
      <w:r w:rsidRPr="00937B6B">
        <w:rPr>
          <w:u w:val="single"/>
        </w:rPr>
        <w:t>Phase 2D</w:t>
      </w:r>
      <w:r w:rsidRPr="00937B6B">
        <w:t xml:space="preserve"> – New pipeline from Steelpoort to Mooihoek and Balancing Dam, pipeline design </w:t>
      </w:r>
      <w:r w:rsidR="00937B6B">
        <w:t xml:space="preserve">has been </w:t>
      </w:r>
      <w:r w:rsidRPr="00937B6B">
        <w:t xml:space="preserve">completed and final work packages for tender purposes was submitted to </w:t>
      </w:r>
      <w:r w:rsidR="00937B6B">
        <w:t>the Department of Water and Sanitation (</w:t>
      </w:r>
      <w:r w:rsidRPr="00937B6B">
        <w:t>DWS</w:t>
      </w:r>
      <w:r w:rsidR="00937B6B">
        <w:t>)</w:t>
      </w:r>
      <w:r w:rsidRPr="00937B6B">
        <w:t xml:space="preserve"> and are under review. The project is ready to commence with the construction stage</w:t>
      </w:r>
      <w:r w:rsidR="00937B6B">
        <w:t xml:space="preserve"> pending </w:t>
      </w:r>
      <w:r w:rsidRPr="00937B6B">
        <w:t xml:space="preserve">confirmation of funding </w:t>
      </w:r>
      <w:r w:rsidR="00937B6B">
        <w:t xml:space="preserve">required </w:t>
      </w:r>
      <w:r w:rsidRPr="00937B6B">
        <w:t xml:space="preserve">for the </w:t>
      </w:r>
      <w:r w:rsidRPr="00937B6B">
        <w:lastRenderedPageBreak/>
        <w:t>entire project</w:t>
      </w:r>
      <w:r w:rsidR="00937B6B">
        <w:t xml:space="preserve">. </w:t>
      </w:r>
      <w:r w:rsidRPr="00937B6B">
        <w:t xml:space="preserve">In addition, delays in the finalisation of the acquisition of land may adversely impact </w:t>
      </w:r>
      <w:r w:rsidR="00A1324C">
        <w:t xml:space="preserve">the </w:t>
      </w:r>
      <w:r w:rsidRPr="00937B6B">
        <w:t xml:space="preserve">progress with the construction programme due to the required relocations/ resettlements. </w:t>
      </w:r>
    </w:p>
    <w:p w:rsidR="00D26A6E" w:rsidRPr="00937B6B" w:rsidRDefault="00D26A6E" w:rsidP="00D26A6E">
      <w:pPr>
        <w:pStyle w:val="Default"/>
        <w:ind w:left="1701" w:hanging="425"/>
        <w:jc w:val="both"/>
      </w:pPr>
    </w:p>
    <w:p w:rsidR="00D26A6E" w:rsidRPr="00937B6B" w:rsidRDefault="00D26A6E" w:rsidP="00937B6B">
      <w:pPr>
        <w:pStyle w:val="Default"/>
        <w:numPr>
          <w:ilvl w:val="0"/>
          <w:numId w:val="25"/>
        </w:numPr>
        <w:jc w:val="both"/>
      </w:pPr>
      <w:r w:rsidRPr="00937B6B">
        <w:rPr>
          <w:color w:val="auto"/>
          <w:u w:val="single"/>
        </w:rPr>
        <w:t>Phase 2E</w:t>
      </w:r>
      <w:r w:rsidRPr="00937B6B">
        <w:rPr>
          <w:color w:val="auto"/>
        </w:rPr>
        <w:t xml:space="preserve"> – 10 km gravity pipeline from Mooihoek to Havercroft Junction, tender design stage. This phase is currently on hold due to no funding being allocated. </w:t>
      </w:r>
    </w:p>
    <w:p w:rsidR="00D26A6E" w:rsidRPr="00937B6B" w:rsidRDefault="00D26A6E" w:rsidP="00D26A6E">
      <w:pPr>
        <w:pStyle w:val="Default"/>
        <w:ind w:left="1701" w:hanging="425"/>
        <w:jc w:val="both"/>
      </w:pPr>
    </w:p>
    <w:p w:rsidR="00D26A6E" w:rsidRPr="00937B6B" w:rsidRDefault="00D26A6E" w:rsidP="00937B6B">
      <w:pPr>
        <w:pStyle w:val="Default"/>
        <w:numPr>
          <w:ilvl w:val="0"/>
          <w:numId w:val="25"/>
        </w:numPr>
        <w:jc w:val="both"/>
      </w:pPr>
      <w:r w:rsidRPr="00937B6B">
        <w:rPr>
          <w:color w:val="auto"/>
          <w:u w:val="single"/>
        </w:rPr>
        <w:t>Phase 2F</w:t>
      </w:r>
      <w:r w:rsidRPr="00937B6B">
        <w:rPr>
          <w:color w:val="auto"/>
        </w:rPr>
        <w:t xml:space="preserve"> – 46 km gravity pipeline from Havercroft Junction to the existing Olifantspoort WTW, tender design stage. This phase is currently on hold due to no funding being allocated. </w:t>
      </w:r>
    </w:p>
    <w:p w:rsidR="00D26A6E" w:rsidRPr="00937B6B" w:rsidRDefault="00D26A6E" w:rsidP="00D26A6E">
      <w:pPr>
        <w:pStyle w:val="Default"/>
        <w:jc w:val="both"/>
      </w:pPr>
    </w:p>
    <w:p w:rsidR="00D26A6E" w:rsidRPr="00937B6B" w:rsidRDefault="00D26A6E" w:rsidP="00D26A6E">
      <w:pPr>
        <w:jc w:val="both"/>
        <w:rPr>
          <w:strike/>
          <w:sz w:val="24"/>
          <w:szCs w:val="24"/>
          <w:lang w:val="en-US"/>
        </w:rPr>
      </w:pPr>
    </w:p>
    <w:p w:rsidR="00D26A6E" w:rsidRPr="00937B6B" w:rsidRDefault="00937B6B" w:rsidP="00937B6B">
      <w:pPr>
        <w:pStyle w:val="ListParagraph"/>
        <w:ind w:hanging="720"/>
        <w:jc w:val="both"/>
        <w:rPr>
          <w:color w:val="000000"/>
        </w:rPr>
      </w:pPr>
      <w:r w:rsidRPr="00937B6B">
        <w:rPr>
          <w:color w:val="000000"/>
        </w:rPr>
        <w:t>(c)</w:t>
      </w:r>
      <w:r w:rsidRPr="00937B6B">
        <w:rPr>
          <w:color w:val="000000"/>
        </w:rPr>
        <w:tab/>
      </w:r>
      <w:r w:rsidR="00D26A6E" w:rsidRPr="00937B6B">
        <w:rPr>
          <w:color w:val="000000"/>
        </w:rPr>
        <w:t>The design and construction of the De Hoop Dam meet</w:t>
      </w:r>
      <w:r>
        <w:rPr>
          <w:color w:val="000000"/>
        </w:rPr>
        <w:t>s</w:t>
      </w:r>
      <w:r w:rsidR="00D26A6E" w:rsidRPr="00937B6B">
        <w:rPr>
          <w:color w:val="000000"/>
        </w:rPr>
        <w:t xml:space="preserve"> the requirements in terms of Chapter 12 of the National Water Act 36,1998 (Act No. 36 of 1998). The dam was developed under the auspices of an Approved Professional Person.</w:t>
      </w:r>
    </w:p>
    <w:p w:rsidR="00D26A6E" w:rsidRPr="00937B6B" w:rsidRDefault="00D26A6E" w:rsidP="00D26A6E">
      <w:pPr>
        <w:pStyle w:val="ListParagraph"/>
        <w:rPr>
          <w:color w:val="000000"/>
        </w:rPr>
      </w:pPr>
    </w:p>
    <w:p w:rsidR="00D26A6E" w:rsidRPr="00937B6B" w:rsidRDefault="00A7012B" w:rsidP="00937B6B">
      <w:pPr>
        <w:pStyle w:val="ListParagraph"/>
        <w:ind w:hanging="720"/>
        <w:jc w:val="both"/>
        <w:rPr>
          <w:color w:val="000000"/>
        </w:rPr>
      </w:pPr>
      <w:r>
        <w:rPr>
          <w:color w:val="000000"/>
        </w:rPr>
        <w:t>(d)</w:t>
      </w:r>
      <w:r>
        <w:rPr>
          <w:color w:val="000000"/>
        </w:rPr>
        <w:tab/>
        <w:t xml:space="preserve">Delays in completing the project </w:t>
      </w:r>
      <w:r w:rsidR="00D26A6E" w:rsidRPr="00937B6B">
        <w:rPr>
          <w:color w:val="000000"/>
        </w:rPr>
        <w:t>cannot be attributed to specific officials</w:t>
      </w:r>
      <w:r>
        <w:rPr>
          <w:color w:val="000000"/>
        </w:rPr>
        <w:t>, there</w:t>
      </w:r>
      <w:r w:rsidR="00D26A6E" w:rsidRPr="00937B6B">
        <w:rPr>
          <w:color w:val="000000"/>
        </w:rPr>
        <w:t>fore, no officials of the department are being held to account in this regard.</w:t>
      </w:r>
    </w:p>
    <w:p w:rsidR="00D26A6E" w:rsidRDefault="00D26A6E" w:rsidP="00891C4E">
      <w:pPr>
        <w:spacing w:line="320" w:lineRule="exact"/>
        <w:ind w:left="720" w:hanging="720"/>
        <w:jc w:val="both"/>
        <w:rPr>
          <w:rFonts w:ascii="Arial" w:hAnsi="Arial" w:cs="Arial"/>
          <w:sz w:val="24"/>
          <w:szCs w:val="24"/>
        </w:rPr>
      </w:pPr>
    </w:p>
    <w:sectPr w:rsidR="00D26A6E" w:rsidSect="00652ECC">
      <w:headerReference w:type="default" r:id="rId8"/>
      <w:pgSz w:w="12240" w:h="15840"/>
      <w:pgMar w:top="1474" w:right="1077"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FB8" w:rsidRDefault="00D25FB8" w:rsidP="00054FEC">
      <w:r>
        <w:separator/>
      </w:r>
    </w:p>
  </w:endnote>
  <w:endnote w:type="continuationSeparator" w:id="0">
    <w:p w:rsidR="00D25FB8" w:rsidRDefault="00D25FB8"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FB8" w:rsidRDefault="00D25FB8" w:rsidP="00054FEC">
      <w:r>
        <w:separator/>
      </w:r>
    </w:p>
  </w:footnote>
  <w:footnote w:type="continuationSeparator" w:id="0">
    <w:p w:rsidR="00D25FB8" w:rsidRDefault="00D25FB8"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D2B2E">
      <w:t>1</w:t>
    </w:r>
    <w:r w:rsidR="005A5369">
      <w:t>5</w:t>
    </w:r>
    <w:r w:rsidR="00F059E6">
      <w:t>40</w:t>
    </w:r>
    <w:r w:rsidR="000D2B2E">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1016623"/>
    <w:multiLevelType w:val="hybridMultilevel"/>
    <w:tmpl w:val="3BDCC190"/>
    <w:lvl w:ilvl="0" w:tplc="62DE64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B807721"/>
    <w:multiLevelType w:val="hybridMultilevel"/>
    <w:tmpl w:val="F81E3BAA"/>
    <w:lvl w:ilvl="0" w:tplc="0809001B">
      <w:start w:val="1"/>
      <w:numFmt w:val="lowerRoman"/>
      <w:lvlText w:val="%1."/>
      <w:lvlJc w:val="righ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2C9B787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ED26607"/>
    <w:multiLevelType w:val="hybridMultilevel"/>
    <w:tmpl w:val="C2827CF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36DA076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8874C77"/>
    <w:multiLevelType w:val="hybridMultilevel"/>
    <w:tmpl w:val="669E20F0"/>
    <w:lvl w:ilvl="0" w:tplc="1DF2489E">
      <w:start w:val="1"/>
      <w:numFmt w:val="lowerRoman"/>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2CB2EA3"/>
    <w:multiLevelType w:val="hybridMultilevel"/>
    <w:tmpl w:val="D274554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448A2CCA"/>
    <w:multiLevelType w:val="hybridMultilevel"/>
    <w:tmpl w:val="EFCACEC6"/>
    <w:lvl w:ilvl="0" w:tplc="08090001">
      <w:start w:val="1"/>
      <w:numFmt w:val="bullet"/>
      <w:lvlText w:val=""/>
      <w:lvlJc w:val="left"/>
      <w:pPr>
        <w:ind w:left="2160" w:hanging="360"/>
      </w:pPr>
      <w:rPr>
        <w:rFonts w:ascii="Symbol" w:hAnsi="Symbol" w:hint="default"/>
      </w:rPr>
    </w:lvl>
    <w:lvl w:ilvl="1" w:tplc="1C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2">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52DE60E7"/>
    <w:multiLevelType w:val="hybridMultilevel"/>
    <w:tmpl w:val="A91AB3AA"/>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716" w:hanging="360"/>
      </w:pPr>
      <w:rPr>
        <w:rFonts w:ascii="Courier New" w:hAnsi="Courier New" w:cs="Courier New" w:hint="default"/>
      </w:rPr>
    </w:lvl>
    <w:lvl w:ilvl="2" w:tplc="1C090005" w:tentative="1">
      <w:start w:val="1"/>
      <w:numFmt w:val="bullet"/>
      <w:lvlText w:val=""/>
      <w:lvlJc w:val="left"/>
      <w:pPr>
        <w:ind w:left="3436" w:hanging="360"/>
      </w:pPr>
      <w:rPr>
        <w:rFonts w:ascii="Wingdings" w:hAnsi="Wingdings" w:hint="default"/>
      </w:rPr>
    </w:lvl>
    <w:lvl w:ilvl="3" w:tplc="1C090001" w:tentative="1">
      <w:start w:val="1"/>
      <w:numFmt w:val="bullet"/>
      <w:lvlText w:val=""/>
      <w:lvlJc w:val="left"/>
      <w:pPr>
        <w:ind w:left="4156" w:hanging="360"/>
      </w:pPr>
      <w:rPr>
        <w:rFonts w:ascii="Symbol" w:hAnsi="Symbol" w:hint="default"/>
      </w:rPr>
    </w:lvl>
    <w:lvl w:ilvl="4" w:tplc="1C090003" w:tentative="1">
      <w:start w:val="1"/>
      <w:numFmt w:val="bullet"/>
      <w:lvlText w:val="o"/>
      <w:lvlJc w:val="left"/>
      <w:pPr>
        <w:ind w:left="4876" w:hanging="360"/>
      </w:pPr>
      <w:rPr>
        <w:rFonts w:ascii="Courier New" w:hAnsi="Courier New" w:cs="Courier New" w:hint="default"/>
      </w:rPr>
    </w:lvl>
    <w:lvl w:ilvl="5" w:tplc="1C090005" w:tentative="1">
      <w:start w:val="1"/>
      <w:numFmt w:val="bullet"/>
      <w:lvlText w:val=""/>
      <w:lvlJc w:val="left"/>
      <w:pPr>
        <w:ind w:left="5596" w:hanging="360"/>
      </w:pPr>
      <w:rPr>
        <w:rFonts w:ascii="Wingdings" w:hAnsi="Wingdings" w:hint="default"/>
      </w:rPr>
    </w:lvl>
    <w:lvl w:ilvl="6" w:tplc="1C090001" w:tentative="1">
      <w:start w:val="1"/>
      <w:numFmt w:val="bullet"/>
      <w:lvlText w:val=""/>
      <w:lvlJc w:val="left"/>
      <w:pPr>
        <w:ind w:left="6316" w:hanging="360"/>
      </w:pPr>
      <w:rPr>
        <w:rFonts w:ascii="Symbol" w:hAnsi="Symbol" w:hint="default"/>
      </w:rPr>
    </w:lvl>
    <w:lvl w:ilvl="7" w:tplc="1C090003" w:tentative="1">
      <w:start w:val="1"/>
      <w:numFmt w:val="bullet"/>
      <w:lvlText w:val="o"/>
      <w:lvlJc w:val="left"/>
      <w:pPr>
        <w:ind w:left="7036" w:hanging="360"/>
      </w:pPr>
      <w:rPr>
        <w:rFonts w:ascii="Courier New" w:hAnsi="Courier New" w:cs="Courier New" w:hint="default"/>
      </w:rPr>
    </w:lvl>
    <w:lvl w:ilvl="8" w:tplc="1C090005" w:tentative="1">
      <w:start w:val="1"/>
      <w:numFmt w:val="bullet"/>
      <w:lvlText w:val=""/>
      <w:lvlJc w:val="left"/>
      <w:pPr>
        <w:ind w:left="7756" w:hanging="360"/>
      </w:pPr>
      <w:rPr>
        <w:rFonts w:ascii="Wingdings" w:hAnsi="Wingdings" w:hint="default"/>
      </w:rPr>
    </w:lvl>
  </w:abstractNum>
  <w:abstractNum w:abstractNumId="14">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nsid w:val="55F443E0"/>
    <w:multiLevelType w:val="hybridMultilevel"/>
    <w:tmpl w:val="35464F42"/>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0C9413B"/>
    <w:multiLevelType w:val="hybridMultilevel"/>
    <w:tmpl w:val="7C8EE1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18">
    <w:nsid w:val="6A062B3D"/>
    <w:multiLevelType w:val="hybridMultilevel"/>
    <w:tmpl w:val="FEB4DA9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9">
    <w:nsid w:val="70664601"/>
    <w:multiLevelType w:val="hybridMultilevel"/>
    <w:tmpl w:val="C6380C52"/>
    <w:lvl w:ilvl="0" w:tplc="02B2E3C0">
      <w:start w:val="1"/>
      <w:numFmt w:val="lowerLetter"/>
      <w:lvlText w:val="(%1)"/>
      <w:lvlJc w:val="left"/>
      <w:pPr>
        <w:ind w:left="1069" w:hanging="360"/>
      </w:pPr>
      <w:rPr>
        <w:rFonts w:eastAsia="SimSu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2C70911"/>
    <w:multiLevelType w:val="hybridMultilevel"/>
    <w:tmpl w:val="F25A200A"/>
    <w:lvl w:ilvl="0" w:tplc="1C09000B">
      <w:start w:val="1"/>
      <w:numFmt w:val="bullet"/>
      <w:lvlText w:val=""/>
      <w:lvlJc w:val="left"/>
      <w:pPr>
        <w:ind w:left="720" w:hanging="360"/>
      </w:pPr>
      <w:rPr>
        <w:rFonts w:ascii="Wingdings" w:hAnsi="Wingdings" w:hint="default"/>
      </w:rPr>
    </w:lvl>
    <w:lvl w:ilvl="1" w:tplc="1C09000B">
      <w:start w:val="1"/>
      <w:numFmt w:val="bullet"/>
      <w:lvlText w:val=""/>
      <w:lvlJc w:val="left"/>
      <w:pPr>
        <w:ind w:left="1440" w:hanging="360"/>
      </w:pPr>
      <w:rPr>
        <w:rFonts w:ascii="Wingdings" w:hAnsi="Wingding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7E02E75"/>
    <w:multiLevelType w:val="hybridMultilevel"/>
    <w:tmpl w:val="159452D4"/>
    <w:lvl w:ilvl="0" w:tplc="1DF2489E">
      <w:start w:val="1"/>
      <w:numFmt w:val="lowerRoman"/>
      <w:lvlText w:val="(%1)"/>
      <w:lvlJc w:val="left"/>
      <w:pPr>
        <w:ind w:left="1364" w:hanging="720"/>
      </w:pPr>
      <w:rPr>
        <w:rFonts w:ascii="Arial" w:eastAsia="Times New Roman" w:hAnsi="Arial" w:cs="Arial"/>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2">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3">
    <w:nsid w:val="79A33709"/>
    <w:multiLevelType w:val="hybridMultilevel"/>
    <w:tmpl w:val="89A0208C"/>
    <w:lvl w:ilvl="0" w:tplc="50982E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0"/>
  </w:num>
  <w:num w:numId="3">
    <w:abstractNumId w:val="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
  </w:num>
  <w:num w:numId="7">
    <w:abstractNumId w:val="12"/>
  </w:num>
  <w:num w:numId="8">
    <w:abstractNumId w:val="11"/>
  </w:num>
  <w:num w:numId="9">
    <w:abstractNumId w:val="17"/>
  </w:num>
  <w:num w:numId="10">
    <w:abstractNumId w:val="6"/>
  </w:num>
  <w:num w:numId="11">
    <w:abstractNumId w:val="4"/>
  </w:num>
  <w:num w:numId="12">
    <w:abstractNumId w:val="23"/>
  </w:num>
  <w:num w:numId="13">
    <w:abstractNumId w:val="3"/>
  </w:num>
  <w:num w:numId="14">
    <w:abstractNumId w:val="5"/>
  </w:num>
  <w:num w:numId="15">
    <w:abstractNumId w:val="18"/>
  </w:num>
  <w:num w:numId="16">
    <w:abstractNumId w:val="8"/>
  </w:num>
  <w:num w:numId="17">
    <w:abstractNumId w:val="9"/>
  </w:num>
  <w:num w:numId="18">
    <w:abstractNumId w:val="15"/>
  </w:num>
  <w:num w:numId="19">
    <w:abstractNumId w:val="20"/>
  </w:num>
  <w:num w:numId="20">
    <w:abstractNumId w:val="21"/>
  </w:num>
  <w:num w:numId="21">
    <w:abstractNumId w:val="2"/>
  </w:num>
  <w:num w:numId="22">
    <w:abstractNumId w:val="7"/>
  </w:num>
  <w:num w:numId="23">
    <w:abstractNumId w:val="19"/>
  </w:num>
  <w:num w:numId="24">
    <w:abstractNumId w:val="13"/>
  </w:num>
  <w:num w:numId="25">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9D7"/>
    <w:rsid w:val="00052ADA"/>
    <w:rsid w:val="000540D5"/>
    <w:rsid w:val="000542DB"/>
    <w:rsid w:val="00054FEC"/>
    <w:rsid w:val="0005651C"/>
    <w:rsid w:val="00060D86"/>
    <w:rsid w:val="00061B5C"/>
    <w:rsid w:val="00062096"/>
    <w:rsid w:val="00063A5F"/>
    <w:rsid w:val="00077912"/>
    <w:rsid w:val="00084A46"/>
    <w:rsid w:val="00085A2A"/>
    <w:rsid w:val="000874C5"/>
    <w:rsid w:val="00091D78"/>
    <w:rsid w:val="000B181F"/>
    <w:rsid w:val="000B2098"/>
    <w:rsid w:val="000B4AC5"/>
    <w:rsid w:val="000B511E"/>
    <w:rsid w:val="000C37CD"/>
    <w:rsid w:val="000C7AFC"/>
    <w:rsid w:val="000D2B2E"/>
    <w:rsid w:val="000D4152"/>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2D6"/>
    <w:rsid w:val="0012375B"/>
    <w:rsid w:val="00131BFD"/>
    <w:rsid w:val="00134648"/>
    <w:rsid w:val="00134C3F"/>
    <w:rsid w:val="001355B6"/>
    <w:rsid w:val="00136BB1"/>
    <w:rsid w:val="00143801"/>
    <w:rsid w:val="001440D5"/>
    <w:rsid w:val="0015187C"/>
    <w:rsid w:val="0016061A"/>
    <w:rsid w:val="00183267"/>
    <w:rsid w:val="00185C4D"/>
    <w:rsid w:val="00185C4E"/>
    <w:rsid w:val="0019358B"/>
    <w:rsid w:val="0019692B"/>
    <w:rsid w:val="001A1C58"/>
    <w:rsid w:val="001A37B9"/>
    <w:rsid w:val="001A5AA9"/>
    <w:rsid w:val="001B2B5D"/>
    <w:rsid w:val="001B46D4"/>
    <w:rsid w:val="001C51E0"/>
    <w:rsid w:val="001C6CDB"/>
    <w:rsid w:val="001D2EB6"/>
    <w:rsid w:val="001D4562"/>
    <w:rsid w:val="001D6619"/>
    <w:rsid w:val="001E0319"/>
    <w:rsid w:val="001E1A97"/>
    <w:rsid w:val="001E587F"/>
    <w:rsid w:val="001E77A7"/>
    <w:rsid w:val="001F0384"/>
    <w:rsid w:val="001F17FC"/>
    <w:rsid w:val="001F31E6"/>
    <w:rsid w:val="00203262"/>
    <w:rsid w:val="002107F5"/>
    <w:rsid w:val="00211743"/>
    <w:rsid w:val="002174E7"/>
    <w:rsid w:val="00221ABD"/>
    <w:rsid w:val="00221CAF"/>
    <w:rsid w:val="00221F1C"/>
    <w:rsid w:val="0023124F"/>
    <w:rsid w:val="002316D0"/>
    <w:rsid w:val="002418D7"/>
    <w:rsid w:val="00244322"/>
    <w:rsid w:val="00245CEE"/>
    <w:rsid w:val="00253D90"/>
    <w:rsid w:val="00254BC5"/>
    <w:rsid w:val="002565C1"/>
    <w:rsid w:val="00257C83"/>
    <w:rsid w:val="002620BC"/>
    <w:rsid w:val="00271438"/>
    <w:rsid w:val="0027155D"/>
    <w:rsid w:val="00273F15"/>
    <w:rsid w:val="002901FA"/>
    <w:rsid w:val="002922CE"/>
    <w:rsid w:val="002962EB"/>
    <w:rsid w:val="0029651C"/>
    <w:rsid w:val="00297F06"/>
    <w:rsid w:val="002A580A"/>
    <w:rsid w:val="002B3198"/>
    <w:rsid w:val="002B7025"/>
    <w:rsid w:val="002B7A01"/>
    <w:rsid w:val="002D3BB8"/>
    <w:rsid w:val="002E18F1"/>
    <w:rsid w:val="002E39B0"/>
    <w:rsid w:val="002E432C"/>
    <w:rsid w:val="002E4E48"/>
    <w:rsid w:val="002E7728"/>
    <w:rsid w:val="002F729C"/>
    <w:rsid w:val="002F7976"/>
    <w:rsid w:val="00301762"/>
    <w:rsid w:val="003225B0"/>
    <w:rsid w:val="00323C61"/>
    <w:rsid w:val="00326ADE"/>
    <w:rsid w:val="00332EDA"/>
    <w:rsid w:val="00333798"/>
    <w:rsid w:val="003500A3"/>
    <w:rsid w:val="00351776"/>
    <w:rsid w:val="00352D95"/>
    <w:rsid w:val="00360151"/>
    <w:rsid w:val="003639EF"/>
    <w:rsid w:val="003658A1"/>
    <w:rsid w:val="00370246"/>
    <w:rsid w:val="00371AFD"/>
    <w:rsid w:val="00386EBC"/>
    <w:rsid w:val="003915E3"/>
    <w:rsid w:val="00391B22"/>
    <w:rsid w:val="00392A4A"/>
    <w:rsid w:val="00397799"/>
    <w:rsid w:val="003A0C97"/>
    <w:rsid w:val="003A48E1"/>
    <w:rsid w:val="003B7CC3"/>
    <w:rsid w:val="003B7EF6"/>
    <w:rsid w:val="003D1E57"/>
    <w:rsid w:val="003F267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82895"/>
    <w:rsid w:val="004A13DD"/>
    <w:rsid w:val="004A27DE"/>
    <w:rsid w:val="004A7396"/>
    <w:rsid w:val="004B54E9"/>
    <w:rsid w:val="004C34F2"/>
    <w:rsid w:val="004C7102"/>
    <w:rsid w:val="004D2EDA"/>
    <w:rsid w:val="004E1009"/>
    <w:rsid w:val="004E1F89"/>
    <w:rsid w:val="004E69A7"/>
    <w:rsid w:val="004E7504"/>
    <w:rsid w:val="004F5117"/>
    <w:rsid w:val="00506A53"/>
    <w:rsid w:val="00511D74"/>
    <w:rsid w:val="00513641"/>
    <w:rsid w:val="00513FB0"/>
    <w:rsid w:val="0051632D"/>
    <w:rsid w:val="005178B4"/>
    <w:rsid w:val="0052084D"/>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369"/>
    <w:rsid w:val="005A56A1"/>
    <w:rsid w:val="005A668E"/>
    <w:rsid w:val="005A715D"/>
    <w:rsid w:val="005B2811"/>
    <w:rsid w:val="005B5D50"/>
    <w:rsid w:val="005B77A4"/>
    <w:rsid w:val="005C71CA"/>
    <w:rsid w:val="005D1F3D"/>
    <w:rsid w:val="005D69D1"/>
    <w:rsid w:val="005E69AF"/>
    <w:rsid w:val="005F4728"/>
    <w:rsid w:val="00600850"/>
    <w:rsid w:val="00600BD5"/>
    <w:rsid w:val="006043CA"/>
    <w:rsid w:val="0061173D"/>
    <w:rsid w:val="00614C11"/>
    <w:rsid w:val="00614E22"/>
    <w:rsid w:val="00621979"/>
    <w:rsid w:val="00622769"/>
    <w:rsid w:val="006315F4"/>
    <w:rsid w:val="00634815"/>
    <w:rsid w:val="00636C07"/>
    <w:rsid w:val="00642BB9"/>
    <w:rsid w:val="00643247"/>
    <w:rsid w:val="006455AD"/>
    <w:rsid w:val="0064604A"/>
    <w:rsid w:val="00650769"/>
    <w:rsid w:val="00652ECC"/>
    <w:rsid w:val="0065307F"/>
    <w:rsid w:val="00653822"/>
    <w:rsid w:val="006559CC"/>
    <w:rsid w:val="00657215"/>
    <w:rsid w:val="00657FAD"/>
    <w:rsid w:val="0066568F"/>
    <w:rsid w:val="00666AF5"/>
    <w:rsid w:val="00674010"/>
    <w:rsid w:val="00680AEA"/>
    <w:rsid w:val="00681005"/>
    <w:rsid w:val="0068122C"/>
    <w:rsid w:val="00685369"/>
    <w:rsid w:val="006862AD"/>
    <w:rsid w:val="006932BB"/>
    <w:rsid w:val="00696206"/>
    <w:rsid w:val="0069660F"/>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31E1C"/>
    <w:rsid w:val="007325DE"/>
    <w:rsid w:val="007402CA"/>
    <w:rsid w:val="00740E7D"/>
    <w:rsid w:val="00743C1B"/>
    <w:rsid w:val="00744892"/>
    <w:rsid w:val="00746475"/>
    <w:rsid w:val="007468D2"/>
    <w:rsid w:val="0075051F"/>
    <w:rsid w:val="0075107C"/>
    <w:rsid w:val="00751A45"/>
    <w:rsid w:val="00755D11"/>
    <w:rsid w:val="00762CB4"/>
    <w:rsid w:val="00766475"/>
    <w:rsid w:val="00766CE9"/>
    <w:rsid w:val="00770484"/>
    <w:rsid w:val="00770E46"/>
    <w:rsid w:val="00772336"/>
    <w:rsid w:val="00773002"/>
    <w:rsid w:val="007817ED"/>
    <w:rsid w:val="00784F64"/>
    <w:rsid w:val="0078533E"/>
    <w:rsid w:val="007879C0"/>
    <w:rsid w:val="00791BD0"/>
    <w:rsid w:val="00795076"/>
    <w:rsid w:val="007A2826"/>
    <w:rsid w:val="007A3D41"/>
    <w:rsid w:val="007B0903"/>
    <w:rsid w:val="007B51B6"/>
    <w:rsid w:val="007B5B9E"/>
    <w:rsid w:val="007B7586"/>
    <w:rsid w:val="007B77B4"/>
    <w:rsid w:val="007C2726"/>
    <w:rsid w:val="007C3FA2"/>
    <w:rsid w:val="007C48E7"/>
    <w:rsid w:val="007C6801"/>
    <w:rsid w:val="007D320D"/>
    <w:rsid w:val="007D66F4"/>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77810"/>
    <w:rsid w:val="008813B7"/>
    <w:rsid w:val="008843D5"/>
    <w:rsid w:val="008859A0"/>
    <w:rsid w:val="00891C4E"/>
    <w:rsid w:val="00895D3F"/>
    <w:rsid w:val="00895F87"/>
    <w:rsid w:val="008A4484"/>
    <w:rsid w:val="008A44F1"/>
    <w:rsid w:val="008B0CDF"/>
    <w:rsid w:val="008B0E18"/>
    <w:rsid w:val="008B2848"/>
    <w:rsid w:val="008C22C2"/>
    <w:rsid w:val="008C27D9"/>
    <w:rsid w:val="008C68F3"/>
    <w:rsid w:val="008D4969"/>
    <w:rsid w:val="008D5C43"/>
    <w:rsid w:val="008D5F8E"/>
    <w:rsid w:val="008E39AE"/>
    <w:rsid w:val="008E4350"/>
    <w:rsid w:val="008E4498"/>
    <w:rsid w:val="008E593B"/>
    <w:rsid w:val="008F3F23"/>
    <w:rsid w:val="008F3FE5"/>
    <w:rsid w:val="008F4456"/>
    <w:rsid w:val="009033E8"/>
    <w:rsid w:val="00904841"/>
    <w:rsid w:val="00907BDD"/>
    <w:rsid w:val="0091152A"/>
    <w:rsid w:val="00916792"/>
    <w:rsid w:val="00917CDC"/>
    <w:rsid w:val="00924EAF"/>
    <w:rsid w:val="00927BDA"/>
    <w:rsid w:val="009306E0"/>
    <w:rsid w:val="009313EC"/>
    <w:rsid w:val="00931E14"/>
    <w:rsid w:val="00933DC0"/>
    <w:rsid w:val="00933E0F"/>
    <w:rsid w:val="009358D8"/>
    <w:rsid w:val="00937B6B"/>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2428"/>
    <w:rsid w:val="009C6091"/>
    <w:rsid w:val="009D5DC1"/>
    <w:rsid w:val="009E4722"/>
    <w:rsid w:val="009E722F"/>
    <w:rsid w:val="009F104A"/>
    <w:rsid w:val="009F18D7"/>
    <w:rsid w:val="009F37D0"/>
    <w:rsid w:val="009F41D7"/>
    <w:rsid w:val="009F5B5D"/>
    <w:rsid w:val="00A07114"/>
    <w:rsid w:val="00A10986"/>
    <w:rsid w:val="00A11359"/>
    <w:rsid w:val="00A1324C"/>
    <w:rsid w:val="00A36D94"/>
    <w:rsid w:val="00A45652"/>
    <w:rsid w:val="00A46948"/>
    <w:rsid w:val="00A52004"/>
    <w:rsid w:val="00A5613F"/>
    <w:rsid w:val="00A564D9"/>
    <w:rsid w:val="00A60EEE"/>
    <w:rsid w:val="00A645C2"/>
    <w:rsid w:val="00A7012B"/>
    <w:rsid w:val="00A738F3"/>
    <w:rsid w:val="00A73A8F"/>
    <w:rsid w:val="00A749B6"/>
    <w:rsid w:val="00A76A9C"/>
    <w:rsid w:val="00A830EA"/>
    <w:rsid w:val="00A855E2"/>
    <w:rsid w:val="00A90AF6"/>
    <w:rsid w:val="00A9168E"/>
    <w:rsid w:val="00A929F4"/>
    <w:rsid w:val="00A966AE"/>
    <w:rsid w:val="00AA08FD"/>
    <w:rsid w:val="00AA1B87"/>
    <w:rsid w:val="00AA2897"/>
    <w:rsid w:val="00AB3C96"/>
    <w:rsid w:val="00AB79AC"/>
    <w:rsid w:val="00AC09C4"/>
    <w:rsid w:val="00AC0B56"/>
    <w:rsid w:val="00AC131E"/>
    <w:rsid w:val="00AC5723"/>
    <w:rsid w:val="00AC69A5"/>
    <w:rsid w:val="00AE05EB"/>
    <w:rsid w:val="00AE0DBB"/>
    <w:rsid w:val="00AE1377"/>
    <w:rsid w:val="00AE5063"/>
    <w:rsid w:val="00AE6436"/>
    <w:rsid w:val="00AF266B"/>
    <w:rsid w:val="00AF3D01"/>
    <w:rsid w:val="00B022C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0D7B"/>
    <w:rsid w:val="00B52604"/>
    <w:rsid w:val="00B55E3F"/>
    <w:rsid w:val="00B57E32"/>
    <w:rsid w:val="00B605C1"/>
    <w:rsid w:val="00B62DD3"/>
    <w:rsid w:val="00B653F5"/>
    <w:rsid w:val="00B67DAA"/>
    <w:rsid w:val="00B70FF0"/>
    <w:rsid w:val="00B72DD5"/>
    <w:rsid w:val="00B86677"/>
    <w:rsid w:val="00B901AC"/>
    <w:rsid w:val="00B901CC"/>
    <w:rsid w:val="00B969FE"/>
    <w:rsid w:val="00BA019A"/>
    <w:rsid w:val="00BA1CD4"/>
    <w:rsid w:val="00BA1D02"/>
    <w:rsid w:val="00BB13D8"/>
    <w:rsid w:val="00BC2B00"/>
    <w:rsid w:val="00BC7268"/>
    <w:rsid w:val="00BD39FB"/>
    <w:rsid w:val="00BE2758"/>
    <w:rsid w:val="00BE35AA"/>
    <w:rsid w:val="00BF25FE"/>
    <w:rsid w:val="00BF3EE7"/>
    <w:rsid w:val="00BF78F1"/>
    <w:rsid w:val="00C0359C"/>
    <w:rsid w:val="00C103F1"/>
    <w:rsid w:val="00C1660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1A19"/>
    <w:rsid w:val="00C927F2"/>
    <w:rsid w:val="00C94757"/>
    <w:rsid w:val="00C960DE"/>
    <w:rsid w:val="00CA1F73"/>
    <w:rsid w:val="00CA6FA2"/>
    <w:rsid w:val="00CB24C2"/>
    <w:rsid w:val="00CC2437"/>
    <w:rsid w:val="00CD26AC"/>
    <w:rsid w:val="00CE087F"/>
    <w:rsid w:val="00CE2C8B"/>
    <w:rsid w:val="00CF1C13"/>
    <w:rsid w:val="00CF71B4"/>
    <w:rsid w:val="00D04703"/>
    <w:rsid w:val="00D0696F"/>
    <w:rsid w:val="00D10D98"/>
    <w:rsid w:val="00D128B0"/>
    <w:rsid w:val="00D17FE3"/>
    <w:rsid w:val="00D21F40"/>
    <w:rsid w:val="00D23982"/>
    <w:rsid w:val="00D23AD0"/>
    <w:rsid w:val="00D24DE1"/>
    <w:rsid w:val="00D25293"/>
    <w:rsid w:val="00D25FB8"/>
    <w:rsid w:val="00D26A6E"/>
    <w:rsid w:val="00D26F9E"/>
    <w:rsid w:val="00D316EC"/>
    <w:rsid w:val="00D369F6"/>
    <w:rsid w:val="00D37537"/>
    <w:rsid w:val="00D37F9B"/>
    <w:rsid w:val="00D47AF6"/>
    <w:rsid w:val="00D55437"/>
    <w:rsid w:val="00D55752"/>
    <w:rsid w:val="00D604B3"/>
    <w:rsid w:val="00D61B85"/>
    <w:rsid w:val="00D6500F"/>
    <w:rsid w:val="00D70A77"/>
    <w:rsid w:val="00D74382"/>
    <w:rsid w:val="00D74D2F"/>
    <w:rsid w:val="00D75252"/>
    <w:rsid w:val="00D76FA4"/>
    <w:rsid w:val="00D7725A"/>
    <w:rsid w:val="00D82BA1"/>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039A"/>
    <w:rsid w:val="00DE6494"/>
    <w:rsid w:val="00DF24A7"/>
    <w:rsid w:val="00DF5820"/>
    <w:rsid w:val="00DF79D0"/>
    <w:rsid w:val="00E01F6C"/>
    <w:rsid w:val="00E03388"/>
    <w:rsid w:val="00E05515"/>
    <w:rsid w:val="00E05BE2"/>
    <w:rsid w:val="00E06306"/>
    <w:rsid w:val="00E1060B"/>
    <w:rsid w:val="00E12202"/>
    <w:rsid w:val="00E13A36"/>
    <w:rsid w:val="00E154EB"/>
    <w:rsid w:val="00E161DB"/>
    <w:rsid w:val="00E17DD6"/>
    <w:rsid w:val="00E2469A"/>
    <w:rsid w:val="00E32382"/>
    <w:rsid w:val="00E40762"/>
    <w:rsid w:val="00E50A6A"/>
    <w:rsid w:val="00E547E7"/>
    <w:rsid w:val="00E5582F"/>
    <w:rsid w:val="00E604FF"/>
    <w:rsid w:val="00E65C78"/>
    <w:rsid w:val="00E65E8A"/>
    <w:rsid w:val="00E67E28"/>
    <w:rsid w:val="00E70990"/>
    <w:rsid w:val="00E76256"/>
    <w:rsid w:val="00E843C3"/>
    <w:rsid w:val="00E84932"/>
    <w:rsid w:val="00E916B8"/>
    <w:rsid w:val="00E92727"/>
    <w:rsid w:val="00E971FE"/>
    <w:rsid w:val="00E975C8"/>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059E6"/>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01ED"/>
    <w:rsid w:val="00F93680"/>
    <w:rsid w:val="00FA0083"/>
    <w:rsid w:val="00FA12D4"/>
    <w:rsid w:val="00FA14B9"/>
    <w:rsid w:val="00FA2404"/>
    <w:rsid w:val="00FA30B2"/>
    <w:rsid w:val="00FA5D9F"/>
    <w:rsid w:val="00FA759C"/>
    <w:rsid w:val="00FB0AF3"/>
    <w:rsid w:val="00FB1940"/>
    <w:rsid w:val="00FB291A"/>
    <w:rsid w:val="00FB6D36"/>
    <w:rsid w:val="00FB712B"/>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List Paragraph - 2,List Paragraph 1,Chapter Numbering,MB SUB A,Table of contents numbered,Riana Table Bullets 1,Bullets,Outline Paragraph,Grey Bullet List,Grey Bullet Style,Dot pt,F5 List Paragraph,List Paragraph Char Char Char,No Spacing1"/>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List Paragraph - 2 Char,List Paragraph 1 Char,Chapter Numbering Char,MB SUB A Char,Table of contents numbered Char,Riana Table Bullets 1 Char,Bullets Char,Outline Paragraph Char,Grey Bullet List Char,Grey Bullet Style Char,Dot pt Char"/>
    <w:link w:val="ListParagraph"/>
    <w:uiPriority w:val="34"/>
    <w:rsid w:val="004E1F89"/>
    <w:rPr>
      <w:sz w:val="24"/>
      <w:szCs w:val="24"/>
      <w:lang w:val="en-US" w:eastAsia="en-US"/>
    </w:rPr>
  </w:style>
  <w:style w:type="paragraph" w:customStyle="1" w:styleId="Default">
    <w:name w:val="Default"/>
    <w:rsid w:val="00370246"/>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2021-03-17T15:12:00Z</cp:lastPrinted>
  <dcterms:created xsi:type="dcterms:W3CDTF">2021-06-15T11:31:00Z</dcterms:created>
  <dcterms:modified xsi:type="dcterms:W3CDTF">2021-06-15T11:31:00Z</dcterms:modified>
</cp:coreProperties>
</file>