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2F293B"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64770</wp:posOffset>
            </wp:positionV>
            <wp:extent cx="1325245" cy="81915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81915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063424">
      <w:pPr>
        <w:jc w:val="center"/>
      </w:pPr>
    </w:p>
    <w:p w:rsidR="00063424" w:rsidRDefault="00063424" w:rsidP="00063424">
      <w:pPr>
        <w:jc w:val="center"/>
        <w:rPr>
          <w:rFonts w:ascii="Gill Sans MT" w:hAnsi="Gill Sans MT"/>
          <w:sz w:val="16"/>
          <w:szCs w:val="16"/>
        </w:rPr>
      </w:pPr>
    </w:p>
    <w:p w:rsidR="00063424" w:rsidRPr="000C5074" w:rsidRDefault="00063424" w:rsidP="00063424">
      <w:pPr>
        <w:spacing w:line="16" w:lineRule="atLeast"/>
        <w:jc w:val="center"/>
        <w:rPr>
          <w:rFonts w:ascii="Gill Sans MT" w:hAnsi="Gill Sans MT"/>
          <w:sz w:val="16"/>
          <w:szCs w:val="16"/>
        </w:rPr>
      </w:pPr>
    </w:p>
    <w:p w:rsidR="00063424" w:rsidRDefault="00063424" w:rsidP="007409DE">
      <w:pPr>
        <w:pStyle w:val="NoSpacing"/>
        <w:rPr>
          <w:b/>
          <w:color w:val="4F6228"/>
          <w:sz w:val="16"/>
          <w:szCs w:val="16"/>
        </w:rPr>
      </w:pPr>
    </w:p>
    <w:p w:rsidR="00063424" w:rsidRPr="007E2118" w:rsidRDefault="00063424" w:rsidP="00063424">
      <w:pPr>
        <w:jc w:val="center"/>
        <w:rPr>
          <w:rFonts w:ascii="Arial" w:hAnsi="Arial" w:cs="Arial"/>
          <w:b/>
          <w:sz w:val="22"/>
          <w:szCs w:val="22"/>
        </w:rPr>
      </w:pPr>
      <w:r w:rsidRPr="007E2118">
        <w:rPr>
          <w:rFonts w:ascii="Arial" w:hAnsi="Arial" w:cs="Arial"/>
          <w:b/>
          <w:sz w:val="22"/>
          <w:szCs w:val="22"/>
        </w:rPr>
        <w:t>DEPARTMENT: PUBLIC ENTERPRISES</w:t>
      </w:r>
    </w:p>
    <w:p w:rsidR="00063424" w:rsidRPr="007E2118" w:rsidRDefault="00063424" w:rsidP="00063424">
      <w:pPr>
        <w:jc w:val="center"/>
        <w:rPr>
          <w:rFonts w:ascii="Arial" w:hAnsi="Arial" w:cs="Arial"/>
          <w:b/>
          <w:sz w:val="22"/>
          <w:szCs w:val="22"/>
        </w:rPr>
      </w:pPr>
      <w:r w:rsidRPr="007E2118">
        <w:rPr>
          <w:rFonts w:ascii="Arial" w:hAnsi="Arial" w:cs="Arial"/>
          <w:b/>
          <w:sz w:val="22"/>
          <w:szCs w:val="22"/>
        </w:rPr>
        <w:t>REPUBLIC OF SOUTH AFRICA</w:t>
      </w:r>
    </w:p>
    <w:p w:rsidR="00DF5BDD" w:rsidRPr="007E2118" w:rsidRDefault="00DF5BDD" w:rsidP="00344369">
      <w:pPr>
        <w:rPr>
          <w:rFonts w:ascii="Arial" w:hAnsi="Arial" w:cs="Arial"/>
          <w:b/>
          <w:bCs/>
          <w:sz w:val="22"/>
          <w:szCs w:val="22"/>
        </w:rPr>
      </w:pPr>
    </w:p>
    <w:p w:rsidR="00FF3EC8" w:rsidRPr="007E2118" w:rsidRDefault="00C9463B" w:rsidP="005346F2">
      <w:pPr>
        <w:jc w:val="center"/>
        <w:rPr>
          <w:rFonts w:ascii="Arial" w:hAnsi="Arial" w:cs="Arial"/>
          <w:b/>
          <w:bCs/>
          <w:sz w:val="22"/>
          <w:szCs w:val="22"/>
        </w:rPr>
      </w:pPr>
      <w:r w:rsidRPr="007E2118">
        <w:rPr>
          <w:rFonts w:ascii="Arial" w:hAnsi="Arial" w:cs="Arial"/>
          <w:b/>
          <w:bCs/>
          <w:sz w:val="22"/>
          <w:szCs w:val="22"/>
        </w:rPr>
        <w:t>NATIONAL ASSEMBLY</w:t>
      </w:r>
    </w:p>
    <w:p w:rsidR="007252FF" w:rsidRPr="007E2118" w:rsidRDefault="007252FF" w:rsidP="005346F2">
      <w:pPr>
        <w:jc w:val="center"/>
        <w:rPr>
          <w:rFonts w:ascii="Arial" w:hAnsi="Arial" w:cs="Arial"/>
          <w:b/>
          <w:sz w:val="22"/>
          <w:szCs w:val="22"/>
        </w:rPr>
      </w:pPr>
      <w:r w:rsidRPr="007E2118">
        <w:rPr>
          <w:rFonts w:ascii="Arial" w:hAnsi="Arial" w:cs="Arial"/>
          <w:b/>
          <w:sz w:val="22"/>
          <w:szCs w:val="22"/>
        </w:rPr>
        <w:t>QUESTION FOR WRITTEN REPLY</w:t>
      </w:r>
    </w:p>
    <w:p w:rsidR="007252FF" w:rsidRPr="007E2118" w:rsidRDefault="007252FF" w:rsidP="005346F2">
      <w:pPr>
        <w:jc w:val="center"/>
        <w:rPr>
          <w:rFonts w:ascii="Arial" w:hAnsi="Arial" w:cs="Arial"/>
          <w:b/>
          <w:sz w:val="22"/>
          <w:szCs w:val="22"/>
        </w:rPr>
      </w:pPr>
      <w:r w:rsidRPr="007E2118">
        <w:rPr>
          <w:rFonts w:ascii="Arial" w:hAnsi="Arial" w:cs="Arial"/>
          <w:b/>
          <w:sz w:val="22"/>
          <w:szCs w:val="22"/>
        </w:rPr>
        <w:t xml:space="preserve">QUESTION NO.: </w:t>
      </w:r>
      <w:r w:rsidR="00517C1D">
        <w:rPr>
          <w:rFonts w:ascii="Arial" w:hAnsi="Arial" w:cs="Arial"/>
          <w:b/>
          <w:sz w:val="22"/>
          <w:szCs w:val="22"/>
        </w:rPr>
        <w:t>1536</w:t>
      </w:r>
    </w:p>
    <w:p w:rsidR="007252FF" w:rsidRPr="00D76DD2" w:rsidRDefault="007252FF" w:rsidP="006C7F97">
      <w:pPr>
        <w:jc w:val="both"/>
        <w:rPr>
          <w:rFonts w:ascii="Arial" w:hAnsi="Arial" w:cs="Arial"/>
          <w:b/>
          <w:sz w:val="22"/>
          <w:szCs w:val="22"/>
        </w:rPr>
      </w:pPr>
    </w:p>
    <w:p w:rsidR="00D76DD2" w:rsidRPr="005346F2" w:rsidRDefault="005346F2" w:rsidP="00D76DD2">
      <w:pPr>
        <w:jc w:val="both"/>
        <w:rPr>
          <w:rFonts w:ascii="Arial" w:hAnsi="Arial" w:cs="Arial"/>
          <w:b/>
          <w:sz w:val="22"/>
          <w:szCs w:val="22"/>
          <w:u w:val="single"/>
          <w:lang w:val="en-ZA"/>
        </w:rPr>
      </w:pPr>
      <w:r w:rsidRPr="005346F2">
        <w:rPr>
          <w:rFonts w:ascii="Arial" w:hAnsi="Arial" w:cs="Arial"/>
          <w:b/>
          <w:sz w:val="22"/>
          <w:szCs w:val="22"/>
          <w:u w:val="single"/>
          <w:lang w:val="en-ZA"/>
        </w:rPr>
        <w:t>QUESTION:</w:t>
      </w:r>
    </w:p>
    <w:p w:rsidR="005346F2" w:rsidRDefault="005346F2" w:rsidP="00517C1D">
      <w:pPr>
        <w:jc w:val="both"/>
        <w:rPr>
          <w:rFonts w:ascii="Arial" w:hAnsi="Arial" w:cs="Arial"/>
          <w:b/>
          <w:lang w:val="en-ZA"/>
        </w:rPr>
      </w:pPr>
    </w:p>
    <w:p w:rsidR="00517C1D" w:rsidRPr="00517C1D" w:rsidRDefault="00517C1D" w:rsidP="00517C1D">
      <w:pPr>
        <w:jc w:val="both"/>
        <w:rPr>
          <w:rFonts w:ascii="Arial" w:hAnsi="Arial" w:cs="Arial"/>
          <w:b/>
          <w:lang w:val="en-ZA"/>
        </w:rPr>
      </w:pPr>
      <w:r w:rsidRPr="00517C1D">
        <w:rPr>
          <w:rFonts w:ascii="Arial" w:hAnsi="Arial" w:cs="Arial"/>
          <w:b/>
          <w:lang w:val="en-ZA"/>
        </w:rPr>
        <w:t>1536.</w:t>
      </w:r>
      <w:r w:rsidRPr="00517C1D">
        <w:rPr>
          <w:rFonts w:ascii="Arial" w:hAnsi="Arial" w:cs="Arial"/>
          <w:b/>
          <w:lang w:val="en-ZA"/>
        </w:rPr>
        <w:tab/>
      </w:r>
      <w:r w:rsidRPr="00517C1D">
        <w:rPr>
          <w:rFonts w:ascii="Arial" w:hAnsi="Arial" w:cs="Arial"/>
          <w:b/>
        </w:rPr>
        <w:t>Mr H C C Krüger</w:t>
      </w:r>
      <w:r w:rsidRPr="00517C1D">
        <w:rPr>
          <w:rFonts w:ascii="Arial" w:hAnsi="Arial" w:cs="Arial"/>
          <w:b/>
          <w:lang w:val="en-ZA"/>
        </w:rPr>
        <w:t xml:space="preserve"> (DA) to ask the Minister of Public Enterprises:</w:t>
      </w:r>
    </w:p>
    <w:p w:rsidR="00517C1D" w:rsidRPr="00517C1D" w:rsidRDefault="00517C1D" w:rsidP="00517C1D">
      <w:pPr>
        <w:jc w:val="both"/>
        <w:rPr>
          <w:rFonts w:ascii="Arial" w:hAnsi="Arial" w:cs="Arial"/>
          <w:lang w:val="en-ZA"/>
        </w:rPr>
      </w:pPr>
    </w:p>
    <w:p w:rsidR="00517C1D" w:rsidRPr="00517C1D" w:rsidRDefault="00517C1D" w:rsidP="005346F2">
      <w:pPr>
        <w:ind w:left="720"/>
        <w:jc w:val="both"/>
        <w:rPr>
          <w:rFonts w:ascii="Arial" w:hAnsi="Arial" w:cs="Arial"/>
          <w:lang w:val="en-ZA"/>
        </w:rPr>
      </w:pPr>
      <w:r w:rsidRPr="00517C1D">
        <w:rPr>
          <w:rFonts w:ascii="Arial" w:hAnsi="Arial" w:cs="Arial"/>
        </w:rPr>
        <w:t>Please give reasons why Purchase Order number 4500441320 of Transnet National ports Authority, contractor Fegro Enterprise – a SMME, was cancelled?</w:t>
      </w:r>
      <w:r>
        <w:rPr>
          <w:rFonts w:ascii="Arial" w:hAnsi="Arial" w:cs="Arial"/>
        </w:rPr>
        <w:t xml:space="preserve"> </w:t>
      </w:r>
      <w:r w:rsidRPr="00517C1D">
        <w:rPr>
          <w:rFonts w:ascii="Arial" w:hAnsi="Arial" w:cs="Arial"/>
        </w:rPr>
        <w:t>NW2861E</w:t>
      </w:r>
    </w:p>
    <w:p w:rsidR="0031221A" w:rsidRPr="00D76DD2" w:rsidRDefault="0031221A" w:rsidP="00E02586">
      <w:pPr>
        <w:rPr>
          <w:rFonts w:ascii="Arial" w:hAnsi="Arial" w:cs="Arial"/>
          <w:b/>
          <w:sz w:val="22"/>
          <w:szCs w:val="22"/>
        </w:rPr>
      </w:pPr>
    </w:p>
    <w:p w:rsidR="0031221A" w:rsidRPr="00D76DD2" w:rsidRDefault="0031221A" w:rsidP="00E02586">
      <w:pPr>
        <w:rPr>
          <w:rFonts w:ascii="Arial" w:hAnsi="Arial" w:cs="Arial"/>
          <w:b/>
          <w:sz w:val="22"/>
          <w:szCs w:val="22"/>
        </w:rPr>
      </w:pPr>
    </w:p>
    <w:p w:rsidR="005346F2" w:rsidRPr="005346F2" w:rsidRDefault="005346F2" w:rsidP="00E02586">
      <w:pPr>
        <w:rPr>
          <w:rFonts w:ascii="Arial" w:hAnsi="Arial" w:cs="Arial"/>
          <w:b/>
          <w:sz w:val="22"/>
          <w:szCs w:val="22"/>
          <w:u w:val="single"/>
        </w:rPr>
      </w:pPr>
      <w:r w:rsidRPr="005346F2">
        <w:rPr>
          <w:rFonts w:ascii="Arial" w:hAnsi="Arial" w:cs="Arial"/>
          <w:b/>
          <w:sz w:val="22"/>
          <w:szCs w:val="22"/>
          <w:u w:val="single"/>
        </w:rPr>
        <w:t xml:space="preserve">REPLY: </w:t>
      </w:r>
    </w:p>
    <w:p w:rsidR="005346F2" w:rsidRDefault="005346F2" w:rsidP="00E02586">
      <w:pPr>
        <w:rPr>
          <w:rFonts w:ascii="Arial" w:hAnsi="Arial" w:cs="Arial"/>
          <w:b/>
          <w:sz w:val="22"/>
          <w:szCs w:val="22"/>
        </w:rPr>
      </w:pPr>
    </w:p>
    <w:p w:rsidR="00E02586" w:rsidRPr="00D76DD2" w:rsidRDefault="005346F2" w:rsidP="00E02586">
      <w:pPr>
        <w:rPr>
          <w:rFonts w:ascii="Arial" w:hAnsi="Arial" w:cs="Arial"/>
          <w:b/>
          <w:sz w:val="22"/>
          <w:szCs w:val="22"/>
        </w:rPr>
      </w:pPr>
      <w:r>
        <w:rPr>
          <w:rFonts w:ascii="Arial" w:hAnsi="Arial" w:cs="Arial"/>
          <w:b/>
          <w:sz w:val="22"/>
          <w:szCs w:val="22"/>
        </w:rPr>
        <w:t>According to the information received from Transnet:</w:t>
      </w:r>
    </w:p>
    <w:p w:rsidR="00D17CF6" w:rsidRPr="00D17CF6" w:rsidRDefault="00D17CF6" w:rsidP="007E2118">
      <w:pPr>
        <w:jc w:val="both"/>
        <w:rPr>
          <w:rFonts w:ascii="Arial" w:hAnsi="Arial" w:cs="Arial"/>
          <w:sz w:val="22"/>
          <w:szCs w:val="22"/>
          <w:lang w:val="en-ZA"/>
        </w:rPr>
      </w:pPr>
    </w:p>
    <w:p w:rsidR="00517C1D" w:rsidRPr="00517C1D" w:rsidRDefault="00517C1D" w:rsidP="00517C1D">
      <w:pPr>
        <w:jc w:val="both"/>
        <w:rPr>
          <w:rFonts w:ascii="Arial" w:hAnsi="Arial" w:cs="Arial"/>
          <w:lang w:val="en-ZA"/>
        </w:rPr>
      </w:pPr>
      <w:r w:rsidRPr="00517C1D">
        <w:rPr>
          <w:rFonts w:ascii="Arial" w:hAnsi="Arial" w:cs="Arial"/>
          <w:lang w:val="en-ZA"/>
        </w:rPr>
        <w:t xml:space="preserve">Fergo Enterprise was issued with PO number 4500441320 dated 04 April 2019, in the amount of R48 300.00 (Incl. VAT) to conduct NDT on the Synchrolift Hoist Base and Main Beams on a quotation issued on 29 March 2019. </w:t>
      </w:r>
    </w:p>
    <w:p w:rsidR="00517C1D" w:rsidRPr="00517C1D" w:rsidRDefault="00517C1D" w:rsidP="00517C1D">
      <w:pPr>
        <w:jc w:val="both"/>
        <w:rPr>
          <w:rFonts w:ascii="Arial" w:hAnsi="Arial" w:cs="Arial"/>
          <w:lang w:val="en-ZA"/>
        </w:rPr>
      </w:pPr>
    </w:p>
    <w:p w:rsidR="00517C1D" w:rsidRPr="00517C1D" w:rsidRDefault="00517C1D" w:rsidP="00517C1D">
      <w:pPr>
        <w:jc w:val="both"/>
        <w:rPr>
          <w:rFonts w:ascii="Arial" w:hAnsi="Arial" w:cs="Arial"/>
          <w:lang w:val="en-ZA"/>
        </w:rPr>
      </w:pPr>
      <w:r w:rsidRPr="00517C1D">
        <w:rPr>
          <w:rFonts w:ascii="Arial" w:hAnsi="Arial" w:cs="Arial"/>
          <w:lang w:val="en-ZA"/>
        </w:rPr>
        <w:t xml:space="preserve">Upon receipt of the said PO, Fegro Enterprise informed Transnet National Ports Authority that their quoted prices do not cover the entire scope of works as per the quote issued and explanation in the RFQ briefing session. </w:t>
      </w:r>
    </w:p>
    <w:p w:rsidR="00517C1D" w:rsidRPr="00517C1D" w:rsidRDefault="00517C1D" w:rsidP="00517C1D">
      <w:pPr>
        <w:jc w:val="both"/>
        <w:rPr>
          <w:rFonts w:ascii="Arial" w:hAnsi="Arial" w:cs="Arial"/>
          <w:lang w:val="en-ZA"/>
        </w:rPr>
      </w:pPr>
    </w:p>
    <w:p w:rsidR="00517C1D" w:rsidRPr="00517C1D" w:rsidRDefault="00517C1D" w:rsidP="00517C1D">
      <w:pPr>
        <w:jc w:val="both"/>
        <w:rPr>
          <w:rFonts w:ascii="Arial" w:hAnsi="Arial" w:cs="Arial"/>
          <w:lang w:val="en-ZA"/>
        </w:rPr>
      </w:pPr>
      <w:r w:rsidRPr="00517C1D">
        <w:rPr>
          <w:rFonts w:ascii="Arial" w:hAnsi="Arial" w:cs="Arial"/>
          <w:lang w:val="en-ZA"/>
        </w:rPr>
        <w:t>A decision was then taken to re-issue the RFQ, to the same initial three (3) companies and Fegro Enterprise quoted price [R91 540.00 (Incl. VAT)] was above the other responses received. (Whilst the other companies did maintain their initial quoted price).</w:t>
      </w:r>
    </w:p>
    <w:p w:rsidR="00517C1D" w:rsidRPr="00517C1D" w:rsidRDefault="00517C1D" w:rsidP="00517C1D">
      <w:pPr>
        <w:jc w:val="both"/>
        <w:rPr>
          <w:rFonts w:ascii="Arial" w:hAnsi="Arial" w:cs="Arial"/>
          <w:lang w:val="en-ZA"/>
        </w:rPr>
      </w:pPr>
    </w:p>
    <w:p w:rsidR="00517C1D" w:rsidRPr="00517C1D" w:rsidRDefault="00517C1D" w:rsidP="00517C1D">
      <w:pPr>
        <w:jc w:val="both"/>
        <w:rPr>
          <w:rFonts w:ascii="Arial" w:hAnsi="Arial" w:cs="Arial"/>
          <w:lang w:val="en-ZA"/>
        </w:rPr>
      </w:pPr>
      <w:r w:rsidRPr="00517C1D">
        <w:rPr>
          <w:rFonts w:ascii="Arial" w:hAnsi="Arial" w:cs="Arial"/>
          <w:lang w:val="en-ZA"/>
        </w:rPr>
        <w:t>On this basis PO number 4500441320 was then cancelled and a new Purchase Order number 4500447708, dated 26 September 2019, was issued to Entabeni Global Group (Pty) Ltd (Also a Level 1 BBBEEE company) in the amount of R59 028.64 (Incl. VAT).</w:t>
      </w:r>
    </w:p>
    <w:p w:rsidR="007E2118" w:rsidRDefault="007E2118" w:rsidP="007E2118">
      <w:pPr>
        <w:jc w:val="both"/>
        <w:rPr>
          <w:rFonts w:ascii="Arial" w:hAnsi="Arial" w:cs="Arial"/>
          <w:sz w:val="22"/>
          <w:szCs w:val="22"/>
          <w:lang w:val="en-ZA"/>
        </w:rPr>
      </w:pPr>
    </w:p>
    <w:sectPr w:rsidR="007E2118">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566" w:rsidRDefault="00014566" w:rsidP="002F7B6C">
      <w:r>
        <w:separator/>
      </w:r>
    </w:p>
  </w:endnote>
  <w:endnote w:type="continuationSeparator" w:id="0">
    <w:p w:rsidR="00014566" w:rsidRDefault="00014566"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014566">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566" w:rsidRDefault="00014566" w:rsidP="002F7B6C">
      <w:r>
        <w:separator/>
      </w:r>
    </w:p>
  </w:footnote>
  <w:footnote w:type="continuationSeparator" w:id="0">
    <w:p w:rsidR="00014566" w:rsidRDefault="00014566"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3">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6">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8">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2"/>
  </w:num>
  <w:num w:numId="10">
    <w:abstractNumId w:val="4"/>
  </w:num>
  <w:num w:numId="1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07B34"/>
    <w:rsid w:val="00012090"/>
    <w:rsid w:val="00014566"/>
    <w:rsid w:val="00026896"/>
    <w:rsid w:val="00026961"/>
    <w:rsid w:val="00037BA8"/>
    <w:rsid w:val="00053958"/>
    <w:rsid w:val="00063424"/>
    <w:rsid w:val="00064DE9"/>
    <w:rsid w:val="000761C1"/>
    <w:rsid w:val="000816E1"/>
    <w:rsid w:val="00082DF7"/>
    <w:rsid w:val="00093C4D"/>
    <w:rsid w:val="000A6768"/>
    <w:rsid w:val="000A6E4F"/>
    <w:rsid w:val="000B0078"/>
    <w:rsid w:val="000B0758"/>
    <w:rsid w:val="000B1785"/>
    <w:rsid w:val="000B6C62"/>
    <w:rsid w:val="000C36EA"/>
    <w:rsid w:val="000D0546"/>
    <w:rsid w:val="000D7B56"/>
    <w:rsid w:val="000E13FF"/>
    <w:rsid w:val="000E5477"/>
    <w:rsid w:val="000F170E"/>
    <w:rsid w:val="000F3B54"/>
    <w:rsid w:val="000F4733"/>
    <w:rsid w:val="000F4C3B"/>
    <w:rsid w:val="00100F38"/>
    <w:rsid w:val="0010539F"/>
    <w:rsid w:val="00121003"/>
    <w:rsid w:val="00143667"/>
    <w:rsid w:val="001465A8"/>
    <w:rsid w:val="00154917"/>
    <w:rsid w:val="001617C6"/>
    <w:rsid w:val="001740EB"/>
    <w:rsid w:val="001768FA"/>
    <w:rsid w:val="00180887"/>
    <w:rsid w:val="001824E2"/>
    <w:rsid w:val="001835A6"/>
    <w:rsid w:val="00187731"/>
    <w:rsid w:val="001A15FB"/>
    <w:rsid w:val="001A2020"/>
    <w:rsid w:val="001A63AA"/>
    <w:rsid w:val="001B58A0"/>
    <w:rsid w:val="001B7696"/>
    <w:rsid w:val="001C5D73"/>
    <w:rsid w:val="001D6636"/>
    <w:rsid w:val="001D6AD9"/>
    <w:rsid w:val="001E36FF"/>
    <w:rsid w:val="001E4674"/>
    <w:rsid w:val="001F68BA"/>
    <w:rsid w:val="00202E8D"/>
    <w:rsid w:val="00204BA5"/>
    <w:rsid w:val="00205793"/>
    <w:rsid w:val="002102C5"/>
    <w:rsid w:val="0022523E"/>
    <w:rsid w:val="002257AD"/>
    <w:rsid w:val="00226482"/>
    <w:rsid w:val="00231713"/>
    <w:rsid w:val="00251886"/>
    <w:rsid w:val="00253EEE"/>
    <w:rsid w:val="002558F8"/>
    <w:rsid w:val="00262CCB"/>
    <w:rsid w:val="0026535D"/>
    <w:rsid w:val="002860E0"/>
    <w:rsid w:val="00292E7A"/>
    <w:rsid w:val="002945C8"/>
    <w:rsid w:val="002A2992"/>
    <w:rsid w:val="002C183F"/>
    <w:rsid w:val="002C219A"/>
    <w:rsid w:val="002C356F"/>
    <w:rsid w:val="002D21C0"/>
    <w:rsid w:val="002E237E"/>
    <w:rsid w:val="002E2DEB"/>
    <w:rsid w:val="002F293B"/>
    <w:rsid w:val="002F35E9"/>
    <w:rsid w:val="002F564A"/>
    <w:rsid w:val="002F6546"/>
    <w:rsid w:val="002F7B6C"/>
    <w:rsid w:val="003022B2"/>
    <w:rsid w:val="00304D24"/>
    <w:rsid w:val="0031221A"/>
    <w:rsid w:val="0032785C"/>
    <w:rsid w:val="00335B3C"/>
    <w:rsid w:val="00344369"/>
    <w:rsid w:val="003502E6"/>
    <w:rsid w:val="00375892"/>
    <w:rsid w:val="003828D9"/>
    <w:rsid w:val="00382F7A"/>
    <w:rsid w:val="00391268"/>
    <w:rsid w:val="0039441D"/>
    <w:rsid w:val="00397F90"/>
    <w:rsid w:val="003A0568"/>
    <w:rsid w:val="003A7F30"/>
    <w:rsid w:val="003E19BD"/>
    <w:rsid w:val="003E363E"/>
    <w:rsid w:val="003E461F"/>
    <w:rsid w:val="003E4CFD"/>
    <w:rsid w:val="003E7544"/>
    <w:rsid w:val="003F04C2"/>
    <w:rsid w:val="004140E1"/>
    <w:rsid w:val="00421E67"/>
    <w:rsid w:val="004278AA"/>
    <w:rsid w:val="00470635"/>
    <w:rsid w:val="00471395"/>
    <w:rsid w:val="00485879"/>
    <w:rsid w:val="004A79CE"/>
    <w:rsid w:val="004B613E"/>
    <w:rsid w:val="004C4CB3"/>
    <w:rsid w:val="004C5539"/>
    <w:rsid w:val="004D461D"/>
    <w:rsid w:val="004D772A"/>
    <w:rsid w:val="004E1FD7"/>
    <w:rsid w:val="004E2AA9"/>
    <w:rsid w:val="004E3AE1"/>
    <w:rsid w:val="005007A5"/>
    <w:rsid w:val="00501ED3"/>
    <w:rsid w:val="005047F1"/>
    <w:rsid w:val="00514763"/>
    <w:rsid w:val="00517C1D"/>
    <w:rsid w:val="005240E0"/>
    <w:rsid w:val="00530AF1"/>
    <w:rsid w:val="005346F2"/>
    <w:rsid w:val="00540B50"/>
    <w:rsid w:val="00543405"/>
    <w:rsid w:val="00543F78"/>
    <w:rsid w:val="0054476C"/>
    <w:rsid w:val="00550D7F"/>
    <w:rsid w:val="00552E56"/>
    <w:rsid w:val="00557E9E"/>
    <w:rsid w:val="0057074A"/>
    <w:rsid w:val="00572202"/>
    <w:rsid w:val="00584888"/>
    <w:rsid w:val="005A234A"/>
    <w:rsid w:val="005A49C8"/>
    <w:rsid w:val="005B5054"/>
    <w:rsid w:val="005C2BD3"/>
    <w:rsid w:val="005C3BE9"/>
    <w:rsid w:val="005D4452"/>
    <w:rsid w:val="005E232A"/>
    <w:rsid w:val="00600858"/>
    <w:rsid w:val="00617391"/>
    <w:rsid w:val="00632C36"/>
    <w:rsid w:val="00634841"/>
    <w:rsid w:val="006522AE"/>
    <w:rsid w:val="00674548"/>
    <w:rsid w:val="00683DF1"/>
    <w:rsid w:val="00691516"/>
    <w:rsid w:val="00692C78"/>
    <w:rsid w:val="00693729"/>
    <w:rsid w:val="006B1B03"/>
    <w:rsid w:val="006B6CAA"/>
    <w:rsid w:val="006C24C3"/>
    <w:rsid w:val="006C3A71"/>
    <w:rsid w:val="006C630D"/>
    <w:rsid w:val="006C63EE"/>
    <w:rsid w:val="006C7F97"/>
    <w:rsid w:val="006E017F"/>
    <w:rsid w:val="006E0341"/>
    <w:rsid w:val="006E5DC2"/>
    <w:rsid w:val="0070431A"/>
    <w:rsid w:val="00705C70"/>
    <w:rsid w:val="007113A7"/>
    <w:rsid w:val="00712883"/>
    <w:rsid w:val="007252FF"/>
    <w:rsid w:val="00736012"/>
    <w:rsid w:val="007409DE"/>
    <w:rsid w:val="00742BC6"/>
    <w:rsid w:val="00747CF6"/>
    <w:rsid w:val="0075466C"/>
    <w:rsid w:val="0076173C"/>
    <w:rsid w:val="00763B2A"/>
    <w:rsid w:val="00770C6C"/>
    <w:rsid w:val="00771EE9"/>
    <w:rsid w:val="007721D8"/>
    <w:rsid w:val="007776BB"/>
    <w:rsid w:val="007821F5"/>
    <w:rsid w:val="00794BA1"/>
    <w:rsid w:val="007A0A55"/>
    <w:rsid w:val="007A205F"/>
    <w:rsid w:val="007A5976"/>
    <w:rsid w:val="007B3B72"/>
    <w:rsid w:val="007B55B5"/>
    <w:rsid w:val="007C59C4"/>
    <w:rsid w:val="007D28FF"/>
    <w:rsid w:val="007D3B93"/>
    <w:rsid w:val="007D51A4"/>
    <w:rsid w:val="007D5303"/>
    <w:rsid w:val="007E2118"/>
    <w:rsid w:val="007E303E"/>
    <w:rsid w:val="007E573D"/>
    <w:rsid w:val="007E662D"/>
    <w:rsid w:val="007F06CF"/>
    <w:rsid w:val="007F5018"/>
    <w:rsid w:val="008143D9"/>
    <w:rsid w:val="00836F90"/>
    <w:rsid w:val="00841E05"/>
    <w:rsid w:val="00852FB0"/>
    <w:rsid w:val="00857EE2"/>
    <w:rsid w:val="008617C6"/>
    <w:rsid w:val="0087180B"/>
    <w:rsid w:val="00881CA9"/>
    <w:rsid w:val="008858C0"/>
    <w:rsid w:val="00887984"/>
    <w:rsid w:val="00892651"/>
    <w:rsid w:val="008933BF"/>
    <w:rsid w:val="008971B8"/>
    <w:rsid w:val="008A124E"/>
    <w:rsid w:val="008A25CE"/>
    <w:rsid w:val="008E0C4E"/>
    <w:rsid w:val="008F31BE"/>
    <w:rsid w:val="008F4E54"/>
    <w:rsid w:val="00900509"/>
    <w:rsid w:val="00903F13"/>
    <w:rsid w:val="009101EB"/>
    <w:rsid w:val="00917886"/>
    <w:rsid w:val="0093072E"/>
    <w:rsid w:val="00930D84"/>
    <w:rsid w:val="00933A9C"/>
    <w:rsid w:val="00956CC7"/>
    <w:rsid w:val="0097033F"/>
    <w:rsid w:val="00983134"/>
    <w:rsid w:val="00983745"/>
    <w:rsid w:val="009B001C"/>
    <w:rsid w:val="009B341D"/>
    <w:rsid w:val="009B7F8A"/>
    <w:rsid w:val="009D0942"/>
    <w:rsid w:val="009D3ED9"/>
    <w:rsid w:val="009E4929"/>
    <w:rsid w:val="009F5322"/>
    <w:rsid w:val="009F6CDC"/>
    <w:rsid w:val="00A10673"/>
    <w:rsid w:val="00A11F37"/>
    <w:rsid w:val="00A13546"/>
    <w:rsid w:val="00A1552C"/>
    <w:rsid w:val="00A22CA5"/>
    <w:rsid w:val="00A33EC8"/>
    <w:rsid w:val="00A46FB4"/>
    <w:rsid w:val="00A53C41"/>
    <w:rsid w:val="00A61DC4"/>
    <w:rsid w:val="00A63EEE"/>
    <w:rsid w:val="00A675CD"/>
    <w:rsid w:val="00A71193"/>
    <w:rsid w:val="00A82983"/>
    <w:rsid w:val="00A940D5"/>
    <w:rsid w:val="00A96A47"/>
    <w:rsid w:val="00AA2FC2"/>
    <w:rsid w:val="00AB1C3D"/>
    <w:rsid w:val="00AC40F3"/>
    <w:rsid w:val="00AD1830"/>
    <w:rsid w:val="00AE041D"/>
    <w:rsid w:val="00AE0643"/>
    <w:rsid w:val="00AE22E4"/>
    <w:rsid w:val="00B06002"/>
    <w:rsid w:val="00B06F1A"/>
    <w:rsid w:val="00B21B4E"/>
    <w:rsid w:val="00B4224B"/>
    <w:rsid w:val="00B4360C"/>
    <w:rsid w:val="00B44ACF"/>
    <w:rsid w:val="00B52D1A"/>
    <w:rsid w:val="00B64C51"/>
    <w:rsid w:val="00B65996"/>
    <w:rsid w:val="00B84C5C"/>
    <w:rsid w:val="00B91B50"/>
    <w:rsid w:val="00B95821"/>
    <w:rsid w:val="00B977DB"/>
    <w:rsid w:val="00BC2946"/>
    <w:rsid w:val="00BC46C6"/>
    <w:rsid w:val="00BD652C"/>
    <w:rsid w:val="00BD73B4"/>
    <w:rsid w:val="00BE2C89"/>
    <w:rsid w:val="00C02B81"/>
    <w:rsid w:val="00C04A5B"/>
    <w:rsid w:val="00C05B52"/>
    <w:rsid w:val="00C163FA"/>
    <w:rsid w:val="00C33AC7"/>
    <w:rsid w:val="00C35B67"/>
    <w:rsid w:val="00C35C85"/>
    <w:rsid w:val="00C36C5A"/>
    <w:rsid w:val="00C37C01"/>
    <w:rsid w:val="00C673A6"/>
    <w:rsid w:val="00C9463B"/>
    <w:rsid w:val="00C95BA0"/>
    <w:rsid w:val="00CB5861"/>
    <w:rsid w:val="00CB5C46"/>
    <w:rsid w:val="00CB74D7"/>
    <w:rsid w:val="00CD75C7"/>
    <w:rsid w:val="00CE514E"/>
    <w:rsid w:val="00CE6D28"/>
    <w:rsid w:val="00CF5106"/>
    <w:rsid w:val="00CF5D4B"/>
    <w:rsid w:val="00D042B8"/>
    <w:rsid w:val="00D15DA1"/>
    <w:rsid w:val="00D17CF6"/>
    <w:rsid w:val="00D25608"/>
    <w:rsid w:val="00D25ED9"/>
    <w:rsid w:val="00D301BD"/>
    <w:rsid w:val="00D37BD8"/>
    <w:rsid w:val="00D4715B"/>
    <w:rsid w:val="00D71D6C"/>
    <w:rsid w:val="00D72332"/>
    <w:rsid w:val="00D72B16"/>
    <w:rsid w:val="00D76304"/>
    <w:rsid w:val="00D76DD2"/>
    <w:rsid w:val="00D80097"/>
    <w:rsid w:val="00D805A3"/>
    <w:rsid w:val="00D81318"/>
    <w:rsid w:val="00D81CD0"/>
    <w:rsid w:val="00D960C4"/>
    <w:rsid w:val="00DA61B8"/>
    <w:rsid w:val="00DB00DD"/>
    <w:rsid w:val="00DB2624"/>
    <w:rsid w:val="00DB49FC"/>
    <w:rsid w:val="00DC0DD3"/>
    <w:rsid w:val="00DD247F"/>
    <w:rsid w:val="00DD305B"/>
    <w:rsid w:val="00DD58A5"/>
    <w:rsid w:val="00DE23D3"/>
    <w:rsid w:val="00DE4554"/>
    <w:rsid w:val="00DF0B46"/>
    <w:rsid w:val="00DF5BDD"/>
    <w:rsid w:val="00DF5F61"/>
    <w:rsid w:val="00DF7D97"/>
    <w:rsid w:val="00E02586"/>
    <w:rsid w:val="00E219AA"/>
    <w:rsid w:val="00E21D6C"/>
    <w:rsid w:val="00E30CC9"/>
    <w:rsid w:val="00E34EC5"/>
    <w:rsid w:val="00E418EB"/>
    <w:rsid w:val="00E569CD"/>
    <w:rsid w:val="00E72CCA"/>
    <w:rsid w:val="00E83DB6"/>
    <w:rsid w:val="00E9248E"/>
    <w:rsid w:val="00E92965"/>
    <w:rsid w:val="00EA3573"/>
    <w:rsid w:val="00EA3DFB"/>
    <w:rsid w:val="00ED3319"/>
    <w:rsid w:val="00EE1975"/>
    <w:rsid w:val="00EE4B89"/>
    <w:rsid w:val="00EF1747"/>
    <w:rsid w:val="00EF3F70"/>
    <w:rsid w:val="00EF5F14"/>
    <w:rsid w:val="00F169D5"/>
    <w:rsid w:val="00F24B6C"/>
    <w:rsid w:val="00F33528"/>
    <w:rsid w:val="00F544FA"/>
    <w:rsid w:val="00F75EA0"/>
    <w:rsid w:val="00F80BD9"/>
    <w:rsid w:val="00F968DE"/>
    <w:rsid w:val="00FA1820"/>
    <w:rsid w:val="00FA4243"/>
    <w:rsid w:val="00FC103B"/>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semiHidden/>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D76DD2"/>
    <w:pPr>
      <w:spacing w:before="100" w:beforeAutospacing="1" w:after="100" w:afterAutospacing="1"/>
    </w:pPr>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604389822">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B5073-D217-4452-AE26-B2800F39D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PUMZA</cp:lastModifiedBy>
  <cp:revision>2</cp:revision>
  <cp:lastPrinted>2019-09-17T06:54:00Z</cp:lastPrinted>
  <dcterms:created xsi:type="dcterms:W3CDTF">2019-12-11T09:29:00Z</dcterms:created>
  <dcterms:modified xsi:type="dcterms:W3CDTF">2019-12-11T09:29:00Z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00000000BC095E7D7A071E45AEB31986C17B1DAB84E4DB00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0000000038A1BB1005E5101AA1BB08002B2A56C200006D737073742E646C6C00000000004E495441F9BFB80100AA0037D96E0000000043003A005C00550073006500720073005C00500055004D005A0041005C0041007000700044006100740061005C004C006F00630061006C005C004D006900630072006F0073006F00660</vt:lpwstr>
  </property>
  <property fmtid="{D5CDD505-2E9C-101B-9397-08002B2CF9AE}" pid="8" name="_EmailStoreID1">
    <vt:lpwstr>074005C004F00750074006C006F006F006B005C004F00750074006C006F006F006B002E007000730074000000</vt:lpwstr>
  </property>
  <property fmtid="{D5CDD505-2E9C-101B-9397-08002B2CF9AE}" pid="9" name="_EmailStoreID2">
    <vt:lpwstr>6C00690061006D0065006E0074002E0067006F0076002E007A00610000000000</vt:lpwstr>
  </property>
  <property fmtid="{D5CDD505-2E9C-101B-9397-08002B2CF9AE}" pid="10" name="_ReviewingToolsShownOnce">
    <vt:lpwstr/>
  </property>
</Properties>
</file>