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BC" w:rsidRDefault="00745BBC" w:rsidP="00745BBC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>QUESTION FOR WRITTEFN REPLY</w:t>
      </w:r>
    </w:p>
    <w:p w:rsidR="00745BBC" w:rsidRPr="00BA6A8A" w:rsidRDefault="00745BBC" w:rsidP="00745BBC">
      <w:pPr>
        <w:pStyle w:val="DACBODYTEXT"/>
        <w:ind w:left="0"/>
        <w:rPr>
          <w:b/>
          <w:color w:val="FF0000"/>
          <w:sz w:val="32"/>
          <w:szCs w:val="32"/>
          <w:u w:val="single"/>
        </w:rPr>
      </w:pPr>
    </w:p>
    <w:p w:rsidR="00745BBC" w:rsidRPr="00BA6A8A" w:rsidRDefault="00745BBC" w:rsidP="00745BBC">
      <w:pPr>
        <w:pStyle w:val="DACBODYTEXT"/>
        <w:ind w:left="90"/>
        <w:rPr>
          <w:b/>
          <w:sz w:val="32"/>
          <w:szCs w:val="32"/>
        </w:rPr>
      </w:pPr>
      <w:r w:rsidRPr="00BA6A8A">
        <w:rPr>
          <w:b/>
          <w:sz w:val="32"/>
          <w:szCs w:val="32"/>
        </w:rPr>
        <w:t>INTERNAL QUESTION PAPER NO</w:t>
      </w:r>
      <w:r>
        <w:rPr>
          <w:b/>
          <w:sz w:val="32"/>
          <w:szCs w:val="32"/>
        </w:rPr>
        <w:t xml:space="preserve"> 1536</w:t>
      </w:r>
      <w:r w:rsidRPr="00BA6A8A">
        <w:rPr>
          <w:b/>
          <w:sz w:val="32"/>
          <w:szCs w:val="32"/>
        </w:rPr>
        <w:t>:  16-</w:t>
      </w:r>
      <w:proofErr w:type="gramStart"/>
      <w:r w:rsidRPr="00BA6A8A">
        <w:rPr>
          <w:b/>
          <w:sz w:val="32"/>
          <w:szCs w:val="32"/>
        </w:rPr>
        <w:t>2016 ,DATE</w:t>
      </w:r>
      <w:proofErr w:type="gramEnd"/>
      <w:r w:rsidRPr="00BA6A8A">
        <w:rPr>
          <w:b/>
          <w:sz w:val="32"/>
          <w:szCs w:val="32"/>
        </w:rPr>
        <w:t xml:space="preserve"> OF PUBLICATION 03-06-  2016: </w:t>
      </w:r>
    </w:p>
    <w:p w:rsidR="00745BBC" w:rsidRPr="00BA6A8A" w:rsidRDefault="00745BBC" w:rsidP="00745BBC">
      <w:pPr>
        <w:pStyle w:val="DACBODYTEXT"/>
        <w:ind w:left="90"/>
        <w:rPr>
          <w:b/>
          <w:sz w:val="32"/>
          <w:szCs w:val="32"/>
        </w:rPr>
      </w:pPr>
      <w:r w:rsidRPr="00BA6A8A">
        <w:rPr>
          <w:b/>
          <w:sz w:val="32"/>
          <w:szCs w:val="32"/>
        </w:rPr>
        <w:t>“MS J E EDWARDS (DA) to ask the Minister of Arts and Culture”</w:t>
      </w:r>
    </w:p>
    <w:p w:rsidR="00745BBC" w:rsidRPr="00BA6A8A" w:rsidRDefault="00745BBC" w:rsidP="00745BBC">
      <w:pPr>
        <w:pStyle w:val="DACBODYTEXT"/>
        <w:numPr>
          <w:ilvl w:val="0"/>
          <w:numId w:val="1"/>
        </w:numPr>
        <w:jc w:val="both"/>
        <w:rPr>
          <w:sz w:val="32"/>
          <w:szCs w:val="32"/>
        </w:rPr>
      </w:pPr>
      <w:r w:rsidRPr="00BA6A8A">
        <w:rPr>
          <w:sz w:val="32"/>
          <w:szCs w:val="32"/>
        </w:rPr>
        <w:t xml:space="preserve">What amount did (i) his </w:t>
      </w:r>
      <w:proofErr w:type="spellStart"/>
      <w:r w:rsidRPr="00BA6A8A">
        <w:rPr>
          <w:sz w:val="32"/>
          <w:szCs w:val="32"/>
        </w:rPr>
        <w:t>deparment</w:t>
      </w:r>
      <w:proofErr w:type="spellEnd"/>
      <w:r w:rsidRPr="00BA6A8A">
        <w:rPr>
          <w:sz w:val="32"/>
          <w:szCs w:val="32"/>
        </w:rPr>
        <w:t xml:space="preserve"> and (ii) each entity reporting to him spend on advertising in the 2015-16 financial </w:t>
      </w:r>
      <w:proofErr w:type="gramStart"/>
      <w:r w:rsidRPr="00BA6A8A">
        <w:rPr>
          <w:sz w:val="32"/>
          <w:szCs w:val="32"/>
        </w:rPr>
        <w:t>year</w:t>
      </w:r>
      <w:proofErr w:type="gramEnd"/>
      <w:r w:rsidRPr="00BA6A8A">
        <w:rPr>
          <w:sz w:val="32"/>
          <w:szCs w:val="32"/>
        </w:rPr>
        <w:t xml:space="preserve"> and (b) how much has (i) his department and (ii) each entity reporting to him budgeted for advertising in the 2015-17 financial year? </w:t>
      </w:r>
      <w:r w:rsidRPr="00BA6A8A">
        <w:rPr>
          <w:rFonts w:cs="Arial"/>
          <w:sz w:val="32"/>
          <w:szCs w:val="32"/>
        </w:rPr>
        <w:t>(</w:t>
      </w:r>
      <w:r w:rsidRPr="00BA6A8A">
        <w:rPr>
          <w:rFonts w:cs="Arial"/>
          <w:b/>
          <w:sz w:val="32"/>
          <w:szCs w:val="32"/>
        </w:rPr>
        <w:t>NW1707E</w:t>
      </w:r>
      <w:r w:rsidRPr="00BA6A8A">
        <w:rPr>
          <w:rFonts w:cs="Arial"/>
          <w:sz w:val="32"/>
          <w:szCs w:val="32"/>
        </w:rPr>
        <w:t>)</w:t>
      </w:r>
    </w:p>
    <w:p w:rsidR="00745BBC" w:rsidRPr="00BA6A8A" w:rsidRDefault="00745BBC" w:rsidP="00745BBC">
      <w:pPr>
        <w:tabs>
          <w:tab w:val="left" w:pos="8931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  <w:r w:rsidRPr="00BA6A8A">
        <w:rPr>
          <w:rFonts w:cs="Arial"/>
          <w:b/>
          <w:sz w:val="32"/>
          <w:szCs w:val="32"/>
        </w:rPr>
        <w:t>REPLY:</w:t>
      </w:r>
    </w:p>
    <w:p w:rsidR="00745BBC" w:rsidRPr="00BA6A8A" w:rsidRDefault="00745BBC" w:rsidP="00745BBC">
      <w:pPr>
        <w:tabs>
          <w:tab w:val="left" w:pos="8931"/>
        </w:tabs>
        <w:spacing w:after="0" w:line="360" w:lineRule="auto"/>
        <w:ind w:left="70"/>
        <w:jc w:val="both"/>
        <w:rPr>
          <w:rFonts w:cs="Arial"/>
          <w:sz w:val="32"/>
          <w:szCs w:val="32"/>
        </w:rPr>
      </w:pPr>
      <w:r w:rsidRPr="00BA6A8A">
        <w:rPr>
          <w:rFonts w:cs="Arial"/>
          <w:sz w:val="32"/>
          <w:szCs w:val="32"/>
        </w:rPr>
        <w:t xml:space="preserve">(a) The amount spend on advertising in the 2015-2016 financial year </w:t>
      </w:r>
    </w:p>
    <w:p w:rsidR="00745BBC" w:rsidRPr="00BA6A8A" w:rsidRDefault="00745BBC" w:rsidP="00745BBC">
      <w:pPr>
        <w:pStyle w:val="ListParagraph"/>
        <w:tabs>
          <w:tab w:val="left" w:pos="8931"/>
        </w:tabs>
        <w:spacing w:after="0" w:line="360" w:lineRule="auto"/>
        <w:ind w:left="540"/>
        <w:jc w:val="both"/>
        <w:rPr>
          <w:rFonts w:cs="Arial"/>
          <w:sz w:val="32"/>
          <w:szCs w:val="32"/>
        </w:rPr>
      </w:pPr>
      <w:r w:rsidRPr="00BA6A8A">
        <w:rPr>
          <w:rFonts w:cs="Arial"/>
          <w:sz w:val="32"/>
          <w:szCs w:val="32"/>
        </w:rPr>
        <w:t xml:space="preserve">(i) Department’s adverts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45BBC" w:rsidRPr="00BA6A8A" w:rsidTr="0035021B">
        <w:tc>
          <w:tcPr>
            <w:tcW w:w="4643" w:type="dxa"/>
          </w:tcPr>
          <w:p w:rsidR="00745BBC" w:rsidRPr="00BA6A8A" w:rsidRDefault="00745BBC" w:rsidP="0035021B">
            <w:pPr>
              <w:pStyle w:val="ListParagraph"/>
              <w:tabs>
                <w:tab w:val="left" w:pos="8931"/>
              </w:tabs>
              <w:spacing w:line="360" w:lineRule="auto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BA6A8A">
              <w:rPr>
                <w:rFonts w:cs="Arial"/>
                <w:sz w:val="32"/>
                <w:szCs w:val="32"/>
              </w:rPr>
              <w:t>Advert on Bursaries (Non-Employees)</w:t>
            </w:r>
          </w:p>
        </w:tc>
        <w:tc>
          <w:tcPr>
            <w:tcW w:w="4644" w:type="dxa"/>
          </w:tcPr>
          <w:p w:rsidR="00745BBC" w:rsidRPr="00BA6A8A" w:rsidRDefault="00745BBC" w:rsidP="0035021B">
            <w:pPr>
              <w:pStyle w:val="ListParagraph"/>
              <w:tabs>
                <w:tab w:val="left" w:pos="8931"/>
              </w:tabs>
              <w:spacing w:line="360" w:lineRule="auto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BA6A8A">
              <w:rPr>
                <w:rFonts w:cs="Arial"/>
                <w:sz w:val="32"/>
                <w:szCs w:val="32"/>
              </w:rPr>
              <w:t>119,738.70</w:t>
            </w:r>
          </w:p>
        </w:tc>
      </w:tr>
      <w:tr w:rsidR="00745BBC" w:rsidRPr="00BA6A8A" w:rsidTr="0035021B">
        <w:tc>
          <w:tcPr>
            <w:tcW w:w="4643" w:type="dxa"/>
          </w:tcPr>
          <w:p w:rsidR="00745BBC" w:rsidRPr="00BA6A8A" w:rsidRDefault="00745BBC" w:rsidP="0035021B">
            <w:pPr>
              <w:pStyle w:val="ListParagraph"/>
              <w:tabs>
                <w:tab w:val="left" w:pos="8931"/>
              </w:tabs>
              <w:spacing w:line="360" w:lineRule="auto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BA6A8A">
              <w:rPr>
                <w:rFonts w:cs="Arial"/>
                <w:sz w:val="32"/>
                <w:szCs w:val="32"/>
              </w:rPr>
              <w:t>Advert: Promotional Items</w:t>
            </w:r>
          </w:p>
        </w:tc>
        <w:tc>
          <w:tcPr>
            <w:tcW w:w="4644" w:type="dxa"/>
          </w:tcPr>
          <w:p w:rsidR="00745BBC" w:rsidRPr="00BA6A8A" w:rsidRDefault="00745BBC" w:rsidP="0035021B">
            <w:pPr>
              <w:pStyle w:val="ListParagraph"/>
              <w:tabs>
                <w:tab w:val="left" w:pos="8931"/>
              </w:tabs>
              <w:spacing w:line="360" w:lineRule="auto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BA6A8A">
              <w:rPr>
                <w:rFonts w:cs="Arial"/>
                <w:sz w:val="32"/>
                <w:szCs w:val="32"/>
              </w:rPr>
              <w:t>854,365.00</w:t>
            </w:r>
          </w:p>
        </w:tc>
      </w:tr>
      <w:tr w:rsidR="00745BBC" w:rsidRPr="00BA6A8A" w:rsidTr="0035021B">
        <w:tc>
          <w:tcPr>
            <w:tcW w:w="4643" w:type="dxa"/>
          </w:tcPr>
          <w:p w:rsidR="00745BBC" w:rsidRPr="00BA6A8A" w:rsidRDefault="00745BBC" w:rsidP="0035021B">
            <w:pPr>
              <w:pStyle w:val="ListParagraph"/>
              <w:tabs>
                <w:tab w:val="left" w:pos="8931"/>
              </w:tabs>
              <w:spacing w:line="360" w:lineRule="auto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BA6A8A">
              <w:rPr>
                <w:rFonts w:cs="Arial"/>
                <w:sz w:val="32"/>
                <w:szCs w:val="32"/>
              </w:rPr>
              <w:t>Advert: Marketing</w:t>
            </w:r>
          </w:p>
        </w:tc>
        <w:tc>
          <w:tcPr>
            <w:tcW w:w="4644" w:type="dxa"/>
          </w:tcPr>
          <w:p w:rsidR="00745BBC" w:rsidRPr="00BA6A8A" w:rsidRDefault="00745BBC" w:rsidP="0035021B">
            <w:pPr>
              <w:pStyle w:val="ListParagraph"/>
              <w:tabs>
                <w:tab w:val="left" w:pos="8931"/>
              </w:tabs>
              <w:spacing w:line="360" w:lineRule="auto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BA6A8A">
              <w:rPr>
                <w:rFonts w:cs="Arial"/>
                <w:sz w:val="32"/>
                <w:szCs w:val="32"/>
              </w:rPr>
              <w:t>5,689,523.85</w:t>
            </w:r>
          </w:p>
        </w:tc>
      </w:tr>
      <w:tr w:rsidR="00745BBC" w:rsidRPr="00BA6A8A" w:rsidTr="0035021B">
        <w:tc>
          <w:tcPr>
            <w:tcW w:w="4643" w:type="dxa"/>
          </w:tcPr>
          <w:p w:rsidR="00745BBC" w:rsidRPr="00BA6A8A" w:rsidRDefault="00745BBC" w:rsidP="0035021B">
            <w:pPr>
              <w:pStyle w:val="ListParagraph"/>
              <w:tabs>
                <w:tab w:val="left" w:pos="8931"/>
              </w:tabs>
              <w:spacing w:line="360" w:lineRule="auto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BA6A8A">
              <w:rPr>
                <w:rFonts w:cs="Arial"/>
                <w:sz w:val="32"/>
                <w:szCs w:val="32"/>
              </w:rPr>
              <w:t>Advert: Recruitment</w:t>
            </w:r>
          </w:p>
        </w:tc>
        <w:tc>
          <w:tcPr>
            <w:tcW w:w="4644" w:type="dxa"/>
          </w:tcPr>
          <w:p w:rsidR="00745BBC" w:rsidRPr="00BA6A8A" w:rsidRDefault="00745BBC" w:rsidP="0035021B">
            <w:pPr>
              <w:pStyle w:val="ListParagraph"/>
              <w:tabs>
                <w:tab w:val="left" w:pos="8931"/>
              </w:tabs>
              <w:spacing w:line="360" w:lineRule="auto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BA6A8A">
              <w:rPr>
                <w:rFonts w:cs="Arial"/>
                <w:sz w:val="32"/>
                <w:szCs w:val="32"/>
              </w:rPr>
              <w:t>754,885.76</w:t>
            </w:r>
          </w:p>
        </w:tc>
      </w:tr>
      <w:tr w:rsidR="00745BBC" w:rsidRPr="00BA6A8A" w:rsidTr="0035021B">
        <w:tc>
          <w:tcPr>
            <w:tcW w:w="4643" w:type="dxa"/>
          </w:tcPr>
          <w:p w:rsidR="00745BBC" w:rsidRPr="00BA6A8A" w:rsidRDefault="00745BBC" w:rsidP="0035021B">
            <w:pPr>
              <w:pStyle w:val="ListParagraph"/>
              <w:tabs>
                <w:tab w:val="left" w:pos="8931"/>
              </w:tabs>
              <w:spacing w:line="360" w:lineRule="auto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BA6A8A">
              <w:rPr>
                <w:rFonts w:cs="Arial"/>
                <w:sz w:val="32"/>
                <w:szCs w:val="32"/>
              </w:rPr>
              <w:t>Advert: Tenders</w:t>
            </w:r>
          </w:p>
        </w:tc>
        <w:tc>
          <w:tcPr>
            <w:tcW w:w="4644" w:type="dxa"/>
          </w:tcPr>
          <w:p w:rsidR="00745BBC" w:rsidRPr="00BA6A8A" w:rsidRDefault="00745BBC" w:rsidP="0035021B">
            <w:pPr>
              <w:pStyle w:val="ListParagraph"/>
              <w:tabs>
                <w:tab w:val="left" w:pos="8931"/>
              </w:tabs>
              <w:spacing w:line="360" w:lineRule="auto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BA6A8A">
              <w:rPr>
                <w:rFonts w:cs="Arial"/>
                <w:sz w:val="32"/>
                <w:szCs w:val="32"/>
              </w:rPr>
              <w:t>390,327.24</w:t>
            </w:r>
          </w:p>
        </w:tc>
      </w:tr>
      <w:tr w:rsidR="00745BBC" w:rsidRPr="00BA6A8A" w:rsidTr="0035021B">
        <w:tc>
          <w:tcPr>
            <w:tcW w:w="4643" w:type="dxa"/>
          </w:tcPr>
          <w:p w:rsidR="00745BBC" w:rsidRPr="00BA6A8A" w:rsidRDefault="00745BBC" w:rsidP="0035021B">
            <w:pPr>
              <w:pStyle w:val="ListParagraph"/>
              <w:tabs>
                <w:tab w:val="left" w:pos="8931"/>
              </w:tabs>
              <w:spacing w:line="360" w:lineRule="auto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BA6A8A">
              <w:rPr>
                <w:rFonts w:cs="Arial"/>
                <w:b/>
                <w:sz w:val="32"/>
                <w:szCs w:val="32"/>
              </w:rPr>
              <w:t>Total spent</w:t>
            </w:r>
          </w:p>
        </w:tc>
        <w:tc>
          <w:tcPr>
            <w:tcW w:w="4644" w:type="dxa"/>
          </w:tcPr>
          <w:p w:rsidR="00745BBC" w:rsidRPr="00BA6A8A" w:rsidRDefault="00745BBC" w:rsidP="0035021B">
            <w:pPr>
              <w:pStyle w:val="ListParagraph"/>
              <w:tabs>
                <w:tab w:val="left" w:pos="8931"/>
              </w:tabs>
              <w:spacing w:line="360" w:lineRule="auto"/>
              <w:ind w:left="0"/>
              <w:jc w:val="both"/>
              <w:rPr>
                <w:rFonts w:cs="Arial"/>
                <w:b/>
                <w:sz w:val="32"/>
                <w:szCs w:val="32"/>
              </w:rPr>
            </w:pPr>
            <w:r w:rsidRPr="00BA6A8A">
              <w:rPr>
                <w:rFonts w:cs="Arial"/>
                <w:b/>
                <w:sz w:val="32"/>
                <w:szCs w:val="32"/>
              </w:rPr>
              <w:t>R7 808,840.55</w:t>
            </w:r>
          </w:p>
        </w:tc>
      </w:tr>
    </w:tbl>
    <w:p w:rsidR="00745BBC" w:rsidRPr="00BA6A8A" w:rsidRDefault="00745BBC" w:rsidP="00745BBC">
      <w:pPr>
        <w:pStyle w:val="ListParagraph"/>
        <w:tabs>
          <w:tab w:val="left" w:pos="8931"/>
        </w:tabs>
        <w:spacing w:after="0" w:line="360" w:lineRule="auto"/>
        <w:ind w:left="0"/>
        <w:jc w:val="both"/>
        <w:rPr>
          <w:rFonts w:cs="Arial"/>
          <w:sz w:val="32"/>
          <w:szCs w:val="32"/>
        </w:rPr>
      </w:pPr>
      <w:r w:rsidRPr="00BA6A8A">
        <w:rPr>
          <w:rFonts w:cs="Arial"/>
          <w:sz w:val="32"/>
          <w:szCs w:val="32"/>
        </w:rPr>
        <w:tab/>
      </w:r>
    </w:p>
    <w:p w:rsidR="00745BBC" w:rsidRPr="00BA6A8A" w:rsidRDefault="00745BBC" w:rsidP="00745BBC">
      <w:pPr>
        <w:tabs>
          <w:tab w:val="left" w:pos="8931"/>
        </w:tabs>
        <w:spacing w:after="0" w:line="360" w:lineRule="auto"/>
        <w:ind w:left="630" w:hanging="90"/>
        <w:jc w:val="both"/>
        <w:rPr>
          <w:rFonts w:cs="Arial"/>
          <w:sz w:val="32"/>
          <w:szCs w:val="32"/>
        </w:rPr>
      </w:pPr>
      <w:r w:rsidRPr="00BA6A8A">
        <w:rPr>
          <w:rFonts w:cs="Arial"/>
          <w:sz w:val="32"/>
          <w:szCs w:val="32"/>
        </w:rPr>
        <w:t>(ii) Public Entities</w:t>
      </w:r>
    </w:p>
    <w:p w:rsidR="00745BBC" w:rsidRDefault="00745BBC" w:rsidP="00745BBC">
      <w:pPr>
        <w:tabs>
          <w:tab w:val="left" w:pos="8931"/>
        </w:tabs>
        <w:spacing w:after="0" w:line="360" w:lineRule="auto"/>
        <w:ind w:left="630" w:hanging="9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I have 27 entities reporting to me, to compile this information it will take time, </w:t>
      </w:r>
      <w:r w:rsidRPr="00BA6A8A">
        <w:rPr>
          <w:rFonts w:cs="Arial"/>
          <w:sz w:val="32"/>
          <w:szCs w:val="32"/>
        </w:rPr>
        <w:t xml:space="preserve">but as soon as it is collated I </w:t>
      </w:r>
      <w:r w:rsidRPr="00BA6A8A">
        <w:rPr>
          <w:rFonts w:cs="Arial"/>
          <w:sz w:val="32"/>
          <w:szCs w:val="32"/>
        </w:rPr>
        <w:lastRenderedPageBreak/>
        <w:t>will forward the necessary information to the Honourable Member.</w:t>
      </w:r>
    </w:p>
    <w:p w:rsidR="00745BBC" w:rsidRPr="00BA6A8A" w:rsidRDefault="00745BBC" w:rsidP="00745BBC">
      <w:pPr>
        <w:tabs>
          <w:tab w:val="left" w:pos="8931"/>
        </w:tabs>
        <w:spacing w:after="0" w:line="360" w:lineRule="auto"/>
        <w:ind w:left="630" w:hanging="90"/>
        <w:jc w:val="both"/>
        <w:rPr>
          <w:rFonts w:cs="Arial"/>
          <w:sz w:val="32"/>
          <w:szCs w:val="32"/>
        </w:rPr>
      </w:pPr>
    </w:p>
    <w:p w:rsidR="00745BBC" w:rsidRPr="00BA6A8A" w:rsidRDefault="00745BBC" w:rsidP="00745BBC">
      <w:pPr>
        <w:tabs>
          <w:tab w:val="left" w:pos="8931"/>
        </w:tabs>
        <w:spacing w:after="0" w:line="360" w:lineRule="auto"/>
        <w:ind w:left="90"/>
        <w:jc w:val="both"/>
        <w:rPr>
          <w:rFonts w:cs="Arial"/>
          <w:sz w:val="32"/>
          <w:szCs w:val="32"/>
        </w:rPr>
      </w:pPr>
      <w:r w:rsidRPr="00BA6A8A">
        <w:rPr>
          <w:rFonts w:cs="Arial"/>
          <w:sz w:val="32"/>
          <w:szCs w:val="32"/>
        </w:rPr>
        <w:t>(b) Amount budgeted for Advertising 2016/17 financial year</w:t>
      </w:r>
      <w:r w:rsidRPr="00BA6A8A">
        <w:rPr>
          <w:rFonts w:cs="Arial"/>
          <w:sz w:val="32"/>
          <w:szCs w:val="32"/>
        </w:rPr>
        <w:tab/>
      </w:r>
    </w:p>
    <w:p w:rsidR="00745BBC" w:rsidRDefault="00745BBC" w:rsidP="00745BBC">
      <w:pPr>
        <w:spacing w:line="360" w:lineRule="auto"/>
        <w:jc w:val="both"/>
        <w:rPr>
          <w:rFonts w:cs="Arial"/>
          <w:b/>
          <w:sz w:val="24"/>
          <w:szCs w:val="24"/>
          <w:lang w:val="en-GB"/>
        </w:rPr>
      </w:pPr>
      <w:r w:rsidRPr="00BA6A8A">
        <w:rPr>
          <w:rFonts w:cs="Arial"/>
          <w:sz w:val="32"/>
          <w:szCs w:val="32"/>
        </w:rPr>
        <w:t>(i) Department 9.2 million</w:t>
      </w:r>
      <w:r w:rsidRPr="00BA6A8A">
        <w:rPr>
          <w:rFonts w:cs="Arial"/>
          <w:sz w:val="32"/>
          <w:szCs w:val="32"/>
        </w:rPr>
        <w:tab/>
      </w:r>
      <w:r>
        <w:rPr>
          <w:rFonts w:cs="Arial"/>
          <w:sz w:val="24"/>
          <w:szCs w:val="24"/>
        </w:rPr>
        <w:tab/>
      </w:r>
    </w:p>
    <w:p w:rsidR="00745BBC" w:rsidRDefault="00745BBC" w:rsidP="00745BBC">
      <w:pPr>
        <w:jc w:val="both"/>
      </w:pPr>
    </w:p>
    <w:p w:rsidR="00ED4979" w:rsidRDefault="006048AA"/>
    <w:sectPr w:rsidR="00ED4979" w:rsidSect="00E223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134" w:bottom="144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B6" w:rsidRDefault="001E35B6" w:rsidP="000715EF">
      <w:pPr>
        <w:spacing w:after="0" w:line="240" w:lineRule="auto"/>
      </w:pPr>
      <w:r>
        <w:separator/>
      </w:r>
    </w:p>
  </w:endnote>
  <w:endnote w:type="continuationSeparator" w:id="0">
    <w:p w:rsidR="001E35B6" w:rsidRDefault="001E35B6" w:rsidP="0007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3F5E8E" w:rsidRDefault="001E35B6">
        <w:pPr>
          <w:pStyle w:val="Footer"/>
        </w:pPr>
        <w:r>
          <w:t>[Type text]</w:t>
        </w:r>
      </w:p>
    </w:sdtContent>
  </w:sdt>
  <w:p w:rsidR="00E80A8E" w:rsidRDefault="006048AA" w:rsidP="00BE1322">
    <w:pPr>
      <w:pStyle w:val="Footer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8E" w:rsidRDefault="001E35B6" w:rsidP="00BE1322">
    <w:pPr>
      <w:pStyle w:val="Footer"/>
      <w:ind w:left="-1701"/>
    </w:pPr>
    <w:r w:rsidRPr="00ED0DA2">
      <w:rPr>
        <w:noProof/>
        <w:lang w:eastAsia="en-ZA"/>
      </w:rPr>
      <w:drawing>
        <wp:inline distT="0" distB="0" distL="0" distR="0" wp14:anchorId="61E9663E" wp14:editId="520440E6">
          <wp:extent cx="7546975" cy="1114179"/>
          <wp:effectExtent l="25400" t="0" r="0" b="0"/>
          <wp:docPr id="6" name="Picture 1" descr="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109" cy="111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B6" w:rsidRDefault="001E35B6" w:rsidP="000715EF">
      <w:pPr>
        <w:spacing w:after="0" w:line="240" w:lineRule="auto"/>
      </w:pPr>
      <w:r>
        <w:separator/>
      </w:r>
    </w:p>
  </w:footnote>
  <w:footnote w:type="continuationSeparator" w:id="0">
    <w:p w:rsidR="001E35B6" w:rsidRDefault="001E35B6" w:rsidP="0007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6062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0A8E" w:rsidRDefault="001E35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A8E" w:rsidRDefault="00604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8E" w:rsidRDefault="001E35B6" w:rsidP="00BE1322">
    <w:pPr>
      <w:pStyle w:val="Header"/>
      <w:tabs>
        <w:tab w:val="clear" w:pos="9026"/>
        <w:tab w:val="right" w:pos="9923"/>
      </w:tabs>
      <w:ind w:left="-1134"/>
    </w:pPr>
    <w:r>
      <w:rPr>
        <w:noProof/>
        <w:lang w:val="en-US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2126"/>
    <w:multiLevelType w:val="hybridMultilevel"/>
    <w:tmpl w:val="1FCE72B2"/>
    <w:lvl w:ilvl="0" w:tplc="87DA42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BC"/>
    <w:rsid w:val="000715EF"/>
    <w:rsid w:val="001E35B6"/>
    <w:rsid w:val="002C7A7D"/>
    <w:rsid w:val="006048AA"/>
    <w:rsid w:val="00745BBC"/>
    <w:rsid w:val="0083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BC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5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BC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BC"/>
    <w:rPr>
      <w:rFonts w:ascii="Arial" w:hAnsi="Arial"/>
      <w:sz w:val="18"/>
    </w:rPr>
  </w:style>
  <w:style w:type="paragraph" w:customStyle="1" w:styleId="DACBODYTEXT">
    <w:name w:val="DAC BODY TEXT"/>
    <w:basedOn w:val="Normal"/>
    <w:qFormat/>
    <w:rsid w:val="00745BBC"/>
    <w:pPr>
      <w:ind w:left="993"/>
    </w:pPr>
    <w:rPr>
      <w:szCs w:val="18"/>
    </w:rPr>
  </w:style>
  <w:style w:type="table" w:styleId="TableGrid">
    <w:name w:val="Table Grid"/>
    <w:basedOn w:val="TableNormal"/>
    <w:rsid w:val="0074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BC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5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BC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BC"/>
    <w:rPr>
      <w:rFonts w:ascii="Arial" w:hAnsi="Arial"/>
      <w:sz w:val="18"/>
    </w:rPr>
  </w:style>
  <w:style w:type="paragraph" w:customStyle="1" w:styleId="DACBODYTEXT">
    <w:name w:val="DAC BODY TEXT"/>
    <w:basedOn w:val="Normal"/>
    <w:qFormat/>
    <w:rsid w:val="00745BBC"/>
    <w:pPr>
      <w:ind w:left="993"/>
    </w:pPr>
    <w:rPr>
      <w:szCs w:val="18"/>
    </w:rPr>
  </w:style>
  <w:style w:type="table" w:styleId="TableGrid">
    <w:name w:val="Table Grid"/>
    <w:basedOn w:val="TableNormal"/>
    <w:rsid w:val="0074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Sehlabela Chuene</cp:lastModifiedBy>
  <cp:revision>2</cp:revision>
  <dcterms:created xsi:type="dcterms:W3CDTF">2016-06-07T09:56:00Z</dcterms:created>
  <dcterms:modified xsi:type="dcterms:W3CDTF">2016-06-07T09:56:00Z</dcterms:modified>
</cp:coreProperties>
</file>