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A9" w:rsidRPr="006569A9" w:rsidRDefault="006569A9" w:rsidP="006569A9">
      <w:pPr>
        <w:jc w:val="center"/>
        <w:rPr>
          <w:b/>
        </w:rPr>
      </w:pPr>
      <w:r w:rsidRPr="006569A9">
        <w:rPr>
          <w:b/>
        </w:rPr>
        <w:t>THE NATIONAL ASSEMBLY</w:t>
      </w:r>
    </w:p>
    <w:p w:rsidR="006569A9" w:rsidRPr="006569A9" w:rsidRDefault="00CB7E7D" w:rsidP="006569A9">
      <w:pPr>
        <w:jc w:val="center"/>
        <w:rPr>
          <w:b/>
        </w:rPr>
      </w:pPr>
      <w:r>
        <w:rPr>
          <w:b/>
        </w:rPr>
        <w:t xml:space="preserve">    </w:t>
      </w:r>
      <w:r w:rsidR="006569A9" w:rsidRPr="006569A9">
        <w:rPr>
          <w:b/>
        </w:rPr>
        <w:t>QUESTION FOR WRITTEN REPLY</w:t>
      </w:r>
    </w:p>
    <w:p w:rsidR="00CB7E7D" w:rsidRDefault="00CB7E7D" w:rsidP="006569A9">
      <w:pPr>
        <w:rPr>
          <w:b/>
        </w:rPr>
      </w:pPr>
    </w:p>
    <w:p w:rsidR="00CB7E7D" w:rsidRDefault="00CB7E7D" w:rsidP="006569A9">
      <w:pPr>
        <w:rPr>
          <w:b/>
        </w:rPr>
      </w:pPr>
      <w:r>
        <w:rPr>
          <w:b/>
        </w:rPr>
        <w:t>Question 1534</w:t>
      </w:r>
    </w:p>
    <w:p w:rsidR="006569A9" w:rsidRPr="006569A9" w:rsidRDefault="006569A9" w:rsidP="006569A9">
      <w:pPr>
        <w:rPr>
          <w:b/>
        </w:rPr>
      </w:pPr>
      <w:r w:rsidRPr="006569A9">
        <w:rPr>
          <w:b/>
        </w:rPr>
        <w:t>Mr D W Macpherson to ask the Minister of Trade and Industry:</w:t>
      </w:r>
    </w:p>
    <w:p w:rsidR="006569A9" w:rsidRPr="006569A9" w:rsidRDefault="006569A9" w:rsidP="006569A9">
      <w:r w:rsidRPr="006569A9">
        <w:t>What are the detailed reasons for shortlisting each of the three (3) candidates for chairperson of the NLC as presented to the Portfolio Committee on Trade and Industry?</w:t>
      </w:r>
    </w:p>
    <w:p w:rsidR="006569A9" w:rsidRPr="006569A9" w:rsidRDefault="006569A9" w:rsidP="006569A9">
      <w:pPr>
        <w:rPr>
          <w:b/>
        </w:rPr>
      </w:pPr>
      <w:r w:rsidRPr="006569A9">
        <w:rPr>
          <w:b/>
        </w:rPr>
        <w:t>Response:</w:t>
      </w:r>
    </w:p>
    <w:p w:rsidR="006569A9" w:rsidRDefault="006569A9" w:rsidP="006569A9">
      <w:r>
        <w:t xml:space="preserve">Each candidate was shortlisted based on their skills, experience and expertise.  </w:t>
      </w:r>
    </w:p>
    <w:sectPr w:rsidR="006569A9" w:rsidSect="00EF2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569A9"/>
    <w:rsid w:val="002D29C3"/>
    <w:rsid w:val="00310BF9"/>
    <w:rsid w:val="006569A9"/>
    <w:rsid w:val="00B37E5D"/>
    <w:rsid w:val="00CB7E7D"/>
    <w:rsid w:val="00EF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PUMZA</cp:lastModifiedBy>
  <cp:revision>2</cp:revision>
  <dcterms:created xsi:type="dcterms:W3CDTF">2017-06-14T08:55:00Z</dcterms:created>
  <dcterms:modified xsi:type="dcterms:W3CDTF">2017-06-14T08:55:00Z</dcterms:modified>
</cp:coreProperties>
</file>