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61010096"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BC06F4"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NO.: </w:t>
      </w:r>
      <w:r w:rsidR="006B58F9" w:rsidRPr="006B58F9">
        <w:rPr>
          <w:rFonts w:ascii="Arial" w:hAnsi="Arial" w:cs="Arial"/>
          <w:b/>
          <w:lang/>
        </w:rPr>
        <w:t>1533</w:t>
      </w:r>
    </w:p>
    <w:p w:rsidR="005A7207" w:rsidRPr="006A605D" w:rsidRDefault="005A7207" w:rsidP="00BE554C">
      <w:pPr>
        <w:spacing w:after="40" w:line="276" w:lineRule="auto"/>
        <w:ind w:right="-142"/>
        <w:contextualSpacing/>
        <w:jc w:val="both"/>
        <w:rPr>
          <w:rFonts w:ascii="Arial" w:hAnsi="Arial" w:cs="Arial"/>
          <w:sz w:val="16"/>
          <w:szCs w:val="16"/>
        </w:rPr>
      </w:pPr>
      <w:r w:rsidRPr="004C6929">
        <w:rPr>
          <w:rFonts w:ascii="Arial" w:hAnsi="Arial" w:cs="Arial"/>
          <w:lang/>
        </w:rPr>
        <w:t xml:space="preserve"> </w:t>
      </w:r>
    </w:p>
    <w:p w:rsidR="00BC0C06" w:rsidRPr="006A605D" w:rsidRDefault="00BC0C06" w:rsidP="0021699E">
      <w:pPr>
        <w:spacing w:line="360" w:lineRule="auto"/>
        <w:ind w:right="-142"/>
        <w:contextualSpacing/>
        <w:jc w:val="both"/>
        <w:rPr>
          <w:rFonts w:ascii="Arial" w:hAnsi="Arial" w:cs="Arial"/>
          <w:b/>
          <w:sz w:val="16"/>
          <w:szCs w:val="16"/>
        </w:rPr>
      </w:pPr>
    </w:p>
    <w:p w:rsidR="00BE554C" w:rsidRPr="004C6929" w:rsidRDefault="006B58F9" w:rsidP="0021699E">
      <w:pPr>
        <w:spacing w:line="360" w:lineRule="auto"/>
        <w:ind w:right="-142"/>
        <w:contextualSpacing/>
        <w:jc w:val="both"/>
        <w:rPr>
          <w:rFonts w:ascii="Arial" w:hAnsi="Arial" w:cs="Arial"/>
          <w:b/>
        </w:rPr>
      </w:pPr>
      <w:r w:rsidRPr="006B58F9">
        <w:rPr>
          <w:rFonts w:ascii="Arial" w:hAnsi="Arial" w:cs="Arial"/>
          <w:b/>
        </w:rPr>
        <w:t>Dr M M Gondwe (DA) to ask the Minister of State Security:</w:t>
      </w:r>
      <w:r w:rsidR="004C6929" w:rsidRPr="004C6929">
        <w:rPr>
          <w:rFonts w:ascii="Arial" w:hAnsi="Arial" w:cs="Arial"/>
          <w:b/>
        </w:rPr>
        <w:t xml:space="preserve"> </w:t>
      </w:r>
    </w:p>
    <w:p w:rsidR="005A7207" w:rsidRPr="004C6929" w:rsidRDefault="005A7207" w:rsidP="0021699E">
      <w:pPr>
        <w:ind w:right="-142"/>
        <w:rPr>
          <w:rFonts w:ascii="Arial" w:hAnsi="Arial" w:cs="Arial"/>
          <w:lang w:eastAsia="en-US"/>
        </w:rPr>
      </w:pPr>
    </w:p>
    <w:p w:rsidR="006B58F9" w:rsidRPr="006B58F9" w:rsidRDefault="006B58F9" w:rsidP="006B58F9">
      <w:pPr>
        <w:spacing w:after="240" w:line="360" w:lineRule="auto"/>
        <w:ind w:left="720" w:right="-142" w:hanging="720"/>
        <w:jc w:val="both"/>
        <w:rPr>
          <w:rFonts w:ascii="Arial" w:hAnsi="Arial" w:cs="Arial"/>
          <w:lang w:eastAsia="en-US"/>
        </w:rPr>
      </w:pPr>
      <w:r w:rsidRPr="006B58F9">
        <w:rPr>
          <w:rFonts w:ascii="Arial" w:hAnsi="Arial" w:cs="Arial"/>
          <w:lang w:eastAsia="en-US"/>
        </w:rPr>
        <w:t>(1)</w:t>
      </w:r>
      <w:r w:rsidRPr="006B58F9">
        <w:rPr>
          <w:rFonts w:ascii="Arial" w:hAnsi="Arial" w:cs="Arial"/>
          <w:lang w:eastAsia="en-US"/>
        </w:rPr>
        <w:tab/>
        <w:t>What progress has her department made on the draft of the amendment of the General Intelligence Laws Amendment Bill [B25 of 2011], which will effectively disestablish the State Security Agency and break it up into two services, namely the domestic and foreign services;</w:t>
      </w:r>
    </w:p>
    <w:p w:rsidR="006B58F9" w:rsidRDefault="006B58F9" w:rsidP="006B58F9">
      <w:pPr>
        <w:spacing w:after="240" w:line="360" w:lineRule="auto"/>
        <w:ind w:left="720" w:right="-142" w:hanging="720"/>
        <w:jc w:val="both"/>
        <w:rPr>
          <w:rFonts w:ascii="Arial" w:hAnsi="Arial" w:cs="Arial"/>
          <w:lang w:eastAsia="en-US"/>
        </w:rPr>
      </w:pPr>
      <w:r w:rsidRPr="006B58F9">
        <w:rPr>
          <w:rFonts w:ascii="Arial" w:hAnsi="Arial" w:cs="Arial"/>
          <w:lang w:eastAsia="en-US"/>
        </w:rPr>
        <w:t>(2)</w:t>
      </w:r>
      <w:r w:rsidRPr="006B58F9">
        <w:rPr>
          <w:rFonts w:ascii="Arial" w:hAnsi="Arial" w:cs="Arial"/>
          <w:lang w:eastAsia="en-US"/>
        </w:rPr>
        <w:tab/>
        <w:t>(a) on what date is the Bill likely to be introduced in the National Assembly and (b) what are the relevant details of the timelines in relation to the processes to be undertaken by his department and relevant government institutions before the introduction of the Bill in the National Assembly?</w:t>
      </w:r>
      <w:r w:rsidRPr="006B58F9">
        <w:rPr>
          <w:rFonts w:ascii="Arial" w:hAnsi="Arial" w:cs="Arial"/>
          <w:lang w:eastAsia="en-US"/>
        </w:rPr>
        <w:tab/>
      </w:r>
      <w:r w:rsidRPr="006B58F9">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w:t>
      </w:r>
      <w:r w:rsidRPr="006B58F9">
        <w:rPr>
          <w:rFonts w:ascii="Arial" w:hAnsi="Arial" w:cs="Arial"/>
          <w:sz w:val="22"/>
          <w:szCs w:val="22"/>
          <w:lang w:eastAsia="en-US"/>
        </w:rPr>
        <w:t xml:space="preserve">NW1904E </w:t>
      </w:r>
    </w:p>
    <w:p w:rsidR="00F94EE6" w:rsidRDefault="00BE554C" w:rsidP="00F94EE6">
      <w:pPr>
        <w:spacing w:line="360" w:lineRule="auto"/>
        <w:ind w:right="-142"/>
        <w:jc w:val="both"/>
        <w:rPr>
          <w:rFonts w:ascii="Arial" w:hAnsi="Arial" w:cs="Arial"/>
          <w:bCs/>
          <w:lang w:eastAsia="en-US"/>
        </w:rPr>
      </w:pPr>
      <w:r w:rsidRPr="004C6929">
        <w:rPr>
          <w:rFonts w:ascii="Arial" w:hAnsi="Arial" w:cs="Arial"/>
          <w:b/>
          <w:bCs/>
          <w:lang w:eastAsia="en-US"/>
        </w:rPr>
        <w:t>REPLY</w:t>
      </w:r>
      <w:r w:rsidR="00F94EE6" w:rsidRPr="00F94EE6">
        <w:rPr>
          <w:rFonts w:ascii="Arial" w:hAnsi="Arial" w:cs="Arial"/>
          <w:bCs/>
          <w:lang w:eastAsia="en-US"/>
        </w:rPr>
        <w:t xml:space="preserve"> </w:t>
      </w:r>
    </w:p>
    <w:p w:rsidR="00F94EE6" w:rsidRPr="009562AD" w:rsidRDefault="00F94EE6" w:rsidP="00F94EE6">
      <w:pPr>
        <w:spacing w:line="360" w:lineRule="auto"/>
        <w:ind w:right="-142"/>
        <w:jc w:val="both"/>
        <w:rPr>
          <w:rFonts w:ascii="Arial" w:hAnsi="Arial" w:cs="Arial"/>
          <w:bCs/>
          <w:lang w:eastAsia="en-US"/>
        </w:rPr>
      </w:pPr>
    </w:p>
    <w:p w:rsidR="00EE3FB7" w:rsidRDefault="002376AE" w:rsidP="0029091E">
      <w:pPr>
        <w:pStyle w:val="NoSpacing"/>
        <w:spacing w:line="360" w:lineRule="auto"/>
        <w:jc w:val="both"/>
        <w:rPr>
          <w:rFonts w:ascii="Arial" w:hAnsi="Arial" w:cs="Arial"/>
          <w:bCs/>
          <w:lang w:eastAsia="en-US"/>
        </w:rPr>
      </w:pPr>
      <w:r>
        <w:rPr>
          <w:rFonts w:ascii="Arial" w:hAnsi="Arial" w:cs="Arial"/>
          <w:bCs/>
          <w:lang w:eastAsia="en-US"/>
        </w:rPr>
        <w:t>The Parliament Joint Standing Committee</w:t>
      </w:r>
      <w:r w:rsidR="007F0A0B">
        <w:rPr>
          <w:rFonts w:ascii="Arial" w:hAnsi="Arial" w:cs="Arial"/>
          <w:bCs/>
          <w:lang w:eastAsia="en-US"/>
        </w:rPr>
        <w:t xml:space="preserve"> on Intelli</w:t>
      </w:r>
      <w:r w:rsidR="00960779">
        <w:rPr>
          <w:rFonts w:ascii="Arial" w:hAnsi="Arial" w:cs="Arial"/>
          <w:bCs/>
          <w:lang w:eastAsia="en-US"/>
        </w:rPr>
        <w:t xml:space="preserve">gence has scheduled a </w:t>
      </w:r>
      <w:r>
        <w:rPr>
          <w:rFonts w:ascii="Arial" w:hAnsi="Arial" w:cs="Arial"/>
          <w:bCs/>
          <w:lang w:eastAsia="en-US"/>
        </w:rPr>
        <w:t xml:space="preserve">briefing </w:t>
      </w:r>
      <w:r w:rsidR="00960779">
        <w:rPr>
          <w:rFonts w:ascii="Arial" w:hAnsi="Arial" w:cs="Arial"/>
          <w:bCs/>
          <w:lang w:eastAsia="en-US"/>
        </w:rPr>
        <w:t xml:space="preserve">by the State Security Agency </w:t>
      </w:r>
      <w:r>
        <w:rPr>
          <w:rFonts w:ascii="Arial" w:hAnsi="Arial" w:cs="Arial"/>
          <w:bCs/>
          <w:lang w:eastAsia="en-US"/>
        </w:rPr>
        <w:t xml:space="preserve">on the </w:t>
      </w:r>
      <w:r w:rsidRPr="002376AE">
        <w:rPr>
          <w:rFonts w:ascii="Arial" w:hAnsi="Arial" w:cs="Arial"/>
          <w:bCs/>
          <w:lang w:eastAsia="en-US"/>
        </w:rPr>
        <w:t>General Intelligence Laws Amendment Bill</w:t>
      </w:r>
      <w:r w:rsidR="00960779">
        <w:rPr>
          <w:rFonts w:ascii="Arial" w:hAnsi="Arial" w:cs="Arial"/>
          <w:bCs/>
          <w:lang w:eastAsia="en-US"/>
        </w:rPr>
        <w:t xml:space="preserve"> (Gilab). This</w:t>
      </w:r>
      <w:r w:rsidR="004317DA">
        <w:rPr>
          <w:rFonts w:ascii="Arial" w:hAnsi="Arial" w:cs="Arial"/>
          <w:bCs/>
          <w:lang w:eastAsia="en-US"/>
        </w:rPr>
        <w:t xml:space="preserve"> briefing</w:t>
      </w:r>
      <w:r w:rsidR="00485DF1">
        <w:rPr>
          <w:rFonts w:ascii="Arial" w:hAnsi="Arial" w:cs="Arial"/>
          <w:bCs/>
          <w:lang w:eastAsia="en-US"/>
        </w:rPr>
        <w:t xml:space="preserve"> will </w:t>
      </w:r>
      <w:r w:rsidR="004317DA">
        <w:rPr>
          <w:rFonts w:ascii="Arial" w:hAnsi="Arial" w:cs="Arial"/>
          <w:bCs/>
          <w:lang w:eastAsia="en-US"/>
        </w:rPr>
        <w:t>amongst others,</w:t>
      </w:r>
      <w:r w:rsidR="00485DF1">
        <w:rPr>
          <w:rFonts w:ascii="Arial" w:hAnsi="Arial" w:cs="Arial"/>
          <w:bCs/>
          <w:lang w:eastAsia="en-US"/>
        </w:rPr>
        <w:t xml:space="preserve"> </w:t>
      </w:r>
      <w:r w:rsidR="00960779">
        <w:rPr>
          <w:rFonts w:ascii="Arial" w:hAnsi="Arial" w:cs="Arial"/>
          <w:bCs/>
          <w:lang w:eastAsia="en-US"/>
        </w:rPr>
        <w:t>provide progress on Gilab</w:t>
      </w:r>
      <w:r w:rsidR="007F0A0B">
        <w:rPr>
          <w:rFonts w:ascii="Arial" w:hAnsi="Arial" w:cs="Arial"/>
          <w:bCs/>
          <w:lang w:eastAsia="en-US"/>
        </w:rPr>
        <w:t xml:space="preserve">. </w:t>
      </w:r>
      <w:r>
        <w:rPr>
          <w:rFonts w:ascii="Arial" w:hAnsi="Arial" w:cs="Arial"/>
          <w:bCs/>
          <w:lang w:eastAsia="en-US"/>
        </w:rPr>
        <w:t>Draf</w:t>
      </w:r>
      <w:r w:rsidR="004317DA">
        <w:rPr>
          <w:rFonts w:ascii="Arial" w:hAnsi="Arial" w:cs="Arial"/>
          <w:bCs/>
          <w:lang w:eastAsia="en-US"/>
        </w:rPr>
        <w:t>ting</w:t>
      </w:r>
      <w:r w:rsidR="007F0A0B">
        <w:rPr>
          <w:rFonts w:ascii="Arial" w:hAnsi="Arial" w:cs="Arial"/>
          <w:bCs/>
          <w:lang w:eastAsia="en-US"/>
        </w:rPr>
        <w:t xml:space="preserve"> of the General Intelligence</w:t>
      </w:r>
      <w:r w:rsidR="00960779">
        <w:rPr>
          <w:rFonts w:ascii="Arial" w:hAnsi="Arial" w:cs="Arial"/>
          <w:bCs/>
          <w:lang w:eastAsia="en-US"/>
        </w:rPr>
        <w:t xml:space="preserve"> Amendment Bill</w:t>
      </w:r>
      <w:r w:rsidR="00485DF1">
        <w:rPr>
          <w:rFonts w:ascii="Arial" w:hAnsi="Arial" w:cs="Arial"/>
          <w:bCs/>
          <w:lang w:eastAsia="en-US"/>
        </w:rPr>
        <w:t xml:space="preserve"> is taking place within context of ITT and </w:t>
      </w:r>
      <w:r>
        <w:rPr>
          <w:rFonts w:ascii="Arial" w:hAnsi="Arial" w:cs="Arial"/>
          <w:bCs/>
          <w:lang w:eastAsia="en-US"/>
        </w:rPr>
        <w:t>implementation of the HLRP Recommendations</w:t>
      </w:r>
      <w:r w:rsidR="00741879">
        <w:rPr>
          <w:rFonts w:ascii="Arial" w:hAnsi="Arial" w:cs="Arial"/>
          <w:bCs/>
          <w:lang w:eastAsia="en-US"/>
        </w:rPr>
        <w:t xml:space="preserve">. </w:t>
      </w:r>
      <w:r w:rsidR="00485DF1">
        <w:rPr>
          <w:rFonts w:ascii="Arial" w:hAnsi="Arial" w:cs="Arial"/>
          <w:lang w:eastAsia="en-US"/>
        </w:rPr>
        <w:t>S</w:t>
      </w:r>
      <w:r w:rsidR="0029091E" w:rsidRPr="00793113">
        <w:rPr>
          <w:rFonts w:ascii="Arial" w:hAnsi="Arial" w:cs="Arial"/>
          <w:lang w:eastAsia="en-US"/>
        </w:rPr>
        <w:t>trategic thrust of the ITT dra</w:t>
      </w:r>
      <w:r w:rsidR="00485DF1">
        <w:rPr>
          <w:rFonts w:ascii="Arial" w:hAnsi="Arial" w:cs="Arial"/>
          <w:lang w:eastAsia="en-US"/>
        </w:rPr>
        <w:t>fted Bill was</w:t>
      </w:r>
      <w:r w:rsidR="0029091E" w:rsidRPr="00793113">
        <w:rPr>
          <w:rFonts w:ascii="Arial" w:hAnsi="Arial" w:cs="Arial"/>
          <w:lang w:eastAsia="en-US"/>
        </w:rPr>
        <w:t xml:space="preserve"> re-creation of 1994/5 intelligence structures. This posed a significant </w:t>
      </w:r>
      <w:r w:rsidR="0029091E" w:rsidRPr="00793113">
        <w:rPr>
          <w:rFonts w:ascii="Arial" w:hAnsi="Arial" w:cs="Arial"/>
          <w:lang w:eastAsia="en-US"/>
        </w:rPr>
        <w:lastRenderedPageBreak/>
        <w:t xml:space="preserve">challenge and threat to civilian intelligence. This Bill had to be revised to consider futurist configuration, </w:t>
      </w:r>
      <w:r w:rsidR="004317DA">
        <w:rPr>
          <w:rFonts w:ascii="Arial" w:hAnsi="Arial" w:cs="Arial"/>
          <w:lang w:eastAsia="en-US"/>
        </w:rPr>
        <w:t>which takes</w:t>
      </w:r>
      <w:r w:rsidR="0029091E" w:rsidRPr="00793113">
        <w:rPr>
          <w:rFonts w:ascii="Arial" w:hAnsi="Arial" w:cs="Arial"/>
          <w:lang w:eastAsia="en-US"/>
        </w:rPr>
        <w:t xml:space="preserve"> into consideration current, and emerging threats;</w:t>
      </w:r>
      <w:r w:rsidR="0029091E">
        <w:rPr>
          <w:rFonts w:ascii="Arial" w:hAnsi="Arial" w:cs="Arial"/>
          <w:lang w:eastAsia="en-US"/>
        </w:rPr>
        <w:t xml:space="preserve"> </w:t>
      </w:r>
      <w:r w:rsidR="00741879">
        <w:rPr>
          <w:rFonts w:ascii="Arial" w:hAnsi="Arial" w:cs="Arial"/>
          <w:bCs/>
          <w:lang w:eastAsia="en-US"/>
        </w:rPr>
        <w:t>P</w:t>
      </w:r>
      <w:r>
        <w:rPr>
          <w:rFonts w:ascii="Arial" w:hAnsi="Arial" w:cs="Arial"/>
          <w:bCs/>
          <w:lang w:eastAsia="en-US"/>
        </w:rPr>
        <w:t xml:space="preserve">rocess of </w:t>
      </w:r>
      <w:r w:rsidR="00741879">
        <w:rPr>
          <w:rFonts w:ascii="Arial" w:hAnsi="Arial" w:cs="Arial"/>
          <w:bCs/>
          <w:lang w:eastAsia="en-US"/>
        </w:rPr>
        <w:t>drafting</w:t>
      </w:r>
      <w:r>
        <w:rPr>
          <w:rFonts w:ascii="Arial" w:hAnsi="Arial" w:cs="Arial"/>
          <w:bCs/>
          <w:lang w:eastAsia="en-US"/>
        </w:rPr>
        <w:t xml:space="preserve"> </w:t>
      </w:r>
      <w:r w:rsidR="00EE3FB7">
        <w:rPr>
          <w:rFonts w:ascii="Arial" w:hAnsi="Arial" w:cs="Arial"/>
          <w:bCs/>
          <w:lang w:eastAsia="en-US"/>
        </w:rPr>
        <w:t xml:space="preserve">Gilab including its buinsess case </w:t>
      </w:r>
      <w:r w:rsidR="007F0A0B">
        <w:rPr>
          <w:rFonts w:ascii="Arial" w:hAnsi="Arial" w:cs="Arial"/>
          <w:bCs/>
          <w:lang w:eastAsia="en-US"/>
        </w:rPr>
        <w:t xml:space="preserve">is </w:t>
      </w:r>
      <w:r w:rsidR="00793113">
        <w:rPr>
          <w:rFonts w:ascii="Arial" w:hAnsi="Arial" w:cs="Arial"/>
          <w:bCs/>
          <w:lang w:eastAsia="en-US"/>
        </w:rPr>
        <w:t>affected</w:t>
      </w:r>
      <w:r w:rsidR="007F0A0B">
        <w:rPr>
          <w:rFonts w:ascii="Arial" w:hAnsi="Arial" w:cs="Arial"/>
          <w:bCs/>
          <w:lang w:eastAsia="en-US"/>
        </w:rPr>
        <w:t xml:space="preserve"> </w:t>
      </w:r>
      <w:r w:rsidR="00793113">
        <w:rPr>
          <w:rFonts w:ascii="Arial" w:hAnsi="Arial" w:cs="Arial"/>
          <w:bCs/>
          <w:lang w:eastAsia="en-US"/>
        </w:rPr>
        <w:t xml:space="preserve">by </w:t>
      </w:r>
      <w:r w:rsidR="00741879">
        <w:rPr>
          <w:rFonts w:ascii="Arial" w:hAnsi="Arial" w:cs="Arial"/>
          <w:bCs/>
          <w:lang w:eastAsia="en-US"/>
        </w:rPr>
        <w:t>myriad factors</w:t>
      </w:r>
      <w:r w:rsidR="00793113">
        <w:rPr>
          <w:rFonts w:ascii="Arial" w:hAnsi="Arial" w:cs="Arial"/>
          <w:bCs/>
          <w:lang w:eastAsia="en-US"/>
        </w:rPr>
        <w:t xml:space="preserve">  including; </w:t>
      </w:r>
    </w:p>
    <w:p w:rsidR="0029091E" w:rsidRDefault="0029091E" w:rsidP="0029091E">
      <w:pPr>
        <w:pStyle w:val="NoSpacing"/>
        <w:spacing w:line="360" w:lineRule="auto"/>
        <w:jc w:val="both"/>
        <w:rPr>
          <w:rFonts w:ascii="Arial" w:hAnsi="Arial" w:cs="Arial"/>
          <w:bCs/>
          <w:lang w:eastAsia="en-US"/>
        </w:rPr>
      </w:pPr>
    </w:p>
    <w:p w:rsidR="00EE3FB7" w:rsidRPr="00793113" w:rsidRDefault="00793113" w:rsidP="0029091E">
      <w:pPr>
        <w:pStyle w:val="NoSpacing"/>
        <w:tabs>
          <w:tab w:val="left" w:pos="990"/>
        </w:tabs>
        <w:spacing w:line="360" w:lineRule="auto"/>
        <w:ind w:left="990" w:hanging="630"/>
        <w:jc w:val="both"/>
        <w:rPr>
          <w:rFonts w:ascii="Arial" w:hAnsi="Arial" w:cs="Arial"/>
        </w:rPr>
      </w:pPr>
      <w:r w:rsidRPr="00793113">
        <w:rPr>
          <w:rFonts w:ascii="Arial" w:hAnsi="Arial" w:cs="Arial"/>
        </w:rPr>
        <w:t>(b)</w:t>
      </w:r>
      <w:r w:rsidRPr="00793113">
        <w:rPr>
          <w:rFonts w:ascii="Arial" w:hAnsi="Arial" w:cs="Arial"/>
        </w:rPr>
        <w:tab/>
      </w:r>
      <w:r w:rsidR="00AC0742" w:rsidRPr="00793113">
        <w:rPr>
          <w:rFonts w:ascii="Arial" w:hAnsi="Arial" w:cs="Arial"/>
        </w:rPr>
        <w:t>L</w:t>
      </w:r>
      <w:r w:rsidR="00EE3FB7" w:rsidRPr="00793113">
        <w:rPr>
          <w:rFonts w:ascii="Arial" w:hAnsi="Arial" w:cs="Arial"/>
        </w:rPr>
        <w:t>ockdowns</w:t>
      </w:r>
      <w:r w:rsidR="00AC0742" w:rsidRPr="00793113">
        <w:rPr>
          <w:rFonts w:ascii="Arial" w:hAnsi="Arial" w:cs="Arial"/>
        </w:rPr>
        <w:t xml:space="preserve"> aimed at containing</w:t>
      </w:r>
      <w:r w:rsidR="0029091E">
        <w:rPr>
          <w:rFonts w:ascii="Arial" w:hAnsi="Arial" w:cs="Arial"/>
        </w:rPr>
        <w:t xml:space="preserve"> spreed of </w:t>
      </w:r>
      <w:r w:rsidR="00AC0742" w:rsidRPr="00793113">
        <w:rPr>
          <w:rFonts w:ascii="Arial" w:hAnsi="Arial" w:cs="Arial"/>
        </w:rPr>
        <w:t>Coronavirus</w:t>
      </w:r>
      <w:r w:rsidR="00EE3FB7" w:rsidRPr="00793113">
        <w:rPr>
          <w:rFonts w:ascii="Arial" w:hAnsi="Arial" w:cs="Arial"/>
        </w:rPr>
        <w:t xml:space="preserve"> </w:t>
      </w:r>
      <w:r w:rsidR="00AC0742" w:rsidRPr="00793113">
        <w:rPr>
          <w:rFonts w:ascii="Arial" w:hAnsi="Arial" w:cs="Arial"/>
        </w:rPr>
        <w:t>COVID-19 pandemic</w:t>
      </w:r>
      <w:r w:rsidR="0029091E">
        <w:rPr>
          <w:rFonts w:ascii="Arial" w:hAnsi="Arial" w:cs="Arial"/>
        </w:rPr>
        <w:t>;</w:t>
      </w:r>
      <w:r w:rsidR="00AC0742" w:rsidRPr="00793113">
        <w:rPr>
          <w:rFonts w:ascii="Arial" w:hAnsi="Arial" w:cs="Arial"/>
        </w:rPr>
        <w:t xml:space="preserve"> </w:t>
      </w:r>
    </w:p>
    <w:p w:rsidR="00793113" w:rsidRPr="00793113" w:rsidRDefault="00793113" w:rsidP="0029091E">
      <w:pPr>
        <w:pStyle w:val="NoSpacing"/>
        <w:spacing w:line="360" w:lineRule="auto"/>
        <w:jc w:val="both"/>
        <w:rPr>
          <w:rFonts w:ascii="Arial" w:hAnsi="Arial" w:cs="Arial"/>
          <w:b/>
          <w:lang w:eastAsia="en-US"/>
        </w:rPr>
      </w:pPr>
    </w:p>
    <w:p w:rsidR="00EE3FB7" w:rsidRPr="00793113" w:rsidRDefault="00793113" w:rsidP="0029091E">
      <w:pPr>
        <w:pStyle w:val="NoSpacing"/>
        <w:tabs>
          <w:tab w:val="left" w:pos="900"/>
          <w:tab w:val="left" w:pos="990"/>
        </w:tabs>
        <w:spacing w:line="360" w:lineRule="auto"/>
        <w:ind w:left="990" w:hanging="630"/>
        <w:jc w:val="both"/>
        <w:rPr>
          <w:rFonts w:ascii="Arial" w:hAnsi="Arial" w:cs="Arial"/>
          <w:lang w:eastAsia="en-US"/>
        </w:rPr>
      </w:pPr>
      <w:r w:rsidRPr="00793113">
        <w:rPr>
          <w:rFonts w:ascii="Arial" w:hAnsi="Arial" w:cs="Arial"/>
          <w:lang w:eastAsia="en-US"/>
        </w:rPr>
        <w:t xml:space="preserve">(c) </w:t>
      </w:r>
      <w:r w:rsidRPr="00793113">
        <w:rPr>
          <w:rFonts w:ascii="Arial" w:hAnsi="Arial" w:cs="Arial"/>
          <w:lang w:eastAsia="en-US"/>
        </w:rPr>
        <w:tab/>
      </w:r>
      <w:r w:rsidRPr="00793113">
        <w:rPr>
          <w:rFonts w:ascii="Arial" w:hAnsi="Arial" w:cs="Arial"/>
          <w:lang w:eastAsia="en-US"/>
        </w:rPr>
        <w:tab/>
      </w:r>
      <w:r w:rsidR="00741879" w:rsidRPr="00793113">
        <w:rPr>
          <w:rFonts w:ascii="Arial" w:hAnsi="Arial" w:cs="Arial"/>
          <w:lang w:eastAsia="en-US"/>
        </w:rPr>
        <w:t>Consultation</w:t>
      </w:r>
      <w:r w:rsidR="00EE3FB7" w:rsidRPr="00793113">
        <w:rPr>
          <w:rFonts w:ascii="Arial" w:hAnsi="Arial" w:cs="Arial"/>
          <w:lang w:eastAsia="en-US"/>
        </w:rPr>
        <w:t xml:space="preserve"> </w:t>
      </w:r>
      <w:r w:rsidR="00960779">
        <w:rPr>
          <w:rFonts w:ascii="Arial" w:hAnsi="Arial" w:cs="Arial"/>
          <w:lang w:eastAsia="en-US"/>
        </w:rPr>
        <w:t>with the President on</w:t>
      </w:r>
      <w:r>
        <w:rPr>
          <w:rFonts w:ascii="Arial" w:hAnsi="Arial" w:cs="Arial"/>
          <w:lang w:eastAsia="en-US"/>
        </w:rPr>
        <w:t xml:space="preserve"> </w:t>
      </w:r>
      <w:r w:rsidR="00EE3FB7" w:rsidRPr="00793113">
        <w:rPr>
          <w:rFonts w:ascii="Arial" w:hAnsi="Arial" w:cs="Arial"/>
          <w:lang w:eastAsia="en-US"/>
        </w:rPr>
        <w:t>options for optimal configuration</w:t>
      </w:r>
      <w:r w:rsidR="007F0A0B" w:rsidRPr="00793113">
        <w:rPr>
          <w:rFonts w:ascii="Arial" w:hAnsi="Arial" w:cs="Arial"/>
          <w:lang w:eastAsia="en-US"/>
        </w:rPr>
        <w:t>;</w:t>
      </w:r>
    </w:p>
    <w:p w:rsidR="00793113" w:rsidRPr="00793113" w:rsidRDefault="00793113" w:rsidP="0029091E">
      <w:pPr>
        <w:pStyle w:val="NoSpacing"/>
        <w:spacing w:line="360" w:lineRule="auto"/>
        <w:jc w:val="both"/>
        <w:rPr>
          <w:rFonts w:ascii="Arial" w:hAnsi="Arial" w:cs="Arial"/>
          <w:b/>
          <w:lang w:eastAsia="en-US"/>
        </w:rPr>
      </w:pPr>
    </w:p>
    <w:p w:rsidR="004F14F3" w:rsidRPr="00793113" w:rsidRDefault="00793113" w:rsidP="0029091E">
      <w:pPr>
        <w:pStyle w:val="NoSpacing"/>
        <w:spacing w:line="360" w:lineRule="auto"/>
        <w:ind w:left="990" w:hanging="630"/>
        <w:jc w:val="both"/>
        <w:rPr>
          <w:rFonts w:ascii="Arial" w:hAnsi="Arial" w:cs="Arial"/>
          <w:b/>
          <w:lang w:eastAsia="en-US"/>
        </w:rPr>
      </w:pPr>
      <w:r w:rsidRPr="00793113">
        <w:rPr>
          <w:rFonts w:ascii="Arial" w:hAnsi="Arial" w:cs="Arial"/>
          <w:lang w:eastAsia="en-US"/>
        </w:rPr>
        <w:t xml:space="preserve">(d) </w:t>
      </w:r>
      <w:r w:rsidRPr="00793113">
        <w:rPr>
          <w:rFonts w:ascii="Arial" w:hAnsi="Arial" w:cs="Arial"/>
          <w:lang w:eastAsia="en-US"/>
        </w:rPr>
        <w:tab/>
      </w:r>
      <w:r w:rsidR="00741879" w:rsidRPr="00793113">
        <w:rPr>
          <w:rFonts w:ascii="Arial" w:hAnsi="Arial" w:cs="Arial"/>
          <w:lang w:eastAsia="en-US"/>
        </w:rPr>
        <w:t>Consultation with the National</w:t>
      </w:r>
      <w:r w:rsidR="00EE3FB7" w:rsidRPr="00793113">
        <w:rPr>
          <w:rFonts w:ascii="Arial" w:hAnsi="Arial" w:cs="Arial"/>
          <w:lang w:eastAsia="en-US"/>
        </w:rPr>
        <w:t xml:space="preserve"> Treasury, Department of Public Service and Admnistration and JSC Cluster</w:t>
      </w:r>
      <w:r w:rsidR="0029091E">
        <w:rPr>
          <w:rFonts w:ascii="Arial" w:hAnsi="Arial" w:cs="Arial"/>
          <w:lang w:eastAsia="en-US"/>
        </w:rPr>
        <w:t>.</w:t>
      </w:r>
      <w:r w:rsidR="00741879" w:rsidRPr="00793113">
        <w:rPr>
          <w:rFonts w:ascii="Arial" w:hAnsi="Arial" w:cs="Arial"/>
          <w:lang w:eastAsia="en-US"/>
        </w:rPr>
        <w:t xml:space="preserve"> </w:t>
      </w:r>
      <w:r w:rsidR="002376AE" w:rsidRPr="00793113">
        <w:rPr>
          <w:rFonts w:ascii="Arial" w:hAnsi="Arial" w:cs="Arial"/>
          <w:lang w:eastAsia="en-US"/>
        </w:rPr>
        <w:t xml:space="preserve"> </w:t>
      </w:r>
    </w:p>
    <w:p w:rsidR="004C4339" w:rsidRDefault="004C4339" w:rsidP="004F14F3">
      <w:pPr>
        <w:spacing w:line="360" w:lineRule="auto"/>
        <w:ind w:left="1418" w:right="-142"/>
        <w:jc w:val="both"/>
        <w:rPr>
          <w:rFonts w:ascii="Arial" w:hAnsi="Arial" w:cs="Arial"/>
          <w:b/>
          <w:bCs/>
          <w:lang w:eastAsia="en-US"/>
        </w:rPr>
      </w:pPr>
    </w:p>
    <w:p w:rsidR="006B58F9" w:rsidRPr="0029091E" w:rsidRDefault="0029091E" w:rsidP="00EA2522">
      <w:pPr>
        <w:spacing w:line="360" w:lineRule="auto"/>
        <w:ind w:right="-142"/>
        <w:jc w:val="both"/>
        <w:rPr>
          <w:rFonts w:ascii="Arial" w:hAnsi="Arial" w:cs="Arial"/>
          <w:bCs/>
          <w:lang w:eastAsia="en-US"/>
        </w:rPr>
      </w:pPr>
      <w:r w:rsidRPr="0029091E">
        <w:rPr>
          <w:rFonts w:ascii="Arial" w:hAnsi="Arial" w:cs="Arial"/>
          <w:bCs/>
          <w:lang w:eastAsia="en-US"/>
        </w:rPr>
        <w:t xml:space="preserve">The </w:t>
      </w:r>
      <w:r>
        <w:rPr>
          <w:rFonts w:ascii="Arial" w:hAnsi="Arial" w:cs="Arial"/>
          <w:bCs/>
          <w:lang w:eastAsia="en-US"/>
        </w:rPr>
        <w:t>Bill will be submitted</w:t>
      </w:r>
      <w:r w:rsidRPr="0029091E">
        <w:rPr>
          <w:rFonts w:ascii="Arial" w:hAnsi="Arial" w:cs="Arial"/>
          <w:bCs/>
          <w:lang w:eastAsia="en-US"/>
        </w:rPr>
        <w:t xml:space="preserve"> to Parliament after approval by the Cabinet</w:t>
      </w:r>
      <w:r>
        <w:rPr>
          <w:rFonts w:ascii="Arial" w:hAnsi="Arial" w:cs="Arial"/>
          <w:bCs/>
          <w:lang w:eastAsia="en-US"/>
        </w:rPr>
        <w:t>.</w:t>
      </w:r>
    </w:p>
    <w:sectPr w:rsidR="006B58F9" w:rsidRPr="0029091E"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9B" w:rsidRDefault="00AB269B" w:rsidP="006827E9">
      <w:r>
        <w:separator/>
      </w:r>
    </w:p>
  </w:endnote>
  <w:endnote w:type="continuationSeparator" w:id="1">
    <w:p w:rsidR="00AB269B" w:rsidRDefault="00AB269B"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13" w:rsidRPr="006A605D" w:rsidRDefault="000A3A13" w:rsidP="00D82E74">
    <w:pPr>
      <w:pStyle w:val="Footer"/>
      <w:pBdr>
        <w:top w:val="single" w:sz="4" w:space="1" w:color="auto"/>
      </w:pBdr>
      <w:jc w:val="both"/>
      <w:rPr>
        <w:color w:val="808080"/>
        <w:sz w:val="20"/>
        <w:szCs w:val="20"/>
      </w:rPr>
    </w:pPr>
  </w:p>
  <w:p w:rsidR="000A3A13" w:rsidRPr="004C6929" w:rsidRDefault="000A3A13" w:rsidP="004C6929">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BC06F4">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BC06F4">
      <w:rPr>
        <w:rFonts w:ascii="Arial" w:hAnsi="Arial" w:cs="Arial"/>
        <w:b/>
        <w:bCs/>
        <w:noProof/>
        <w:sz w:val="20"/>
        <w:szCs w:val="20"/>
      </w:rPr>
      <w:t>2</w:t>
    </w:r>
    <w:r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9B" w:rsidRDefault="00AB269B" w:rsidP="006827E9">
      <w:r>
        <w:separator/>
      </w:r>
    </w:p>
  </w:footnote>
  <w:footnote w:type="continuationSeparator" w:id="1">
    <w:p w:rsidR="00AB269B" w:rsidRDefault="00AB269B"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13" w:rsidRPr="006827E9" w:rsidRDefault="000A3A13" w:rsidP="006827E9">
    <w:pPr>
      <w:pStyle w:val="Header"/>
      <w:jc w:val="center"/>
      <w:rPr>
        <w:rFonts w:ascii="Arial" w:hAnsi="Arial" w:cs="Arial"/>
        <w:sz w:val="20"/>
        <w:szCs w:val="20"/>
      </w:rPr>
    </w:pPr>
  </w:p>
  <w:p w:rsidR="000A3A13" w:rsidRPr="00D82E74" w:rsidRDefault="000A3A13">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76C48"/>
    <w:multiLevelType w:val="hybridMultilevel"/>
    <w:tmpl w:val="5FEA2AEE"/>
    <w:lvl w:ilvl="0" w:tplc="C24A41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D629F0"/>
    <w:multiLevelType w:val="hybridMultilevel"/>
    <w:tmpl w:val="AFB06E1C"/>
    <w:lvl w:ilvl="0" w:tplc="B1B2665A">
      <w:start w:val="2"/>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AC4E9B"/>
    <w:multiLevelType w:val="hybridMultilevel"/>
    <w:tmpl w:val="FC5E5178"/>
    <w:lvl w:ilvl="0" w:tplc="619E52F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8195D"/>
    <w:multiLevelType w:val="hybridMultilevel"/>
    <w:tmpl w:val="948EA76A"/>
    <w:lvl w:ilvl="0" w:tplc="F10E4D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9851B4"/>
    <w:multiLevelType w:val="hybridMultilevel"/>
    <w:tmpl w:val="A82AC7EA"/>
    <w:lvl w:ilvl="0" w:tplc="19AC333C">
      <w:start w:val="1"/>
      <w:numFmt w:val="lowerRoman"/>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31"/>
  </w:num>
  <w:num w:numId="3">
    <w:abstractNumId w:val="35"/>
  </w:num>
  <w:num w:numId="4">
    <w:abstractNumId w:val="38"/>
  </w:num>
  <w:num w:numId="5">
    <w:abstractNumId w:val="27"/>
  </w:num>
  <w:num w:numId="6">
    <w:abstractNumId w:val="1"/>
  </w:num>
  <w:num w:numId="7">
    <w:abstractNumId w:val="18"/>
  </w:num>
  <w:num w:numId="8">
    <w:abstractNumId w:val="28"/>
  </w:num>
  <w:num w:numId="9">
    <w:abstractNumId w:val="8"/>
  </w:num>
  <w:num w:numId="10">
    <w:abstractNumId w:val="10"/>
  </w:num>
  <w:num w:numId="11">
    <w:abstractNumId w:val="17"/>
  </w:num>
  <w:num w:numId="12">
    <w:abstractNumId w:val="29"/>
  </w:num>
  <w:num w:numId="13">
    <w:abstractNumId w:val="41"/>
  </w:num>
  <w:num w:numId="14">
    <w:abstractNumId w:val="4"/>
  </w:num>
  <w:num w:numId="15">
    <w:abstractNumId w:val="5"/>
  </w:num>
  <w:num w:numId="16">
    <w:abstractNumId w:val="12"/>
  </w:num>
  <w:num w:numId="17">
    <w:abstractNumId w:val="22"/>
  </w:num>
  <w:num w:numId="18">
    <w:abstractNumId w:val="39"/>
  </w:num>
  <w:num w:numId="19">
    <w:abstractNumId w:val="6"/>
  </w:num>
  <w:num w:numId="20">
    <w:abstractNumId w:val="33"/>
  </w:num>
  <w:num w:numId="21">
    <w:abstractNumId w:val="45"/>
  </w:num>
  <w:num w:numId="22">
    <w:abstractNumId w:val="30"/>
  </w:num>
  <w:num w:numId="23">
    <w:abstractNumId w:val="24"/>
  </w:num>
  <w:num w:numId="24">
    <w:abstractNumId w:val="14"/>
  </w:num>
  <w:num w:numId="25">
    <w:abstractNumId w:val="7"/>
  </w:num>
  <w:num w:numId="26">
    <w:abstractNumId w:val="16"/>
  </w:num>
  <w:num w:numId="27">
    <w:abstractNumId w:val="44"/>
  </w:num>
  <w:num w:numId="28">
    <w:abstractNumId w:val="26"/>
  </w:num>
  <w:num w:numId="29">
    <w:abstractNumId w:val="34"/>
  </w:num>
  <w:num w:numId="30">
    <w:abstractNumId w:val="3"/>
  </w:num>
  <w:num w:numId="31">
    <w:abstractNumId w:val="21"/>
  </w:num>
  <w:num w:numId="32">
    <w:abstractNumId w:val="19"/>
  </w:num>
  <w:num w:numId="33">
    <w:abstractNumId w:val="36"/>
  </w:num>
  <w:num w:numId="34">
    <w:abstractNumId w:val="13"/>
  </w:num>
  <w:num w:numId="35">
    <w:abstractNumId w:val="40"/>
  </w:num>
  <w:num w:numId="36">
    <w:abstractNumId w:val="25"/>
  </w:num>
  <w:num w:numId="37">
    <w:abstractNumId w:val="47"/>
  </w:num>
  <w:num w:numId="38">
    <w:abstractNumId w:val="32"/>
  </w:num>
  <w:num w:numId="39">
    <w:abstractNumId w:val="2"/>
  </w:num>
  <w:num w:numId="40">
    <w:abstractNumId w:val="0"/>
  </w:num>
  <w:num w:numId="41">
    <w:abstractNumId w:val="20"/>
  </w:num>
  <w:num w:numId="42">
    <w:abstractNumId w:val="15"/>
  </w:num>
  <w:num w:numId="43">
    <w:abstractNumId w:val="9"/>
  </w:num>
  <w:num w:numId="44">
    <w:abstractNumId w:val="43"/>
  </w:num>
  <w:num w:numId="45">
    <w:abstractNumId w:val="11"/>
  </w:num>
  <w:num w:numId="46">
    <w:abstractNumId w:val="37"/>
  </w:num>
  <w:num w:numId="47">
    <w:abstractNumId w:val="46"/>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71F1"/>
    <w:rsid w:val="00040C36"/>
    <w:rsid w:val="00045057"/>
    <w:rsid w:val="00046643"/>
    <w:rsid w:val="00046740"/>
    <w:rsid w:val="000547E9"/>
    <w:rsid w:val="00061328"/>
    <w:rsid w:val="0006248C"/>
    <w:rsid w:val="00063263"/>
    <w:rsid w:val="000653BB"/>
    <w:rsid w:val="00074BBD"/>
    <w:rsid w:val="00080795"/>
    <w:rsid w:val="00081FF1"/>
    <w:rsid w:val="00083838"/>
    <w:rsid w:val="00097608"/>
    <w:rsid w:val="000A1B9B"/>
    <w:rsid w:val="000A3164"/>
    <w:rsid w:val="000A3A13"/>
    <w:rsid w:val="000A4F9C"/>
    <w:rsid w:val="000B4003"/>
    <w:rsid w:val="000C0837"/>
    <w:rsid w:val="000C19FE"/>
    <w:rsid w:val="000C1C1D"/>
    <w:rsid w:val="000C7BB7"/>
    <w:rsid w:val="000D6B86"/>
    <w:rsid w:val="000D773F"/>
    <w:rsid w:val="000E1B79"/>
    <w:rsid w:val="000E50C4"/>
    <w:rsid w:val="00110BEA"/>
    <w:rsid w:val="00112CD6"/>
    <w:rsid w:val="001131DF"/>
    <w:rsid w:val="001159A9"/>
    <w:rsid w:val="001341F0"/>
    <w:rsid w:val="00134486"/>
    <w:rsid w:val="00147737"/>
    <w:rsid w:val="0015275B"/>
    <w:rsid w:val="0015420A"/>
    <w:rsid w:val="00156045"/>
    <w:rsid w:val="00164CBB"/>
    <w:rsid w:val="00172AD4"/>
    <w:rsid w:val="00173FD8"/>
    <w:rsid w:val="001764C0"/>
    <w:rsid w:val="00176D2A"/>
    <w:rsid w:val="00183FF0"/>
    <w:rsid w:val="00185E7E"/>
    <w:rsid w:val="00185FA6"/>
    <w:rsid w:val="001A5E4A"/>
    <w:rsid w:val="001B40FC"/>
    <w:rsid w:val="001C14B1"/>
    <w:rsid w:val="001D0DFE"/>
    <w:rsid w:val="001D1419"/>
    <w:rsid w:val="001E1AA1"/>
    <w:rsid w:val="00200407"/>
    <w:rsid w:val="0020789A"/>
    <w:rsid w:val="0021186D"/>
    <w:rsid w:val="0021380B"/>
    <w:rsid w:val="00215AEE"/>
    <w:rsid w:val="0021699E"/>
    <w:rsid w:val="00225A11"/>
    <w:rsid w:val="0022701D"/>
    <w:rsid w:val="002321F3"/>
    <w:rsid w:val="00233CA4"/>
    <w:rsid w:val="00233FC0"/>
    <w:rsid w:val="002376AE"/>
    <w:rsid w:val="0024640C"/>
    <w:rsid w:val="002513CD"/>
    <w:rsid w:val="00251415"/>
    <w:rsid w:val="0025468B"/>
    <w:rsid w:val="00265EC9"/>
    <w:rsid w:val="0026769E"/>
    <w:rsid w:val="002823C4"/>
    <w:rsid w:val="0029091E"/>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511A"/>
    <w:rsid w:val="0038139D"/>
    <w:rsid w:val="00390B6D"/>
    <w:rsid w:val="00393EFD"/>
    <w:rsid w:val="00397DAE"/>
    <w:rsid w:val="003B284B"/>
    <w:rsid w:val="003B4484"/>
    <w:rsid w:val="003B72F7"/>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22DF8"/>
    <w:rsid w:val="00424139"/>
    <w:rsid w:val="00426789"/>
    <w:rsid w:val="004317DA"/>
    <w:rsid w:val="0043242E"/>
    <w:rsid w:val="004414DC"/>
    <w:rsid w:val="00453613"/>
    <w:rsid w:val="00455B79"/>
    <w:rsid w:val="004608DD"/>
    <w:rsid w:val="004655D6"/>
    <w:rsid w:val="00473EE9"/>
    <w:rsid w:val="0047579D"/>
    <w:rsid w:val="00485DF1"/>
    <w:rsid w:val="00486298"/>
    <w:rsid w:val="00491A3C"/>
    <w:rsid w:val="004936E5"/>
    <w:rsid w:val="00494784"/>
    <w:rsid w:val="00494963"/>
    <w:rsid w:val="004C4339"/>
    <w:rsid w:val="004C6929"/>
    <w:rsid w:val="004D35A0"/>
    <w:rsid w:val="004D428E"/>
    <w:rsid w:val="004D56F5"/>
    <w:rsid w:val="004D7C1B"/>
    <w:rsid w:val="004E0467"/>
    <w:rsid w:val="004E7FF0"/>
    <w:rsid w:val="004F14F3"/>
    <w:rsid w:val="004F2428"/>
    <w:rsid w:val="004F4599"/>
    <w:rsid w:val="004F7518"/>
    <w:rsid w:val="00500D22"/>
    <w:rsid w:val="0050248C"/>
    <w:rsid w:val="00504A2D"/>
    <w:rsid w:val="00513036"/>
    <w:rsid w:val="00514D41"/>
    <w:rsid w:val="00521E73"/>
    <w:rsid w:val="00523792"/>
    <w:rsid w:val="00531C86"/>
    <w:rsid w:val="00534F7F"/>
    <w:rsid w:val="0054134C"/>
    <w:rsid w:val="00541F58"/>
    <w:rsid w:val="00557FA8"/>
    <w:rsid w:val="00560B66"/>
    <w:rsid w:val="00562871"/>
    <w:rsid w:val="00573AFE"/>
    <w:rsid w:val="00581E95"/>
    <w:rsid w:val="005821BF"/>
    <w:rsid w:val="00590AD0"/>
    <w:rsid w:val="00595420"/>
    <w:rsid w:val="005A105A"/>
    <w:rsid w:val="005A7207"/>
    <w:rsid w:val="005B62B7"/>
    <w:rsid w:val="005D4AF6"/>
    <w:rsid w:val="005E1231"/>
    <w:rsid w:val="005E13FB"/>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A4536"/>
    <w:rsid w:val="006A605D"/>
    <w:rsid w:val="006A7A17"/>
    <w:rsid w:val="006B5558"/>
    <w:rsid w:val="006B58F9"/>
    <w:rsid w:val="006B7001"/>
    <w:rsid w:val="006C17BC"/>
    <w:rsid w:val="006C3EFB"/>
    <w:rsid w:val="006C499A"/>
    <w:rsid w:val="006C4ACB"/>
    <w:rsid w:val="006C7C71"/>
    <w:rsid w:val="006D0972"/>
    <w:rsid w:val="006D2E0E"/>
    <w:rsid w:val="006E114D"/>
    <w:rsid w:val="006F1FE6"/>
    <w:rsid w:val="006F3082"/>
    <w:rsid w:val="006F6661"/>
    <w:rsid w:val="006F7F44"/>
    <w:rsid w:val="00710F41"/>
    <w:rsid w:val="00715613"/>
    <w:rsid w:val="00717DC9"/>
    <w:rsid w:val="00720B40"/>
    <w:rsid w:val="007231A9"/>
    <w:rsid w:val="007246A8"/>
    <w:rsid w:val="00724D25"/>
    <w:rsid w:val="00727809"/>
    <w:rsid w:val="00732EB3"/>
    <w:rsid w:val="00736AE8"/>
    <w:rsid w:val="00741879"/>
    <w:rsid w:val="00744030"/>
    <w:rsid w:val="00760402"/>
    <w:rsid w:val="007606FE"/>
    <w:rsid w:val="0076308E"/>
    <w:rsid w:val="00763563"/>
    <w:rsid w:val="00764177"/>
    <w:rsid w:val="007674D2"/>
    <w:rsid w:val="00772963"/>
    <w:rsid w:val="00782023"/>
    <w:rsid w:val="007835C5"/>
    <w:rsid w:val="00786987"/>
    <w:rsid w:val="00786DB2"/>
    <w:rsid w:val="00793113"/>
    <w:rsid w:val="00795045"/>
    <w:rsid w:val="007A4388"/>
    <w:rsid w:val="007B73A4"/>
    <w:rsid w:val="007C2760"/>
    <w:rsid w:val="007C2DC5"/>
    <w:rsid w:val="007C7FE0"/>
    <w:rsid w:val="007D517C"/>
    <w:rsid w:val="007D6C73"/>
    <w:rsid w:val="007E253A"/>
    <w:rsid w:val="007E3AF3"/>
    <w:rsid w:val="007F0A0B"/>
    <w:rsid w:val="00806C90"/>
    <w:rsid w:val="0082164E"/>
    <w:rsid w:val="00825555"/>
    <w:rsid w:val="0082569F"/>
    <w:rsid w:val="008261CA"/>
    <w:rsid w:val="00826625"/>
    <w:rsid w:val="0083265F"/>
    <w:rsid w:val="00835CFB"/>
    <w:rsid w:val="00847947"/>
    <w:rsid w:val="00847C7C"/>
    <w:rsid w:val="008526B9"/>
    <w:rsid w:val="00852950"/>
    <w:rsid w:val="00862141"/>
    <w:rsid w:val="0086331B"/>
    <w:rsid w:val="00865306"/>
    <w:rsid w:val="00865548"/>
    <w:rsid w:val="00881641"/>
    <w:rsid w:val="00881697"/>
    <w:rsid w:val="00891A95"/>
    <w:rsid w:val="0089545A"/>
    <w:rsid w:val="00897CDC"/>
    <w:rsid w:val="008A1093"/>
    <w:rsid w:val="008A3B4A"/>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2AD"/>
    <w:rsid w:val="00956A64"/>
    <w:rsid w:val="00960779"/>
    <w:rsid w:val="00964AA2"/>
    <w:rsid w:val="0096516B"/>
    <w:rsid w:val="00965E5B"/>
    <w:rsid w:val="009777DA"/>
    <w:rsid w:val="00981977"/>
    <w:rsid w:val="00981AFB"/>
    <w:rsid w:val="009827CD"/>
    <w:rsid w:val="009B4787"/>
    <w:rsid w:val="009C215F"/>
    <w:rsid w:val="009C5717"/>
    <w:rsid w:val="009C6516"/>
    <w:rsid w:val="009C6B09"/>
    <w:rsid w:val="009D0AA7"/>
    <w:rsid w:val="009D6B79"/>
    <w:rsid w:val="009D7B75"/>
    <w:rsid w:val="009E3408"/>
    <w:rsid w:val="009E4A81"/>
    <w:rsid w:val="009E74A5"/>
    <w:rsid w:val="009F03B9"/>
    <w:rsid w:val="009F0E0B"/>
    <w:rsid w:val="009F17C5"/>
    <w:rsid w:val="009F1BBB"/>
    <w:rsid w:val="00A06489"/>
    <w:rsid w:val="00A1585C"/>
    <w:rsid w:val="00A3246C"/>
    <w:rsid w:val="00A361ED"/>
    <w:rsid w:val="00A42FC9"/>
    <w:rsid w:val="00A5760C"/>
    <w:rsid w:val="00A5762C"/>
    <w:rsid w:val="00A626BB"/>
    <w:rsid w:val="00A7798E"/>
    <w:rsid w:val="00A90FAE"/>
    <w:rsid w:val="00A961AE"/>
    <w:rsid w:val="00A97777"/>
    <w:rsid w:val="00AA03CC"/>
    <w:rsid w:val="00AA4E71"/>
    <w:rsid w:val="00AB1B70"/>
    <w:rsid w:val="00AB269B"/>
    <w:rsid w:val="00AB3FC6"/>
    <w:rsid w:val="00AC0742"/>
    <w:rsid w:val="00AC2681"/>
    <w:rsid w:val="00AC2995"/>
    <w:rsid w:val="00AC7F24"/>
    <w:rsid w:val="00AD0461"/>
    <w:rsid w:val="00AD62C5"/>
    <w:rsid w:val="00AE13D1"/>
    <w:rsid w:val="00AE76A5"/>
    <w:rsid w:val="00AF0769"/>
    <w:rsid w:val="00AF135C"/>
    <w:rsid w:val="00AF21F1"/>
    <w:rsid w:val="00B00839"/>
    <w:rsid w:val="00B01A07"/>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8685B"/>
    <w:rsid w:val="00B94794"/>
    <w:rsid w:val="00BA2A54"/>
    <w:rsid w:val="00BA45F7"/>
    <w:rsid w:val="00BA50EB"/>
    <w:rsid w:val="00BB47A7"/>
    <w:rsid w:val="00BC06F4"/>
    <w:rsid w:val="00BC0C06"/>
    <w:rsid w:val="00BC57B2"/>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93420"/>
    <w:rsid w:val="00CA3F19"/>
    <w:rsid w:val="00CB0D6F"/>
    <w:rsid w:val="00CB40D9"/>
    <w:rsid w:val="00CB7CC4"/>
    <w:rsid w:val="00CC3CD8"/>
    <w:rsid w:val="00CC6FC0"/>
    <w:rsid w:val="00CE63AB"/>
    <w:rsid w:val="00CE7565"/>
    <w:rsid w:val="00CF7B08"/>
    <w:rsid w:val="00D13E85"/>
    <w:rsid w:val="00D1433E"/>
    <w:rsid w:val="00D14F1B"/>
    <w:rsid w:val="00D3751A"/>
    <w:rsid w:val="00D40000"/>
    <w:rsid w:val="00D432F1"/>
    <w:rsid w:val="00D45529"/>
    <w:rsid w:val="00D611C6"/>
    <w:rsid w:val="00D6213E"/>
    <w:rsid w:val="00D67AE2"/>
    <w:rsid w:val="00D72985"/>
    <w:rsid w:val="00D72CDA"/>
    <w:rsid w:val="00D82E74"/>
    <w:rsid w:val="00D85BB6"/>
    <w:rsid w:val="00D87465"/>
    <w:rsid w:val="00D95270"/>
    <w:rsid w:val="00DA0496"/>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723FF"/>
    <w:rsid w:val="00E75690"/>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521E"/>
    <w:rsid w:val="00ED12B0"/>
    <w:rsid w:val="00EE3FB7"/>
    <w:rsid w:val="00EE5C42"/>
    <w:rsid w:val="00EF407F"/>
    <w:rsid w:val="00EF594A"/>
    <w:rsid w:val="00EF715C"/>
    <w:rsid w:val="00EF726D"/>
    <w:rsid w:val="00F0230B"/>
    <w:rsid w:val="00F0310A"/>
    <w:rsid w:val="00F04EF7"/>
    <w:rsid w:val="00F06C86"/>
    <w:rsid w:val="00F251A4"/>
    <w:rsid w:val="00F355CE"/>
    <w:rsid w:val="00F3702A"/>
    <w:rsid w:val="00F47A7D"/>
    <w:rsid w:val="00F52935"/>
    <w:rsid w:val="00F5358A"/>
    <w:rsid w:val="00F6219A"/>
    <w:rsid w:val="00F63FAB"/>
    <w:rsid w:val="00F64D75"/>
    <w:rsid w:val="00F75450"/>
    <w:rsid w:val="00F84C66"/>
    <w:rsid w:val="00F91BF6"/>
    <w:rsid w:val="00F94EE6"/>
    <w:rsid w:val="00F95037"/>
    <w:rsid w:val="00FA140B"/>
    <w:rsid w:val="00FB244E"/>
    <w:rsid w:val="00FB3999"/>
    <w:rsid w:val="00FB62BA"/>
    <w:rsid w:val="00FC3ED8"/>
    <w:rsid w:val="00FD17F2"/>
    <w:rsid w:val="00FD1D05"/>
    <w:rsid w:val="00FD2521"/>
    <w:rsid w:val="00FE1F19"/>
    <w:rsid w:val="00FE38D7"/>
    <w:rsid w:val="00FE4F2E"/>
    <w:rsid w:val="00FF47D8"/>
    <w:rsid w:val="00FF5D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AC0742"/>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9177-CD3D-45E6-A268-351BCDA2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2020-09-04T11:57:00Z</cp:lastPrinted>
  <dcterms:created xsi:type="dcterms:W3CDTF">2020-09-07T16:55:00Z</dcterms:created>
  <dcterms:modified xsi:type="dcterms:W3CDTF">2020-09-07T16:55:00Z</dcterms:modified>
</cp:coreProperties>
</file>