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11" w:rsidRPr="00BC4918" w:rsidRDefault="00BD4711" w:rsidP="00BD4711">
      <w:pPr>
        <w:autoSpaceDE w:val="0"/>
        <w:autoSpaceDN w:val="0"/>
        <w:adjustRightInd w:val="0"/>
        <w:spacing w:after="0" w:line="240" w:lineRule="auto"/>
        <w:jc w:val="center"/>
        <w:rPr>
          <w:rFonts w:ascii="Arial" w:hAnsi="Arial" w:cs="Arial"/>
          <w:b/>
          <w:sz w:val="20"/>
          <w:szCs w:val="20"/>
        </w:rPr>
      </w:pPr>
      <w:r w:rsidRPr="00BC4918">
        <w:rPr>
          <w:rFonts w:ascii="Arial" w:hAnsi="Arial" w:cs="Arial"/>
          <w:b/>
          <w:sz w:val="20"/>
          <w:szCs w:val="20"/>
        </w:rPr>
        <w:t>MINISTRY OF MINERAL RESOURCES</w:t>
      </w:r>
    </w:p>
    <w:p w:rsidR="00BD4711" w:rsidRPr="00BC4918" w:rsidRDefault="00BD4711" w:rsidP="00BD4711">
      <w:pPr>
        <w:autoSpaceDE w:val="0"/>
        <w:autoSpaceDN w:val="0"/>
        <w:adjustRightInd w:val="0"/>
        <w:spacing w:after="0" w:line="240" w:lineRule="auto"/>
        <w:jc w:val="center"/>
        <w:rPr>
          <w:rFonts w:ascii="Arial" w:hAnsi="Arial" w:cs="Arial"/>
          <w:b/>
          <w:sz w:val="20"/>
          <w:szCs w:val="20"/>
        </w:rPr>
      </w:pPr>
      <w:r w:rsidRPr="00BC4918">
        <w:rPr>
          <w:rFonts w:ascii="Arial" w:hAnsi="Arial" w:cs="Arial"/>
          <w:b/>
          <w:sz w:val="20"/>
          <w:szCs w:val="20"/>
        </w:rPr>
        <w:t>REPUBLIC OF SOUTH AFRICA</w:t>
      </w:r>
    </w:p>
    <w:p w:rsidR="00BD4711" w:rsidRPr="00BD4711" w:rsidRDefault="00BD4711" w:rsidP="00BD4711">
      <w:pPr>
        <w:autoSpaceDE w:val="0"/>
        <w:autoSpaceDN w:val="0"/>
        <w:adjustRightInd w:val="0"/>
        <w:spacing w:after="0" w:line="240" w:lineRule="auto"/>
        <w:jc w:val="center"/>
        <w:rPr>
          <w:rFonts w:ascii="Arial" w:hAnsi="Arial" w:cs="Arial"/>
          <w:sz w:val="20"/>
          <w:szCs w:val="20"/>
        </w:rPr>
      </w:pPr>
    </w:p>
    <w:p w:rsidR="00BD4711" w:rsidRPr="00BD4711" w:rsidRDefault="00BD4711" w:rsidP="00BD4711">
      <w:pPr>
        <w:autoSpaceDE w:val="0"/>
        <w:autoSpaceDN w:val="0"/>
        <w:adjustRightInd w:val="0"/>
        <w:spacing w:after="0" w:line="240" w:lineRule="auto"/>
        <w:jc w:val="center"/>
        <w:rPr>
          <w:rFonts w:ascii="Arial" w:hAnsi="Arial" w:cs="Arial"/>
          <w:sz w:val="20"/>
          <w:szCs w:val="20"/>
        </w:rPr>
      </w:pPr>
      <w:r w:rsidRPr="00BD4711">
        <w:rPr>
          <w:rFonts w:ascii="Arial" w:hAnsi="Arial" w:cs="Arial"/>
          <w:sz w:val="20"/>
          <w:szCs w:val="20"/>
        </w:rPr>
        <w:t xml:space="preserve">PRIVATE BAG x 59, PRETORIA, </w:t>
      </w:r>
      <w:proofErr w:type="gramStart"/>
      <w:r w:rsidRPr="00BD4711">
        <w:rPr>
          <w:rFonts w:ascii="Arial" w:hAnsi="Arial" w:cs="Arial"/>
          <w:sz w:val="20"/>
          <w:szCs w:val="20"/>
        </w:rPr>
        <w:t>0001 ,</w:t>
      </w:r>
      <w:proofErr w:type="gramEnd"/>
      <w:r w:rsidRPr="00BD4711">
        <w:rPr>
          <w:rFonts w:ascii="Arial" w:hAnsi="Arial" w:cs="Arial"/>
          <w:sz w:val="20"/>
          <w:szCs w:val="20"/>
        </w:rPr>
        <w:t xml:space="preserve"> Tel (01 2) 444 3979, Fax (012) 444 3145</w:t>
      </w:r>
    </w:p>
    <w:p w:rsidR="00BD4711" w:rsidRPr="00BD4711" w:rsidRDefault="00BD4711" w:rsidP="00BD4711">
      <w:pPr>
        <w:autoSpaceDE w:val="0"/>
        <w:autoSpaceDN w:val="0"/>
        <w:adjustRightInd w:val="0"/>
        <w:spacing w:after="0" w:line="240" w:lineRule="auto"/>
        <w:jc w:val="center"/>
        <w:rPr>
          <w:rFonts w:ascii="Arial" w:hAnsi="Arial" w:cs="Arial"/>
          <w:sz w:val="20"/>
          <w:szCs w:val="20"/>
        </w:rPr>
      </w:pPr>
      <w:r w:rsidRPr="00BD4711">
        <w:rPr>
          <w:rFonts w:ascii="Arial" w:hAnsi="Arial" w:cs="Arial"/>
          <w:sz w:val="20"/>
          <w:szCs w:val="20"/>
        </w:rPr>
        <w:t xml:space="preserve">PRIVATE BAG x </w:t>
      </w:r>
      <w:proofErr w:type="gramStart"/>
      <w:r w:rsidRPr="00BD4711">
        <w:rPr>
          <w:rFonts w:ascii="Arial" w:hAnsi="Arial" w:cs="Arial"/>
          <w:sz w:val="20"/>
          <w:szCs w:val="20"/>
        </w:rPr>
        <w:t>9111 ,</w:t>
      </w:r>
      <w:proofErr w:type="gramEnd"/>
      <w:r w:rsidRPr="00BD4711">
        <w:rPr>
          <w:rFonts w:ascii="Arial" w:hAnsi="Arial" w:cs="Arial"/>
          <w:sz w:val="20"/>
          <w:szCs w:val="20"/>
        </w:rPr>
        <w:t xml:space="preserve"> CAPE TOWN, 8000 (021) 462 2310, Fax (021) 461 0859</w:t>
      </w:r>
    </w:p>
    <w:p w:rsidR="00BD4711" w:rsidRDefault="00BD4711" w:rsidP="00BD4711">
      <w:pPr>
        <w:autoSpaceDE w:val="0"/>
        <w:autoSpaceDN w:val="0"/>
        <w:adjustRightInd w:val="0"/>
        <w:spacing w:after="0" w:line="240" w:lineRule="auto"/>
        <w:jc w:val="center"/>
        <w:rPr>
          <w:rFonts w:ascii="Arial" w:hAnsi="Arial" w:cs="Arial"/>
          <w:sz w:val="20"/>
          <w:szCs w:val="20"/>
        </w:rPr>
      </w:pPr>
      <w:r w:rsidRPr="00BD4711">
        <w:rPr>
          <w:rFonts w:ascii="Arial" w:hAnsi="Arial" w:cs="Arial"/>
          <w:sz w:val="20"/>
          <w:szCs w:val="20"/>
        </w:rPr>
        <w:t xml:space="preserve">Enquiries: Carmichael </w:t>
      </w:r>
      <w:proofErr w:type="spellStart"/>
      <w:r w:rsidRPr="00BD4711">
        <w:rPr>
          <w:rFonts w:ascii="Arial" w:hAnsi="Arial" w:cs="Arial"/>
          <w:sz w:val="20"/>
          <w:szCs w:val="20"/>
        </w:rPr>
        <w:t>Ngalo</w:t>
      </w:r>
      <w:proofErr w:type="spellEnd"/>
      <w:r w:rsidRPr="00BD4711">
        <w:rPr>
          <w:rFonts w:ascii="Arial" w:hAnsi="Arial" w:cs="Arial"/>
          <w:sz w:val="20"/>
          <w:szCs w:val="20"/>
        </w:rPr>
        <w:t xml:space="preserve">@ </w:t>
      </w:r>
      <w:hyperlink r:id="rId4" w:history="1">
        <w:r w:rsidRPr="00981E7E">
          <w:rPr>
            <w:rStyle w:val="Hyperlink"/>
            <w:rFonts w:ascii="Arial" w:hAnsi="Arial" w:cs="Arial"/>
            <w:sz w:val="20"/>
            <w:szCs w:val="20"/>
          </w:rPr>
          <w:t>Carmichael.ngalo@dmr.gov.za</w:t>
        </w:r>
      </w:hyperlink>
    </w:p>
    <w:p w:rsidR="00BD4711" w:rsidRPr="00BD4711" w:rsidRDefault="00BD4711" w:rsidP="00BD4711">
      <w:pPr>
        <w:autoSpaceDE w:val="0"/>
        <w:autoSpaceDN w:val="0"/>
        <w:adjustRightInd w:val="0"/>
        <w:spacing w:after="0" w:line="240" w:lineRule="auto"/>
        <w:jc w:val="center"/>
        <w:rPr>
          <w:rFonts w:ascii="Arial" w:hAnsi="Arial" w:cs="Arial"/>
          <w:sz w:val="20"/>
          <w:szCs w:val="20"/>
        </w:rPr>
      </w:pPr>
    </w:p>
    <w:p w:rsidR="00BD4711" w:rsidRDefault="00BD4711" w:rsidP="00BD4711">
      <w:pPr>
        <w:autoSpaceDE w:val="0"/>
        <w:autoSpaceDN w:val="0"/>
        <w:adjustRightInd w:val="0"/>
        <w:spacing w:after="0" w:line="240" w:lineRule="auto"/>
        <w:jc w:val="center"/>
        <w:rPr>
          <w:rFonts w:ascii="Arial" w:hAnsi="Arial" w:cs="Arial"/>
          <w:sz w:val="20"/>
          <w:szCs w:val="20"/>
        </w:rPr>
      </w:pPr>
      <w:r w:rsidRPr="00BD4711">
        <w:rPr>
          <w:rFonts w:ascii="Arial" w:hAnsi="Arial" w:cs="Arial"/>
          <w:sz w:val="20"/>
          <w:szCs w:val="20"/>
        </w:rPr>
        <w:t>Memorandum: Parliamentary Liaison Office</w:t>
      </w:r>
    </w:p>
    <w:p w:rsidR="00BD4711" w:rsidRPr="00BD4711" w:rsidRDefault="00BD4711" w:rsidP="00BD4711">
      <w:pPr>
        <w:autoSpaceDE w:val="0"/>
        <w:autoSpaceDN w:val="0"/>
        <w:adjustRightInd w:val="0"/>
        <w:spacing w:after="0" w:line="240" w:lineRule="auto"/>
        <w:jc w:val="center"/>
        <w:rPr>
          <w:rFonts w:ascii="Arial" w:hAnsi="Arial" w:cs="Arial"/>
          <w:sz w:val="20"/>
          <w:szCs w:val="20"/>
        </w:rPr>
      </w:pPr>
    </w:p>
    <w:p w:rsidR="00BD4711" w:rsidRPr="00BD4711" w:rsidRDefault="00BD4711" w:rsidP="00BD4711">
      <w:pPr>
        <w:autoSpaceDE w:val="0"/>
        <w:autoSpaceDN w:val="0"/>
        <w:adjustRightInd w:val="0"/>
        <w:spacing w:after="0" w:line="240" w:lineRule="auto"/>
        <w:jc w:val="center"/>
        <w:rPr>
          <w:rFonts w:ascii="Arial" w:hAnsi="Arial" w:cs="Arial"/>
          <w:b/>
          <w:sz w:val="20"/>
          <w:szCs w:val="20"/>
        </w:rPr>
      </w:pPr>
      <w:r w:rsidRPr="00BD4711">
        <w:rPr>
          <w:rFonts w:ascii="Arial" w:hAnsi="Arial" w:cs="Arial"/>
          <w:b/>
          <w:sz w:val="20"/>
          <w:szCs w:val="20"/>
        </w:rPr>
        <w:t>NATIONAL ASSEMBLY QUESTION FOR WRITTEN REPLY</w:t>
      </w:r>
    </w:p>
    <w:p w:rsidR="00BD4711" w:rsidRPr="00BD4711" w:rsidRDefault="00BD4711" w:rsidP="00BD4711">
      <w:pPr>
        <w:autoSpaceDE w:val="0"/>
        <w:autoSpaceDN w:val="0"/>
        <w:adjustRightInd w:val="0"/>
        <w:spacing w:after="0" w:line="240" w:lineRule="auto"/>
        <w:jc w:val="center"/>
        <w:rPr>
          <w:rFonts w:ascii="Arial" w:hAnsi="Arial" w:cs="Arial"/>
          <w:b/>
          <w:sz w:val="20"/>
          <w:szCs w:val="20"/>
        </w:rPr>
      </w:pPr>
    </w:p>
    <w:p w:rsidR="00BD4711" w:rsidRPr="00BD4711" w:rsidRDefault="00BD4711" w:rsidP="00BD4711">
      <w:pPr>
        <w:autoSpaceDE w:val="0"/>
        <w:autoSpaceDN w:val="0"/>
        <w:adjustRightInd w:val="0"/>
        <w:spacing w:after="0" w:line="240" w:lineRule="auto"/>
        <w:jc w:val="center"/>
        <w:rPr>
          <w:rFonts w:ascii="Arial" w:hAnsi="Arial" w:cs="Arial"/>
          <w:b/>
          <w:sz w:val="20"/>
          <w:szCs w:val="20"/>
        </w:rPr>
      </w:pPr>
      <w:r w:rsidRPr="00BD4711">
        <w:rPr>
          <w:rFonts w:ascii="Arial" w:hAnsi="Arial" w:cs="Arial"/>
          <w:b/>
          <w:sz w:val="20"/>
          <w:szCs w:val="20"/>
        </w:rPr>
        <w:t xml:space="preserve">QUESTION NUMBER: 153 </w:t>
      </w:r>
      <w:r w:rsidRPr="00BD4711">
        <w:rPr>
          <w:rFonts w:ascii="Arial" w:hAnsi="Arial" w:cs="Arial"/>
          <w:b/>
          <w:sz w:val="20"/>
          <w:szCs w:val="20"/>
        </w:rPr>
        <w:tab/>
      </w:r>
      <w:r w:rsidRPr="00BD4711">
        <w:rPr>
          <w:rFonts w:ascii="Arial" w:hAnsi="Arial" w:cs="Arial"/>
          <w:b/>
          <w:sz w:val="20"/>
          <w:szCs w:val="20"/>
        </w:rPr>
        <w:tab/>
        <w:t>ADVANCE NOTICE No: NW1111E</w:t>
      </w:r>
    </w:p>
    <w:p w:rsidR="00BD4711" w:rsidRPr="00BD4711" w:rsidRDefault="00BD4711" w:rsidP="00BD4711">
      <w:pPr>
        <w:autoSpaceDE w:val="0"/>
        <w:autoSpaceDN w:val="0"/>
        <w:adjustRightInd w:val="0"/>
        <w:spacing w:after="0" w:line="240" w:lineRule="auto"/>
        <w:jc w:val="center"/>
        <w:rPr>
          <w:rFonts w:ascii="Arial" w:hAnsi="Arial" w:cs="Arial"/>
          <w:b/>
          <w:sz w:val="20"/>
          <w:szCs w:val="20"/>
        </w:rPr>
      </w:pPr>
      <w:r w:rsidRPr="00BD4711">
        <w:rPr>
          <w:rFonts w:ascii="Arial" w:hAnsi="Arial" w:cs="Arial"/>
          <w:b/>
          <w:sz w:val="20"/>
          <w:szCs w:val="20"/>
        </w:rPr>
        <w:t xml:space="preserve">DATE OF PUBLICATION IN INTERNAL QUESTION PAPER: </w:t>
      </w:r>
      <w:r w:rsidRPr="00BD4711">
        <w:rPr>
          <w:rFonts w:ascii="Arial" w:hAnsi="Arial" w:cs="Arial"/>
          <w:b/>
          <w:sz w:val="20"/>
          <w:szCs w:val="20"/>
        </w:rPr>
        <w:tab/>
        <w:t>5 July 2019</w:t>
      </w:r>
    </w:p>
    <w:p w:rsidR="00BD4711" w:rsidRPr="00BD4711" w:rsidRDefault="00BD4711" w:rsidP="00BD4711">
      <w:pPr>
        <w:autoSpaceDE w:val="0"/>
        <w:autoSpaceDN w:val="0"/>
        <w:adjustRightInd w:val="0"/>
        <w:spacing w:after="0" w:line="240" w:lineRule="auto"/>
        <w:jc w:val="center"/>
        <w:rPr>
          <w:rFonts w:ascii="Arial" w:hAnsi="Arial" w:cs="Arial"/>
          <w:b/>
          <w:sz w:val="20"/>
          <w:szCs w:val="20"/>
        </w:rPr>
      </w:pPr>
      <w:r w:rsidRPr="00BD4711">
        <w:rPr>
          <w:rFonts w:ascii="Arial" w:hAnsi="Arial" w:cs="Arial"/>
          <w:b/>
          <w:sz w:val="20"/>
          <w:szCs w:val="20"/>
        </w:rPr>
        <w:t>INTERNAL QUESTION PAPER NUMBER: 03</w:t>
      </w:r>
    </w:p>
    <w:p w:rsidR="00BD4711" w:rsidRPr="00BD4711" w:rsidRDefault="00BD4711" w:rsidP="00BD4711">
      <w:pPr>
        <w:autoSpaceDE w:val="0"/>
        <w:autoSpaceDN w:val="0"/>
        <w:adjustRightInd w:val="0"/>
        <w:spacing w:after="0" w:line="240" w:lineRule="auto"/>
        <w:rPr>
          <w:rFonts w:ascii="Arial" w:hAnsi="Arial" w:cs="Arial"/>
          <w:b/>
          <w:sz w:val="20"/>
          <w:szCs w:val="20"/>
        </w:rPr>
      </w:pPr>
      <w:r w:rsidRPr="00BD4711">
        <w:rPr>
          <w:rFonts w:ascii="Arial" w:hAnsi="Arial" w:cs="Arial"/>
          <w:b/>
          <w:sz w:val="20"/>
          <w:szCs w:val="20"/>
        </w:rPr>
        <w:br/>
        <w:t xml:space="preserve">153. Mr MN </w:t>
      </w:r>
      <w:proofErr w:type="spellStart"/>
      <w:r w:rsidRPr="00BD4711">
        <w:rPr>
          <w:rFonts w:ascii="Arial" w:hAnsi="Arial" w:cs="Arial"/>
          <w:b/>
          <w:sz w:val="20"/>
          <w:szCs w:val="20"/>
        </w:rPr>
        <w:t>Nxumalo</w:t>
      </w:r>
      <w:proofErr w:type="spellEnd"/>
      <w:r w:rsidRPr="00BD4711">
        <w:rPr>
          <w:rFonts w:ascii="Arial" w:hAnsi="Arial" w:cs="Arial"/>
          <w:b/>
          <w:sz w:val="20"/>
          <w:szCs w:val="20"/>
        </w:rPr>
        <w:t xml:space="preserve"> (IFP) to ask the Minister of Mineral Resources and Energy:</w:t>
      </w:r>
    </w:p>
    <w:p w:rsidR="00BD4711" w:rsidRDefault="00BD4711" w:rsidP="00BD4711">
      <w:pPr>
        <w:autoSpaceDE w:val="0"/>
        <w:autoSpaceDN w:val="0"/>
        <w:adjustRightInd w:val="0"/>
        <w:spacing w:after="0" w:line="240" w:lineRule="auto"/>
        <w:rPr>
          <w:rFonts w:ascii="Arial" w:hAnsi="Arial" w:cs="Arial"/>
          <w:b/>
          <w:sz w:val="20"/>
          <w:szCs w:val="20"/>
        </w:rPr>
      </w:pPr>
      <w:r>
        <w:rPr>
          <w:rFonts w:ascii="Arial" w:hAnsi="Arial" w:cs="Arial"/>
          <w:sz w:val="20"/>
          <w:szCs w:val="20"/>
        </w:rPr>
        <w:br/>
      </w:r>
      <w:r>
        <w:rPr>
          <w:rFonts w:ascii="Arial" w:hAnsi="Arial" w:cs="Arial"/>
          <w:sz w:val="20"/>
          <w:szCs w:val="20"/>
        </w:rPr>
        <w:br/>
      </w:r>
      <w:proofErr w:type="gramStart"/>
      <w:r w:rsidRPr="00BD4711">
        <w:rPr>
          <w:rFonts w:ascii="Arial" w:hAnsi="Arial" w:cs="Arial"/>
          <w:sz w:val="20"/>
          <w:szCs w:val="20"/>
        </w:rPr>
        <w:t>Whether he has a plan in place to ensure the safety of mine workers.</w:t>
      </w:r>
      <w:proofErr w:type="gramEnd"/>
      <w:r w:rsidRPr="00BD4711">
        <w:rPr>
          <w:rFonts w:ascii="Arial" w:hAnsi="Arial" w:cs="Arial"/>
          <w:sz w:val="20"/>
          <w:szCs w:val="20"/>
        </w:rPr>
        <w:t xml:space="preserve"> </w:t>
      </w:r>
      <w:proofErr w:type="gramStart"/>
      <w:r w:rsidRPr="00BD4711">
        <w:rPr>
          <w:rFonts w:ascii="Arial" w:hAnsi="Arial" w:cs="Arial"/>
          <w:sz w:val="20"/>
          <w:szCs w:val="20"/>
        </w:rPr>
        <w:t>Particularly</w:t>
      </w:r>
      <w:r>
        <w:rPr>
          <w:rFonts w:ascii="Arial" w:hAnsi="Arial" w:cs="Arial"/>
          <w:sz w:val="20"/>
          <w:szCs w:val="20"/>
        </w:rPr>
        <w:t xml:space="preserve"> </w:t>
      </w:r>
      <w:r w:rsidRPr="00BD4711">
        <w:rPr>
          <w:rFonts w:ascii="Arial" w:hAnsi="Arial" w:cs="Arial"/>
          <w:sz w:val="20"/>
          <w:szCs w:val="20"/>
        </w:rPr>
        <w:t xml:space="preserve">when trade union members and workers decide to embark on a strike </w:t>
      </w:r>
      <w:r>
        <w:rPr>
          <w:rFonts w:ascii="Arial" w:hAnsi="Arial" w:cs="Arial"/>
          <w:sz w:val="20"/>
          <w:szCs w:val="20"/>
        </w:rPr>
        <w:t>whi</w:t>
      </w:r>
      <w:r w:rsidRPr="00BD4711">
        <w:rPr>
          <w:rFonts w:ascii="Arial" w:hAnsi="Arial" w:cs="Arial"/>
          <w:sz w:val="20"/>
          <w:szCs w:val="20"/>
        </w:rPr>
        <w:t>le they are</w:t>
      </w:r>
      <w:r>
        <w:rPr>
          <w:rFonts w:ascii="Arial" w:hAnsi="Arial" w:cs="Arial"/>
          <w:sz w:val="20"/>
          <w:szCs w:val="20"/>
        </w:rPr>
        <w:t xml:space="preserve"> </w:t>
      </w:r>
      <w:r w:rsidRPr="00BD4711">
        <w:rPr>
          <w:rFonts w:ascii="Arial" w:hAnsi="Arial" w:cs="Arial"/>
          <w:sz w:val="20"/>
          <w:szCs w:val="20"/>
        </w:rPr>
        <w:t>underground; if not.</w:t>
      </w:r>
      <w:proofErr w:type="gramEnd"/>
      <w:r w:rsidRPr="00BD4711">
        <w:rPr>
          <w:rFonts w:ascii="Arial" w:hAnsi="Arial" w:cs="Arial"/>
          <w:sz w:val="20"/>
          <w:szCs w:val="20"/>
        </w:rPr>
        <w:t xml:space="preserve"> </w:t>
      </w:r>
      <w:proofErr w:type="gramStart"/>
      <w:r w:rsidRPr="00BD4711">
        <w:rPr>
          <w:rFonts w:ascii="Arial" w:hAnsi="Arial" w:cs="Arial"/>
          <w:sz w:val="20"/>
          <w:szCs w:val="20"/>
        </w:rPr>
        <w:t>why</w:t>
      </w:r>
      <w:proofErr w:type="gramEnd"/>
      <w:r w:rsidRPr="00BD4711">
        <w:rPr>
          <w:rFonts w:ascii="Arial" w:hAnsi="Arial" w:cs="Arial"/>
          <w:sz w:val="20"/>
          <w:szCs w:val="20"/>
        </w:rPr>
        <w:t xml:space="preserve"> not: if so. </w:t>
      </w:r>
      <w:proofErr w:type="gramStart"/>
      <w:r w:rsidRPr="00BD4711">
        <w:rPr>
          <w:rFonts w:ascii="Arial" w:hAnsi="Arial" w:cs="Arial"/>
          <w:sz w:val="20"/>
          <w:szCs w:val="20"/>
        </w:rPr>
        <w:t>what</w:t>
      </w:r>
      <w:proofErr w:type="gramEnd"/>
      <w:r w:rsidRPr="00BD4711">
        <w:rPr>
          <w:rFonts w:ascii="Arial" w:hAnsi="Arial" w:cs="Arial"/>
          <w:sz w:val="20"/>
          <w:szCs w:val="20"/>
        </w:rPr>
        <w:t xml:space="preserve"> are the relevant det</w:t>
      </w:r>
      <w:r>
        <w:rPr>
          <w:rFonts w:ascii="Arial" w:hAnsi="Arial" w:cs="Arial"/>
          <w:sz w:val="20"/>
          <w:szCs w:val="20"/>
        </w:rPr>
        <w:t>ai</w:t>
      </w:r>
      <w:r w:rsidRPr="00BD4711">
        <w:rPr>
          <w:rFonts w:ascii="Arial" w:hAnsi="Arial" w:cs="Arial"/>
          <w:sz w:val="20"/>
          <w:szCs w:val="20"/>
        </w:rPr>
        <w:t>ls?</w:t>
      </w:r>
      <w:r>
        <w:rPr>
          <w:rFonts w:ascii="Arial" w:hAnsi="Arial" w:cs="Arial"/>
          <w:sz w:val="20"/>
          <w:szCs w:val="20"/>
        </w:rPr>
        <w:br/>
        <w:t>NW1111</w:t>
      </w:r>
      <w:r w:rsidRPr="00BD4711">
        <w:rPr>
          <w:rFonts w:ascii="Arial" w:hAnsi="Arial" w:cs="Arial"/>
          <w:sz w:val="20"/>
          <w:szCs w:val="20"/>
        </w:rPr>
        <w:t>E</w:t>
      </w:r>
      <w:r>
        <w:rPr>
          <w:rFonts w:ascii="Arial" w:hAnsi="Arial" w:cs="Arial"/>
          <w:sz w:val="20"/>
          <w:szCs w:val="20"/>
        </w:rPr>
        <w:br/>
      </w:r>
      <w:r>
        <w:rPr>
          <w:rFonts w:ascii="Arial" w:hAnsi="Arial" w:cs="Arial"/>
          <w:sz w:val="20"/>
          <w:szCs w:val="20"/>
        </w:rPr>
        <w:br/>
      </w:r>
      <w:r>
        <w:rPr>
          <w:rFonts w:ascii="Arial" w:hAnsi="Arial" w:cs="Arial"/>
          <w:sz w:val="20"/>
          <w:szCs w:val="20"/>
        </w:rPr>
        <w:br/>
      </w:r>
      <w:r w:rsidRPr="00BD4711">
        <w:rPr>
          <w:rFonts w:ascii="Arial" w:hAnsi="Arial" w:cs="Arial"/>
          <w:b/>
          <w:sz w:val="20"/>
          <w:szCs w:val="20"/>
        </w:rPr>
        <w:t>Reply</w:t>
      </w:r>
      <w:r>
        <w:rPr>
          <w:rFonts w:ascii="Arial" w:hAnsi="Arial" w:cs="Arial"/>
          <w:sz w:val="20"/>
          <w:szCs w:val="20"/>
        </w:rPr>
        <w:br/>
      </w:r>
      <w:r>
        <w:rPr>
          <w:rFonts w:ascii="Arial" w:hAnsi="Arial" w:cs="Arial"/>
          <w:sz w:val="20"/>
          <w:szCs w:val="20"/>
        </w:rPr>
        <w:br/>
      </w:r>
      <w:r w:rsidRPr="00BD4711">
        <w:rPr>
          <w:rFonts w:ascii="Arial" w:hAnsi="Arial" w:cs="Arial"/>
          <w:sz w:val="20"/>
          <w:szCs w:val="20"/>
        </w:rPr>
        <w:t>The legislation compels all underground mines to ensure that all employees are brought to surface as soon as possible at the end of their shift, as per regulation</w:t>
      </w:r>
      <w:r>
        <w:rPr>
          <w:rFonts w:ascii="Arial" w:hAnsi="Arial" w:cs="Arial"/>
          <w:sz w:val="20"/>
          <w:szCs w:val="20"/>
        </w:rPr>
        <w:t xml:space="preserve"> </w:t>
      </w:r>
      <w:r w:rsidRPr="00BD4711">
        <w:rPr>
          <w:rFonts w:ascii="Arial" w:hAnsi="Arial" w:cs="Arial"/>
          <w:sz w:val="20"/>
          <w:szCs w:val="20"/>
        </w:rPr>
        <w:t>4.1.1 in force in terms of Schedule 4 of the Mine Health and Safety Act No 29 of</w:t>
      </w:r>
      <w:r>
        <w:rPr>
          <w:rFonts w:ascii="Arial" w:hAnsi="Arial" w:cs="Arial"/>
          <w:sz w:val="20"/>
          <w:szCs w:val="20"/>
        </w:rPr>
        <w:t xml:space="preserve"> </w:t>
      </w:r>
      <w:r w:rsidRPr="00BD4711">
        <w:rPr>
          <w:rFonts w:ascii="Arial" w:hAnsi="Arial" w:cs="Arial"/>
          <w:sz w:val="20"/>
          <w:szCs w:val="20"/>
        </w:rPr>
        <w:t>1996, as amended. The primary objective of this regulation is to prevent mine</w:t>
      </w:r>
      <w:r>
        <w:rPr>
          <w:rFonts w:ascii="Arial" w:hAnsi="Arial" w:cs="Arial"/>
          <w:sz w:val="20"/>
          <w:szCs w:val="20"/>
        </w:rPr>
        <w:t xml:space="preserve"> </w:t>
      </w:r>
      <w:r w:rsidRPr="00BD4711">
        <w:rPr>
          <w:rFonts w:ascii="Arial" w:hAnsi="Arial" w:cs="Arial"/>
          <w:sz w:val="20"/>
          <w:szCs w:val="20"/>
        </w:rPr>
        <w:t>employees from being exposed to a dangerous environment for long periods of</w:t>
      </w:r>
      <w:r>
        <w:rPr>
          <w:rFonts w:ascii="Arial" w:hAnsi="Arial" w:cs="Arial"/>
          <w:sz w:val="20"/>
          <w:szCs w:val="20"/>
        </w:rPr>
        <w:t xml:space="preserve"> </w:t>
      </w:r>
      <w:r w:rsidRPr="00BD4711">
        <w:rPr>
          <w:rFonts w:ascii="Arial" w:hAnsi="Arial" w:cs="Arial"/>
          <w:sz w:val="20"/>
          <w:szCs w:val="20"/>
        </w:rPr>
        <w:t>time unnecessarily. In this regard, the Department will encourage the mine</w:t>
      </w:r>
      <w:r>
        <w:rPr>
          <w:rFonts w:ascii="Arial" w:hAnsi="Arial" w:cs="Arial"/>
          <w:sz w:val="20"/>
          <w:szCs w:val="20"/>
        </w:rPr>
        <w:t xml:space="preserve"> </w:t>
      </w:r>
      <w:r w:rsidRPr="00BD4711">
        <w:rPr>
          <w:rFonts w:ascii="Arial" w:hAnsi="Arial" w:cs="Arial"/>
          <w:sz w:val="20"/>
          <w:szCs w:val="20"/>
        </w:rPr>
        <w:t>employers to ensure compliance with the respective legal provisions.</w:t>
      </w:r>
      <w:r>
        <w:rPr>
          <w:rFonts w:ascii="Arial" w:hAnsi="Arial" w:cs="Arial"/>
          <w:sz w:val="20"/>
          <w:szCs w:val="20"/>
        </w:rPr>
        <w:br/>
      </w:r>
      <w:r>
        <w:rPr>
          <w:rFonts w:ascii="Arial" w:hAnsi="Arial" w:cs="Arial"/>
          <w:sz w:val="20"/>
          <w:szCs w:val="20"/>
        </w:rPr>
        <w:br/>
      </w:r>
      <w:r w:rsidRPr="00BD4711">
        <w:rPr>
          <w:rFonts w:ascii="Arial" w:hAnsi="Arial" w:cs="Arial"/>
          <w:sz w:val="20"/>
          <w:szCs w:val="20"/>
        </w:rPr>
        <w:t xml:space="preserve">Also, any dispute between the labour and employer must be resolved by using the established negotiation processes. The Commission of Conciliation Mediation and Arbitration (CCMA) can also be called to assist when there is an impasse between the two parties. Again, I want to stress that labour must refrain from underground sit-in and rather apply for a protected strike as enshrined in the Labour Relations Act </w:t>
      </w:r>
      <w:r>
        <w:rPr>
          <w:rFonts w:ascii="Arial" w:hAnsi="Arial" w:cs="Arial"/>
          <w:sz w:val="20"/>
          <w:szCs w:val="20"/>
        </w:rPr>
        <w:br/>
      </w:r>
      <w:r>
        <w:rPr>
          <w:rFonts w:ascii="Arial" w:hAnsi="Arial" w:cs="Arial"/>
          <w:sz w:val="20"/>
          <w:szCs w:val="20"/>
        </w:rPr>
        <w:br/>
      </w:r>
      <w:r>
        <w:rPr>
          <w:rFonts w:ascii="Arial" w:hAnsi="Arial" w:cs="Arial"/>
          <w:sz w:val="20"/>
          <w:szCs w:val="20"/>
        </w:rPr>
        <w:br/>
      </w:r>
      <w:r w:rsidRPr="00BD4711">
        <w:rPr>
          <w:rFonts w:ascii="Arial" w:hAnsi="Arial" w:cs="Arial"/>
          <w:b/>
          <w:sz w:val="20"/>
          <w:szCs w:val="20"/>
        </w:rPr>
        <w:t>Chief Inspector Mine</w:t>
      </w:r>
      <w:r w:rsidRPr="00BD4711">
        <w:rPr>
          <w:rFonts w:ascii="Arial" w:hAnsi="Arial" w:cs="Arial"/>
          <w:b/>
          <w:sz w:val="20"/>
          <w:szCs w:val="20"/>
        </w:rPr>
        <w:br/>
        <w:t>Date</w:t>
      </w:r>
      <w:r>
        <w:rPr>
          <w:rFonts w:ascii="Arial" w:hAnsi="Arial" w:cs="Arial"/>
          <w:sz w:val="20"/>
          <w:szCs w:val="20"/>
        </w:rPr>
        <w:t>: 09/07/2019</w:t>
      </w:r>
      <w:r>
        <w:rPr>
          <w:rFonts w:ascii="Arial" w:hAnsi="Arial" w:cs="Arial"/>
          <w:sz w:val="20"/>
          <w:szCs w:val="20"/>
        </w:rPr>
        <w:br/>
      </w:r>
      <w:r>
        <w:rPr>
          <w:rFonts w:ascii="Arial" w:hAnsi="Arial" w:cs="Arial"/>
          <w:sz w:val="20"/>
          <w:szCs w:val="20"/>
        </w:rPr>
        <w:br/>
      </w:r>
      <w:r>
        <w:rPr>
          <w:rFonts w:ascii="Arial" w:hAnsi="Arial" w:cs="Arial"/>
          <w:sz w:val="20"/>
          <w:szCs w:val="20"/>
        </w:rPr>
        <w:br/>
        <w:t>Recommended</w:t>
      </w:r>
      <w:r>
        <w:rPr>
          <w:rFonts w:ascii="Arial" w:hAnsi="Arial" w:cs="Arial"/>
          <w:sz w:val="20"/>
          <w:szCs w:val="20"/>
        </w:rPr>
        <w:br/>
      </w:r>
      <w:r>
        <w:rPr>
          <w:rFonts w:ascii="Arial" w:hAnsi="Arial" w:cs="Arial"/>
          <w:sz w:val="20"/>
          <w:szCs w:val="20"/>
        </w:rPr>
        <w:br/>
      </w:r>
      <w:r>
        <w:rPr>
          <w:rFonts w:ascii="Arial" w:hAnsi="Arial" w:cs="Arial"/>
          <w:sz w:val="20"/>
          <w:szCs w:val="20"/>
        </w:rPr>
        <w:br/>
      </w:r>
      <w:r w:rsidRPr="00BD4711">
        <w:rPr>
          <w:rFonts w:ascii="Arial" w:hAnsi="Arial" w:cs="Arial"/>
          <w:b/>
          <w:sz w:val="20"/>
          <w:szCs w:val="20"/>
        </w:rPr>
        <w:t>Advocate T Mokoena</w:t>
      </w:r>
      <w:r w:rsidRPr="00BD4711">
        <w:rPr>
          <w:rFonts w:ascii="Arial" w:hAnsi="Arial" w:cs="Arial"/>
          <w:b/>
          <w:sz w:val="20"/>
          <w:szCs w:val="20"/>
        </w:rPr>
        <w:br/>
        <w:t>Director General: Department of Mineral Resources</w:t>
      </w:r>
      <w:r w:rsidRPr="00BD4711">
        <w:rPr>
          <w:rFonts w:ascii="Arial" w:hAnsi="Arial" w:cs="Arial"/>
          <w:b/>
          <w:sz w:val="20"/>
          <w:szCs w:val="20"/>
        </w:rPr>
        <w:br/>
        <w:t>10/07/2019</w:t>
      </w:r>
      <w:r w:rsidRPr="00BD4711">
        <w:rPr>
          <w:rFonts w:ascii="Arial" w:hAnsi="Arial" w:cs="Arial"/>
          <w:b/>
          <w:sz w:val="20"/>
          <w:szCs w:val="20"/>
        </w:rPr>
        <w:br/>
      </w:r>
      <w:r>
        <w:rPr>
          <w:rFonts w:ascii="Arial" w:hAnsi="Arial" w:cs="Arial"/>
          <w:sz w:val="20"/>
          <w:szCs w:val="20"/>
        </w:rPr>
        <w:br/>
        <w:t>Approved/Not approved</w:t>
      </w:r>
      <w:r>
        <w:rPr>
          <w:rFonts w:ascii="Arial" w:hAnsi="Arial" w:cs="Arial"/>
          <w:sz w:val="20"/>
          <w:szCs w:val="20"/>
        </w:rPr>
        <w:br/>
      </w:r>
      <w:r>
        <w:rPr>
          <w:rFonts w:ascii="Arial" w:hAnsi="Arial" w:cs="Arial"/>
          <w:sz w:val="20"/>
          <w:szCs w:val="20"/>
        </w:rPr>
        <w:br/>
      </w:r>
      <w:r>
        <w:rPr>
          <w:rFonts w:ascii="Arial" w:hAnsi="Arial" w:cs="Arial"/>
          <w:sz w:val="20"/>
          <w:szCs w:val="20"/>
        </w:rPr>
        <w:br/>
      </w:r>
      <w:r w:rsidRPr="00263558">
        <w:rPr>
          <w:rFonts w:ascii="Arial" w:hAnsi="Arial" w:cs="Arial"/>
          <w:b/>
          <w:sz w:val="20"/>
          <w:szCs w:val="20"/>
        </w:rPr>
        <w:t>Mr S.G Mantashe</w:t>
      </w:r>
    </w:p>
    <w:p w:rsidR="00BD4711" w:rsidRPr="00BD4711" w:rsidRDefault="00BD4711" w:rsidP="00BD4711">
      <w:pPr>
        <w:autoSpaceDE w:val="0"/>
        <w:autoSpaceDN w:val="0"/>
        <w:adjustRightInd w:val="0"/>
        <w:spacing w:after="0" w:line="240" w:lineRule="auto"/>
        <w:rPr>
          <w:rFonts w:ascii="Arial" w:hAnsi="Arial" w:cs="Arial"/>
          <w:sz w:val="20"/>
          <w:szCs w:val="20"/>
        </w:rPr>
      </w:pPr>
      <w:r>
        <w:rPr>
          <w:rFonts w:ascii="Arial" w:hAnsi="Arial" w:cs="Arial"/>
          <w:b/>
          <w:sz w:val="20"/>
          <w:szCs w:val="20"/>
        </w:rPr>
        <w:t>Minister of Mineral Resource and Energy</w:t>
      </w:r>
      <w:r w:rsidRPr="00263558">
        <w:rPr>
          <w:rFonts w:ascii="Arial" w:hAnsi="Arial" w:cs="Arial"/>
          <w:b/>
          <w:sz w:val="20"/>
          <w:szCs w:val="20"/>
        </w:rPr>
        <w:br/>
      </w:r>
      <w:r>
        <w:rPr>
          <w:rFonts w:ascii="Arial" w:hAnsi="Arial" w:cs="Arial"/>
          <w:b/>
          <w:sz w:val="20"/>
          <w:szCs w:val="20"/>
        </w:rPr>
        <w:t>…………</w:t>
      </w:r>
      <w:proofErr w:type="gramStart"/>
      <w:r>
        <w:rPr>
          <w:rFonts w:ascii="Arial" w:hAnsi="Arial" w:cs="Arial"/>
          <w:b/>
          <w:sz w:val="20"/>
          <w:szCs w:val="20"/>
        </w:rPr>
        <w:t>.</w:t>
      </w:r>
      <w:r w:rsidRPr="00263558">
        <w:rPr>
          <w:rFonts w:ascii="Arial" w:hAnsi="Arial" w:cs="Arial"/>
          <w:b/>
          <w:sz w:val="20"/>
          <w:szCs w:val="20"/>
        </w:rPr>
        <w:t>/</w:t>
      </w:r>
      <w:proofErr w:type="gramEnd"/>
      <w:r w:rsidRPr="00263558">
        <w:rPr>
          <w:rFonts w:ascii="Arial" w:hAnsi="Arial" w:cs="Arial"/>
          <w:b/>
          <w:sz w:val="20"/>
          <w:szCs w:val="20"/>
        </w:rPr>
        <w:t>2019</w:t>
      </w:r>
    </w:p>
    <w:sectPr w:rsidR="00BD4711" w:rsidRPr="00BD47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D4711"/>
    <w:rsid w:val="00BC4918"/>
    <w:rsid w:val="00BD4711"/>
    <w:rsid w:val="00FE1D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michael.ngalo@dmr.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2019-09-06T13:19:00Z</dcterms:created>
  <dcterms:modified xsi:type="dcterms:W3CDTF">2019-09-06T13:30:00Z</dcterms:modified>
</cp:coreProperties>
</file>