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CF" w:rsidRPr="00F90F6D" w:rsidRDefault="005D18CF" w:rsidP="00F90F6D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90F6D">
        <w:rPr>
          <w:rFonts w:ascii="Arial" w:hAnsi="Arial" w:cs="Arial"/>
          <w:b/>
          <w:sz w:val="24"/>
          <w:szCs w:val="24"/>
        </w:rPr>
        <w:t>36/1/4/1/2017</w:t>
      </w:r>
      <w:r w:rsidR="004836EF" w:rsidRPr="00F90F6D">
        <w:rPr>
          <w:rFonts w:ascii="Arial" w:hAnsi="Arial" w:cs="Arial"/>
          <w:b/>
          <w:sz w:val="24"/>
          <w:szCs w:val="24"/>
        </w:rPr>
        <w:t>00029</w:t>
      </w:r>
    </w:p>
    <w:p w:rsidR="005D18CF" w:rsidRPr="00F90F6D" w:rsidRDefault="005D18CF" w:rsidP="00F90F6D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0F6D">
        <w:rPr>
          <w:rFonts w:ascii="Arial" w:hAnsi="Arial" w:cs="Arial"/>
          <w:b/>
          <w:sz w:val="24"/>
          <w:szCs w:val="24"/>
        </w:rPr>
        <w:t>NATIONAL ASSEMBLY</w:t>
      </w:r>
    </w:p>
    <w:p w:rsidR="005D18CF" w:rsidRPr="00F90F6D" w:rsidRDefault="005D18CF" w:rsidP="00F90F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D18CF" w:rsidRPr="00F90F6D" w:rsidRDefault="005D18CF" w:rsidP="00F90F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F6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D18CF" w:rsidRPr="00F90F6D" w:rsidRDefault="005D18CF" w:rsidP="00F90F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D18CF" w:rsidRPr="00F90F6D" w:rsidRDefault="005D18CF" w:rsidP="00F90F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F6D">
        <w:rPr>
          <w:rFonts w:ascii="Arial" w:hAnsi="Arial" w:cs="Arial"/>
          <w:b/>
          <w:sz w:val="24"/>
          <w:szCs w:val="24"/>
          <w:u w:val="single"/>
        </w:rPr>
        <w:t>QUESTION 153</w:t>
      </w:r>
    </w:p>
    <w:p w:rsidR="005D18CF" w:rsidRPr="00F90F6D" w:rsidRDefault="005D18CF" w:rsidP="00F90F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D18CF" w:rsidRPr="00F90F6D" w:rsidRDefault="005D18CF" w:rsidP="00F90F6D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F6D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5D18CF" w:rsidRPr="00F90F6D" w:rsidRDefault="005D18CF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F6D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5D18CF" w:rsidRPr="00F90F6D" w:rsidRDefault="005D18CF" w:rsidP="00F90F6D">
      <w:pPr>
        <w:pStyle w:val="Default"/>
        <w:rPr>
          <w:rFonts w:ascii="Arial" w:hAnsi="Arial" w:cs="Arial"/>
          <w:b/>
          <w:bCs/>
        </w:rPr>
      </w:pPr>
    </w:p>
    <w:p w:rsidR="005D18CF" w:rsidRPr="00F90F6D" w:rsidRDefault="005D18CF" w:rsidP="00F90F6D">
      <w:pPr>
        <w:pStyle w:val="Default"/>
        <w:rPr>
          <w:rFonts w:ascii="Arial" w:hAnsi="Arial" w:cs="Arial"/>
          <w:b/>
          <w:bCs/>
        </w:rPr>
      </w:pPr>
      <w:r w:rsidRPr="00F90F6D">
        <w:rPr>
          <w:rFonts w:ascii="Arial" w:hAnsi="Arial" w:cs="Arial"/>
          <w:b/>
          <w:bCs/>
        </w:rPr>
        <w:t xml:space="preserve">153. Mr J H </w:t>
      </w:r>
      <w:proofErr w:type="spellStart"/>
      <w:r w:rsidRPr="00F90F6D">
        <w:rPr>
          <w:rFonts w:ascii="Arial" w:hAnsi="Arial" w:cs="Arial"/>
          <w:b/>
          <w:bCs/>
        </w:rPr>
        <w:t>Steenhuisen</w:t>
      </w:r>
      <w:proofErr w:type="spellEnd"/>
      <w:r w:rsidRPr="00F90F6D">
        <w:rPr>
          <w:rFonts w:ascii="Arial" w:hAnsi="Arial" w:cs="Arial"/>
          <w:b/>
          <w:bCs/>
        </w:rPr>
        <w:t xml:space="preserve"> (DA) to ask the Minister of Police: </w:t>
      </w:r>
    </w:p>
    <w:p w:rsidR="00C04294" w:rsidRPr="00F90F6D" w:rsidRDefault="00C04294" w:rsidP="00F90F6D">
      <w:pPr>
        <w:pStyle w:val="Default"/>
        <w:rPr>
          <w:rFonts w:ascii="Arial" w:hAnsi="Arial" w:cs="Arial"/>
        </w:rPr>
      </w:pPr>
    </w:p>
    <w:p w:rsidR="005D18CF" w:rsidRPr="00F90F6D" w:rsidRDefault="005D18CF" w:rsidP="00F90F6D">
      <w:pPr>
        <w:pStyle w:val="Default"/>
        <w:ind w:left="720" w:hanging="720"/>
        <w:jc w:val="both"/>
        <w:rPr>
          <w:rFonts w:ascii="Arial" w:hAnsi="Arial" w:cs="Arial"/>
        </w:rPr>
      </w:pPr>
      <w:r w:rsidRPr="00F90F6D">
        <w:rPr>
          <w:rFonts w:ascii="Arial" w:hAnsi="Arial" w:cs="Arial"/>
        </w:rPr>
        <w:t xml:space="preserve">(1) </w:t>
      </w:r>
      <w:r w:rsidR="00C04294" w:rsidRPr="00F90F6D">
        <w:rPr>
          <w:rFonts w:ascii="Arial" w:hAnsi="Arial" w:cs="Arial"/>
        </w:rPr>
        <w:tab/>
      </w:r>
      <w:r w:rsidRPr="00F90F6D">
        <w:rPr>
          <w:rFonts w:ascii="Arial" w:hAnsi="Arial" w:cs="Arial"/>
        </w:rPr>
        <w:t>What is the total amount of his department’s budget allocation for the State of the</w:t>
      </w:r>
      <w:r w:rsidR="00C04294" w:rsidRPr="00F90F6D">
        <w:rPr>
          <w:rFonts w:ascii="Arial" w:hAnsi="Arial" w:cs="Arial"/>
        </w:rPr>
        <w:t xml:space="preserve"> </w:t>
      </w:r>
      <w:r w:rsidR="00F90F6D" w:rsidRPr="00F90F6D">
        <w:rPr>
          <w:rFonts w:ascii="Arial" w:hAnsi="Arial" w:cs="Arial"/>
        </w:rPr>
        <w:t xml:space="preserve">Nation Address (SONA) </w:t>
      </w:r>
      <w:proofErr w:type="gramStart"/>
      <w:r w:rsidR="00F90F6D" w:rsidRPr="00F90F6D">
        <w:rPr>
          <w:rFonts w:ascii="Arial" w:hAnsi="Arial" w:cs="Arial"/>
        </w:rPr>
        <w:t>2017;</w:t>
      </w:r>
      <w:proofErr w:type="gramEnd"/>
    </w:p>
    <w:p w:rsidR="00C04294" w:rsidRPr="00F90F6D" w:rsidRDefault="00C04294" w:rsidP="00F90F6D">
      <w:pPr>
        <w:pStyle w:val="Default"/>
        <w:jc w:val="both"/>
        <w:rPr>
          <w:rFonts w:ascii="Arial" w:hAnsi="Arial" w:cs="Arial"/>
        </w:rPr>
      </w:pPr>
    </w:p>
    <w:p w:rsidR="00C04294" w:rsidRPr="00F90F6D" w:rsidRDefault="005D18CF" w:rsidP="00F90F6D">
      <w:pPr>
        <w:pStyle w:val="Default"/>
        <w:ind w:left="720" w:hanging="720"/>
        <w:jc w:val="both"/>
        <w:rPr>
          <w:rFonts w:ascii="Arial" w:hAnsi="Arial" w:cs="Arial"/>
        </w:rPr>
      </w:pPr>
      <w:r w:rsidRPr="00F90F6D">
        <w:rPr>
          <w:rFonts w:ascii="Arial" w:hAnsi="Arial" w:cs="Arial"/>
        </w:rPr>
        <w:t xml:space="preserve">(2) </w:t>
      </w:r>
      <w:r w:rsidR="00C04294" w:rsidRPr="00F90F6D">
        <w:rPr>
          <w:rFonts w:ascii="Arial" w:hAnsi="Arial" w:cs="Arial"/>
        </w:rPr>
        <w:tab/>
      </w:r>
      <w:proofErr w:type="gramStart"/>
      <w:r w:rsidRPr="00F90F6D">
        <w:rPr>
          <w:rFonts w:ascii="Arial" w:hAnsi="Arial" w:cs="Arial"/>
        </w:rPr>
        <w:t>whether</w:t>
      </w:r>
      <w:proofErr w:type="gramEnd"/>
      <w:r w:rsidRPr="00F90F6D">
        <w:rPr>
          <w:rFonts w:ascii="Arial" w:hAnsi="Arial" w:cs="Arial"/>
        </w:rPr>
        <w:t xml:space="preserve"> his department disbursed any other resources for SONA; if not, what is the position in this regard; if so,</w:t>
      </w:r>
      <w:r w:rsidR="00F90F6D" w:rsidRPr="00F90F6D">
        <w:rPr>
          <w:rFonts w:ascii="Arial" w:hAnsi="Arial" w:cs="Arial"/>
        </w:rPr>
        <w:t xml:space="preserve"> what are the relevant details?</w:t>
      </w:r>
    </w:p>
    <w:p w:rsidR="00C04294" w:rsidRPr="00F90F6D" w:rsidRDefault="00C04294" w:rsidP="00F90F6D">
      <w:pPr>
        <w:pStyle w:val="Default"/>
        <w:rPr>
          <w:rFonts w:ascii="Arial" w:hAnsi="Arial" w:cs="Arial"/>
        </w:rPr>
      </w:pPr>
    </w:p>
    <w:p w:rsidR="005D18CF" w:rsidRPr="00F90F6D" w:rsidRDefault="005D18CF" w:rsidP="00F90F6D">
      <w:pPr>
        <w:pStyle w:val="Default"/>
        <w:jc w:val="right"/>
        <w:rPr>
          <w:rFonts w:ascii="Arial" w:hAnsi="Arial" w:cs="Arial"/>
        </w:rPr>
      </w:pPr>
      <w:r w:rsidRPr="00F90F6D">
        <w:rPr>
          <w:rFonts w:ascii="Arial" w:hAnsi="Arial" w:cs="Arial"/>
        </w:rPr>
        <w:t>NW158E</w:t>
      </w:r>
    </w:p>
    <w:p w:rsidR="00C04294" w:rsidRPr="00F90F6D" w:rsidRDefault="00C04294" w:rsidP="00F90F6D">
      <w:pPr>
        <w:pStyle w:val="Default"/>
        <w:rPr>
          <w:rFonts w:ascii="Arial" w:hAnsi="Arial" w:cs="Arial"/>
        </w:rPr>
      </w:pPr>
    </w:p>
    <w:p w:rsidR="00C04294" w:rsidRPr="00F90F6D" w:rsidRDefault="00C04294" w:rsidP="00F90F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0F6D">
        <w:rPr>
          <w:rFonts w:ascii="Arial" w:hAnsi="Arial" w:cs="Arial"/>
          <w:b/>
          <w:sz w:val="24"/>
          <w:szCs w:val="24"/>
        </w:rPr>
        <w:t>REPLY:</w:t>
      </w:r>
    </w:p>
    <w:p w:rsidR="00C04294" w:rsidRPr="00F90F6D" w:rsidRDefault="00C04294" w:rsidP="00F90F6D">
      <w:pPr>
        <w:pStyle w:val="Default"/>
        <w:rPr>
          <w:rFonts w:ascii="Arial" w:hAnsi="Arial" w:cs="Arial"/>
        </w:rPr>
      </w:pPr>
    </w:p>
    <w:p w:rsidR="00F13176" w:rsidRPr="00F90F6D" w:rsidRDefault="00F13176" w:rsidP="00F90F6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90F6D">
        <w:rPr>
          <w:rFonts w:ascii="Arial" w:hAnsi="Arial" w:cs="Arial"/>
          <w:sz w:val="24"/>
          <w:szCs w:val="24"/>
        </w:rPr>
        <w:t>There is no specific budget for the State of the National Address (SONA)</w:t>
      </w:r>
      <w:r w:rsidR="00F90F6D">
        <w:rPr>
          <w:rFonts w:ascii="Arial" w:hAnsi="Arial" w:cs="Arial"/>
          <w:sz w:val="24"/>
          <w:szCs w:val="24"/>
        </w:rPr>
        <w:t>. E</w:t>
      </w:r>
      <w:r w:rsidRPr="00F90F6D">
        <w:rPr>
          <w:rFonts w:ascii="Arial" w:hAnsi="Arial" w:cs="Arial"/>
          <w:sz w:val="24"/>
          <w:szCs w:val="24"/>
        </w:rPr>
        <w:t xml:space="preserve">ach Division, Component </w:t>
      </w:r>
      <w:r w:rsidR="00F90F6D">
        <w:rPr>
          <w:rFonts w:ascii="Arial" w:hAnsi="Arial" w:cs="Arial"/>
          <w:sz w:val="24"/>
          <w:szCs w:val="24"/>
        </w:rPr>
        <w:t>and/</w:t>
      </w:r>
      <w:r w:rsidRPr="00F90F6D">
        <w:rPr>
          <w:rFonts w:ascii="Arial" w:hAnsi="Arial" w:cs="Arial"/>
          <w:sz w:val="24"/>
          <w:szCs w:val="24"/>
        </w:rPr>
        <w:t xml:space="preserve">or Province manages </w:t>
      </w:r>
      <w:r w:rsidR="00F90F6D">
        <w:rPr>
          <w:rFonts w:ascii="Arial" w:hAnsi="Arial" w:cs="Arial"/>
          <w:sz w:val="24"/>
          <w:szCs w:val="24"/>
        </w:rPr>
        <w:t xml:space="preserve">the </w:t>
      </w:r>
      <w:r w:rsidRPr="00F90F6D">
        <w:rPr>
          <w:rFonts w:ascii="Arial" w:hAnsi="Arial" w:cs="Arial"/>
          <w:sz w:val="24"/>
          <w:szCs w:val="24"/>
        </w:rPr>
        <w:t>SONA from its respective line function budget.</w:t>
      </w:r>
    </w:p>
    <w:p w:rsidR="00F13176" w:rsidRPr="00F90F6D" w:rsidRDefault="00F13176" w:rsidP="00F90F6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176" w:rsidRPr="00F90F6D" w:rsidRDefault="00F90F6D" w:rsidP="00F90F6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F13176" w:rsidRPr="00F90F6D">
        <w:rPr>
          <w:rFonts w:ascii="Arial" w:hAnsi="Arial" w:cs="Arial"/>
          <w:sz w:val="24"/>
          <w:szCs w:val="24"/>
        </w:rPr>
        <w:t>rovisional overall expenditure for SONA 2017 is R4</w:t>
      </w:r>
      <w:r>
        <w:rPr>
          <w:rFonts w:ascii="Arial" w:hAnsi="Arial" w:cs="Arial"/>
          <w:sz w:val="24"/>
          <w:szCs w:val="24"/>
        </w:rPr>
        <w:t> </w:t>
      </w:r>
      <w:r w:rsidR="00F13176" w:rsidRPr="00F90F6D">
        <w:rPr>
          <w:rFonts w:ascii="Arial" w:hAnsi="Arial" w:cs="Arial"/>
          <w:sz w:val="24"/>
          <w:szCs w:val="24"/>
        </w:rPr>
        <w:t>085</w:t>
      </w:r>
      <w:r>
        <w:rPr>
          <w:rFonts w:ascii="Arial" w:hAnsi="Arial" w:cs="Arial"/>
          <w:sz w:val="24"/>
          <w:szCs w:val="24"/>
        </w:rPr>
        <w:t xml:space="preserve"> </w:t>
      </w:r>
      <w:r w:rsidR="00F13176" w:rsidRPr="00F90F6D">
        <w:rPr>
          <w:rFonts w:ascii="Arial" w:hAnsi="Arial" w:cs="Arial"/>
          <w:sz w:val="24"/>
          <w:szCs w:val="24"/>
        </w:rPr>
        <w:t>035</w:t>
      </w:r>
      <w:proofErr w:type="gramStart"/>
      <w:r w:rsidRPr="00F90F6D">
        <w:rPr>
          <w:rFonts w:ascii="Arial" w:hAnsi="Arial" w:cs="Arial"/>
          <w:sz w:val="24"/>
          <w:szCs w:val="24"/>
        </w:rPr>
        <w:t>,</w:t>
      </w:r>
      <w:r w:rsidR="00F13176" w:rsidRPr="00F90F6D">
        <w:rPr>
          <w:rFonts w:ascii="Arial" w:hAnsi="Arial" w:cs="Arial"/>
          <w:sz w:val="24"/>
          <w:szCs w:val="24"/>
        </w:rPr>
        <w:t>00</w:t>
      </w:r>
      <w:proofErr w:type="gramEnd"/>
      <w:r>
        <w:rPr>
          <w:rFonts w:ascii="Arial" w:hAnsi="Arial" w:cs="Arial"/>
          <w:sz w:val="24"/>
          <w:szCs w:val="24"/>
        </w:rPr>
        <w:t xml:space="preserve">. The </w:t>
      </w:r>
      <w:r w:rsidR="00F13176" w:rsidRPr="00F90F6D">
        <w:rPr>
          <w:rFonts w:ascii="Arial" w:hAnsi="Arial" w:cs="Arial"/>
          <w:sz w:val="24"/>
          <w:szCs w:val="24"/>
        </w:rPr>
        <w:t>actual expenditure is not yet determined</w:t>
      </w:r>
      <w:r w:rsidR="00F864B6">
        <w:rPr>
          <w:rFonts w:ascii="Arial" w:hAnsi="Arial" w:cs="Arial"/>
          <w:sz w:val="24"/>
          <w:szCs w:val="24"/>
        </w:rPr>
        <w:t>,</w:t>
      </w:r>
      <w:r w:rsidR="00F13176" w:rsidRPr="00F90F6D">
        <w:rPr>
          <w:rFonts w:ascii="Arial" w:hAnsi="Arial" w:cs="Arial"/>
          <w:sz w:val="24"/>
          <w:szCs w:val="24"/>
        </w:rPr>
        <w:t xml:space="preserve"> pending </w:t>
      </w:r>
      <w:r>
        <w:rPr>
          <w:rFonts w:ascii="Arial" w:hAnsi="Arial" w:cs="Arial"/>
          <w:sz w:val="24"/>
          <w:szCs w:val="24"/>
        </w:rPr>
        <w:t xml:space="preserve">the </w:t>
      </w:r>
      <w:r w:rsidR="00F13176" w:rsidRPr="00F90F6D">
        <w:rPr>
          <w:rFonts w:ascii="Arial" w:hAnsi="Arial" w:cs="Arial"/>
          <w:sz w:val="24"/>
          <w:szCs w:val="24"/>
        </w:rPr>
        <w:t>finalisation of all claims.</w:t>
      </w:r>
    </w:p>
    <w:p w:rsidR="00F13176" w:rsidRPr="00F90F6D" w:rsidRDefault="00F13176" w:rsidP="00F90F6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176" w:rsidRPr="00F90F6D" w:rsidRDefault="00F90F6D" w:rsidP="00F90F6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South African Police Service (</w:t>
      </w:r>
      <w:r w:rsidR="00F13176" w:rsidRPr="00F90F6D">
        <w:rPr>
          <w:rFonts w:ascii="Arial" w:hAnsi="Arial" w:cs="Arial"/>
          <w:sz w:val="24"/>
          <w:szCs w:val="24"/>
        </w:rPr>
        <w:t>SAPS</w:t>
      </w:r>
      <w:r>
        <w:rPr>
          <w:rFonts w:ascii="Arial" w:hAnsi="Arial" w:cs="Arial"/>
          <w:sz w:val="24"/>
          <w:szCs w:val="24"/>
        </w:rPr>
        <w:t>)</w:t>
      </w:r>
      <w:r w:rsidR="00F13176" w:rsidRPr="00F90F6D">
        <w:rPr>
          <w:rFonts w:ascii="Arial" w:hAnsi="Arial" w:cs="Arial"/>
          <w:sz w:val="24"/>
          <w:szCs w:val="24"/>
        </w:rPr>
        <w:t xml:space="preserve"> made use of safety and blockading equipment. As a member of the National Joint Operational &amp; Intelligence Structure (N</w:t>
      </w:r>
      <w:r w:rsidR="00F864B6">
        <w:rPr>
          <w:rFonts w:ascii="Arial" w:hAnsi="Arial" w:cs="Arial"/>
          <w:sz w:val="24"/>
          <w:szCs w:val="24"/>
        </w:rPr>
        <w:t>ATJOINTS</w:t>
      </w:r>
      <w:r w:rsidR="00F13176" w:rsidRPr="00F90F6D">
        <w:rPr>
          <w:rFonts w:ascii="Arial" w:hAnsi="Arial" w:cs="Arial"/>
          <w:sz w:val="24"/>
          <w:szCs w:val="24"/>
        </w:rPr>
        <w:t xml:space="preserve">), SAPS </w:t>
      </w:r>
      <w:r>
        <w:rPr>
          <w:rFonts w:ascii="Arial" w:hAnsi="Arial" w:cs="Arial"/>
          <w:sz w:val="24"/>
          <w:szCs w:val="24"/>
        </w:rPr>
        <w:t xml:space="preserve">utilised members of the </w:t>
      </w:r>
      <w:r w:rsidR="00F13176" w:rsidRPr="00F90F6D">
        <w:rPr>
          <w:rFonts w:ascii="Arial" w:hAnsi="Arial" w:cs="Arial"/>
          <w:sz w:val="24"/>
          <w:szCs w:val="24"/>
        </w:rPr>
        <w:t xml:space="preserve">South African National Defence Force (SANDF) </w:t>
      </w:r>
      <w:r>
        <w:rPr>
          <w:rFonts w:ascii="Arial" w:hAnsi="Arial" w:cs="Arial"/>
          <w:sz w:val="24"/>
          <w:szCs w:val="24"/>
        </w:rPr>
        <w:t>in a supporting role.</w:t>
      </w:r>
    </w:p>
    <w:p w:rsidR="00F13176" w:rsidRDefault="00F13176" w:rsidP="00F90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F6D" w:rsidRDefault="00F90F6D" w:rsidP="00F90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F6D" w:rsidRDefault="00F90F6D" w:rsidP="00F90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F6D" w:rsidRDefault="00F90F6D" w:rsidP="00F90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F6D" w:rsidRDefault="00F90F6D" w:rsidP="00F90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F6D" w:rsidRPr="00F90F6D" w:rsidRDefault="00F90F6D" w:rsidP="00F90F6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0F6D" w:rsidRPr="00F90F6D" w:rsidSect="00F90F6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9E" w:rsidRDefault="00DD5B9E" w:rsidP="00F90F6D">
      <w:pPr>
        <w:spacing w:after="0" w:line="240" w:lineRule="auto"/>
      </w:pPr>
      <w:r>
        <w:separator/>
      </w:r>
    </w:p>
  </w:endnote>
  <w:endnote w:type="continuationSeparator" w:id="0">
    <w:p w:rsidR="00DD5B9E" w:rsidRDefault="00DD5B9E" w:rsidP="00F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9E" w:rsidRDefault="00DD5B9E" w:rsidP="00F90F6D">
      <w:pPr>
        <w:spacing w:after="0" w:line="240" w:lineRule="auto"/>
      </w:pPr>
      <w:r>
        <w:separator/>
      </w:r>
    </w:p>
  </w:footnote>
  <w:footnote w:type="continuationSeparator" w:id="0">
    <w:p w:rsidR="00DD5B9E" w:rsidRDefault="00DD5B9E" w:rsidP="00F9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39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F6D" w:rsidRDefault="00F90F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F6D" w:rsidRDefault="00F90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559"/>
    <w:multiLevelType w:val="hybridMultilevel"/>
    <w:tmpl w:val="6C4C2034"/>
    <w:lvl w:ilvl="0" w:tplc="701A3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CF"/>
    <w:rsid w:val="001E392E"/>
    <w:rsid w:val="00473097"/>
    <w:rsid w:val="004836EF"/>
    <w:rsid w:val="004E1C06"/>
    <w:rsid w:val="005D18CF"/>
    <w:rsid w:val="006272F6"/>
    <w:rsid w:val="00847313"/>
    <w:rsid w:val="00AD6F75"/>
    <w:rsid w:val="00B7081C"/>
    <w:rsid w:val="00C04294"/>
    <w:rsid w:val="00DD5B9E"/>
    <w:rsid w:val="00F007BF"/>
    <w:rsid w:val="00F13176"/>
    <w:rsid w:val="00F864B6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6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2017-02-20T12:29:00Z</cp:lastPrinted>
  <dcterms:created xsi:type="dcterms:W3CDTF">2017-02-20T12:29:00Z</dcterms:created>
  <dcterms:modified xsi:type="dcterms:W3CDTF">2017-02-20T12:29:00Z</dcterms:modified>
</cp:coreProperties>
</file>