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0D" w:rsidRPr="00B7719E" w:rsidRDefault="0018730D" w:rsidP="0018730D">
      <w:pPr>
        <w:tabs>
          <w:tab w:val="left" w:pos="432"/>
          <w:tab w:val="left" w:pos="864"/>
        </w:tabs>
        <w:spacing w:after="0"/>
        <w:jc w:val="center"/>
        <w:rPr>
          <w:rFonts w:ascii="Arial" w:eastAsia="Times New Roman" w:hAnsi="Arial" w:cs="Arial"/>
          <w:b/>
          <w:sz w:val="24"/>
          <w:szCs w:val="24"/>
        </w:rPr>
      </w:pPr>
      <w:r w:rsidRPr="00B7719E">
        <w:rPr>
          <w:rFonts w:ascii="Arial" w:eastAsia="Times New Roman" w:hAnsi="Arial" w:cs="Arial"/>
          <w:b/>
          <w:noProof/>
          <w:sz w:val="24"/>
          <w:szCs w:val="24"/>
        </w:rPr>
        <w:drawing>
          <wp:inline distT="0" distB="0" distL="0" distR="0" wp14:anchorId="1985904D" wp14:editId="33FD9DA2">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18730D" w:rsidRPr="00B7719E" w:rsidRDefault="0018730D" w:rsidP="0018730D">
      <w:pPr>
        <w:tabs>
          <w:tab w:val="left" w:pos="432"/>
          <w:tab w:val="left" w:pos="864"/>
        </w:tabs>
        <w:spacing w:after="0"/>
        <w:jc w:val="center"/>
        <w:rPr>
          <w:rFonts w:ascii="Arial" w:eastAsia="Times New Roman" w:hAnsi="Arial" w:cs="Arial"/>
          <w:b/>
          <w:sz w:val="24"/>
          <w:szCs w:val="24"/>
        </w:rPr>
      </w:pPr>
      <w:r w:rsidRPr="00B7719E">
        <w:rPr>
          <w:rFonts w:ascii="Arial" w:eastAsia="Times New Roman" w:hAnsi="Arial" w:cs="Arial"/>
          <w:b/>
          <w:sz w:val="24"/>
          <w:szCs w:val="24"/>
        </w:rPr>
        <w:t>NATIONAL ASSEMBLY</w:t>
      </w:r>
    </w:p>
    <w:p w:rsidR="0018730D" w:rsidRPr="00B7719E" w:rsidRDefault="0018730D" w:rsidP="0018730D">
      <w:pPr>
        <w:tabs>
          <w:tab w:val="left" w:pos="432"/>
          <w:tab w:val="left" w:pos="864"/>
        </w:tabs>
        <w:spacing w:after="0"/>
        <w:jc w:val="center"/>
        <w:rPr>
          <w:rFonts w:ascii="Arial" w:eastAsia="Times New Roman" w:hAnsi="Arial" w:cs="Arial"/>
          <w:b/>
          <w:sz w:val="24"/>
          <w:szCs w:val="24"/>
        </w:rPr>
      </w:pPr>
    </w:p>
    <w:p w:rsidR="0018730D" w:rsidRPr="00B7719E" w:rsidRDefault="0018730D" w:rsidP="0018730D">
      <w:pPr>
        <w:tabs>
          <w:tab w:val="left" w:pos="432"/>
          <w:tab w:val="left" w:pos="864"/>
        </w:tabs>
        <w:spacing w:after="0"/>
        <w:rPr>
          <w:rFonts w:ascii="Arial" w:eastAsia="Times New Roman" w:hAnsi="Arial" w:cs="Arial"/>
          <w:b/>
          <w:sz w:val="24"/>
          <w:szCs w:val="24"/>
        </w:rPr>
      </w:pPr>
      <w:r w:rsidRPr="00B7719E">
        <w:rPr>
          <w:rFonts w:ascii="Arial" w:eastAsia="Times New Roman" w:hAnsi="Arial" w:cs="Arial"/>
          <w:b/>
          <w:sz w:val="24"/>
          <w:szCs w:val="24"/>
        </w:rPr>
        <w:t>QUESTION FOR WRITTEN REPLY</w:t>
      </w:r>
    </w:p>
    <w:p w:rsidR="0018730D" w:rsidRPr="006614F1" w:rsidRDefault="0018730D" w:rsidP="0018730D">
      <w:pPr>
        <w:tabs>
          <w:tab w:val="left" w:pos="432"/>
          <w:tab w:val="left" w:pos="864"/>
        </w:tabs>
        <w:spacing w:after="0"/>
        <w:rPr>
          <w:rFonts w:ascii="Arial" w:eastAsia="Times New Roman" w:hAnsi="Arial" w:cs="Arial"/>
          <w:b/>
          <w:sz w:val="24"/>
          <w:szCs w:val="24"/>
        </w:rPr>
      </w:pPr>
      <w:r w:rsidRPr="00B7719E">
        <w:rPr>
          <w:rFonts w:ascii="Arial" w:eastAsia="Times New Roman" w:hAnsi="Arial" w:cs="Arial"/>
          <w:b/>
          <w:sz w:val="24"/>
          <w:szCs w:val="24"/>
        </w:rPr>
        <w:t xml:space="preserve">QUESTION NUMBER: </w:t>
      </w:r>
      <w:r w:rsidR="006614F1" w:rsidRPr="006614F1">
        <w:rPr>
          <w:rFonts w:ascii="Arial" w:eastAsia="Times New Roman" w:hAnsi="Arial" w:cs="Arial"/>
          <w:b/>
          <w:sz w:val="24"/>
          <w:szCs w:val="24"/>
        </w:rPr>
        <w:t>1518 [NW1719</w:t>
      </w:r>
      <w:r w:rsidRPr="006614F1">
        <w:rPr>
          <w:rFonts w:ascii="Arial" w:eastAsia="Times New Roman" w:hAnsi="Arial" w:cs="Arial"/>
          <w:b/>
          <w:sz w:val="24"/>
          <w:szCs w:val="24"/>
        </w:rPr>
        <w:t>E]</w:t>
      </w:r>
    </w:p>
    <w:p w:rsidR="0018730D" w:rsidRPr="006614F1" w:rsidRDefault="0018730D" w:rsidP="0018730D">
      <w:pPr>
        <w:tabs>
          <w:tab w:val="left" w:pos="432"/>
          <w:tab w:val="left" w:pos="864"/>
        </w:tabs>
        <w:spacing w:after="0"/>
        <w:rPr>
          <w:rFonts w:ascii="Arial" w:eastAsia="Times New Roman" w:hAnsi="Arial" w:cs="Arial"/>
          <w:b/>
          <w:sz w:val="24"/>
          <w:szCs w:val="24"/>
        </w:rPr>
      </w:pPr>
      <w:r w:rsidRPr="006614F1">
        <w:rPr>
          <w:rFonts w:ascii="Arial" w:eastAsia="Times New Roman" w:hAnsi="Arial" w:cs="Arial"/>
          <w:b/>
          <w:sz w:val="24"/>
          <w:szCs w:val="24"/>
        </w:rPr>
        <w:t xml:space="preserve">DATE OF PUBLICATION: </w:t>
      </w:r>
      <w:r w:rsidR="006614F1" w:rsidRPr="006614F1">
        <w:rPr>
          <w:rFonts w:ascii="Arial" w:eastAsia="Times New Roman" w:hAnsi="Arial" w:cs="Arial"/>
          <w:b/>
          <w:sz w:val="24"/>
          <w:szCs w:val="24"/>
        </w:rPr>
        <w:t>2 JUNE 2017</w:t>
      </w:r>
    </w:p>
    <w:p w:rsidR="006614F1" w:rsidRDefault="006614F1" w:rsidP="006614F1">
      <w:pPr>
        <w:spacing w:before="100" w:beforeAutospacing="1" w:after="100" w:afterAutospacing="1" w:line="240" w:lineRule="auto"/>
        <w:ind w:left="816" w:hanging="816"/>
        <w:rPr>
          <w:rFonts w:ascii="Arial" w:eastAsia="Calibri" w:hAnsi="Arial" w:cs="Arial"/>
          <w:b/>
          <w:sz w:val="24"/>
          <w:szCs w:val="24"/>
          <w:lang w:val="en-ZA"/>
        </w:rPr>
      </w:pPr>
    </w:p>
    <w:p w:rsidR="006614F1" w:rsidRPr="006614F1" w:rsidRDefault="006614F1" w:rsidP="006614F1">
      <w:pPr>
        <w:spacing w:before="100" w:beforeAutospacing="1" w:after="100" w:afterAutospacing="1" w:line="240" w:lineRule="auto"/>
        <w:ind w:left="816" w:hanging="816"/>
        <w:rPr>
          <w:rFonts w:ascii="Arial" w:eastAsia="Calibri" w:hAnsi="Arial" w:cs="Arial"/>
          <w:b/>
          <w:sz w:val="24"/>
          <w:szCs w:val="24"/>
          <w:lang w:val="en-ZA"/>
        </w:rPr>
      </w:pPr>
      <w:proofErr w:type="gramStart"/>
      <w:r w:rsidRPr="006614F1">
        <w:rPr>
          <w:rFonts w:ascii="Arial" w:eastAsia="Calibri" w:hAnsi="Arial" w:cs="Arial"/>
          <w:b/>
          <w:sz w:val="24"/>
          <w:szCs w:val="24"/>
          <w:lang w:val="en-ZA"/>
        </w:rPr>
        <w:t>1518.</w:t>
      </w:r>
      <w:r w:rsidRPr="006614F1">
        <w:rPr>
          <w:rFonts w:ascii="Arial" w:eastAsia="Calibri" w:hAnsi="Arial" w:cs="Arial"/>
          <w:b/>
          <w:sz w:val="24"/>
          <w:szCs w:val="24"/>
          <w:lang w:val="en-ZA"/>
        </w:rPr>
        <w:tab/>
        <w:t>Mr R A Lees (DA)</w:t>
      </w:r>
      <w:proofErr w:type="gramEnd"/>
      <w:r w:rsidRPr="006614F1">
        <w:rPr>
          <w:rFonts w:ascii="Arial" w:eastAsia="Calibri" w:hAnsi="Arial" w:cs="Arial"/>
          <w:b/>
          <w:sz w:val="24"/>
          <w:szCs w:val="24"/>
          <w:lang w:val="en-ZA"/>
        </w:rPr>
        <w:t xml:space="preserve"> to ask the Minister of Finance:</w:t>
      </w:r>
    </w:p>
    <w:p w:rsidR="006614F1" w:rsidRPr="006614F1" w:rsidRDefault="006614F1" w:rsidP="006614F1">
      <w:pPr>
        <w:spacing w:before="100" w:beforeAutospacing="1" w:after="100" w:afterAutospacing="1" w:line="240" w:lineRule="auto"/>
        <w:ind w:left="720" w:hanging="720"/>
        <w:jc w:val="both"/>
        <w:rPr>
          <w:rFonts w:ascii="Arial" w:eastAsia="Calibri" w:hAnsi="Arial" w:cs="Arial"/>
          <w:sz w:val="24"/>
          <w:szCs w:val="24"/>
          <w:lang w:val="en-ZA"/>
        </w:rPr>
      </w:pPr>
      <w:r w:rsidRPr="006614F1">
        <w:rPr>
          <w:rFonts w:ascii="Arial" w:eastAsia="Calibri" w:hAnsi="Arial" w:cs="Arial"/>
          <w:sz w:val="24"/>
          <w:szCs w:val="24"/>
          <w:lang w:val="en-ZA"/>
        </w:rPr>
        <w:t>(1)</w:t>
      </w:r>
      <w:r w:rsidRPr="006614F1">
        <w:rPr>
          <w:rFonts w:ascii="Arial" w:eastAsia="Calibri" w:hAnsi="Arial" w:cs="Arial"/>
          <w:sz w:val="24"/>
          <w:szCs w:val="24"/>
          <w:lang w:val="en-ZA"/>
        </w:rPr>
        <w:tab/>
        <w:t>With reference to the revelations made in court that the former SA Revenue Services (SARS) Group Executive of Business Intelligence (name furnished), remained employed by the (a) National Intelligence Agency (NIA) and (b) State Security Agency (SSA), while she was employed by SARS, was the Commissioner of the SARS aware that the specified person was still employed by the NIA and SSA while in the employ of SARS; if not, why not; if so, what are the full details of the reasons why SARS permitted this arrangement;</w:t>
      </w:r>
    </w:p>
    <w:p w:rsidR="006614F1" w:rsidRPr="006614F1" w:rsidRDefault="006614F1" w:rsidP="006614F1">
      <w:pPr>
        <w:spacing w:before="100" w:beforeAutospacing="1" w:after="100" w:afterAutospacing="1" w:line="240" w:lineRule="auto"/>
        <w:ind w:left="720" w:hanging="720"/>
        <w:jc w:val="both"/>
        <w:rPr>
          <w:rFonts w:ascii="Arial" w:eastAsia="Calibri" w:hAnsi="Arial" w:cs="Arial"/>
          <w:sz w:val="24"/>
          <w:szCs w:val="24"/>
          <w:lang w:val="en-ZA"/>
        </w:rPr>
      </w:pPr>
      <w:r w:rsidRPr="006614F1">
        <w:rPr>
          <w:rFonts w:ascii="Arial" w:eastAsia="Calibri" w:hAnsi="Arial" w:cs="Arial"/>
          <w:sz w:val="24"/>
          <w:szCs w:val="24"/>
          <w:lang w:val="en-ZA"/>
        </w:rPr>
        <w:t>(2)</w:t>
      </w:r>
      <w:r w:rsidRPr="006614F1">
        <w:rPr>
          <w:rFonts w:ascii="Arial" w:eastAsia="Calibri" w:hAnsi="Arial" w:cs="Arial"/>
          <w:sz w:val="24"/>
          <w:szCs w:val="24"/>
          <w:lang w:val="en-ZA"/>
        </w:rPr>
        <w:tab/>
      </w:r>
      <w:proofErr w:type="gramStart"/>
      <w:r w:rsidRPr="006614F1">
        <w:rPr>
          <w:rFonts w:ascii="Arial" w:eastAsia="Calibri" w:hAnsi="Arial" w:cs="Arial"/>
          <w:sz w:val="24"/>
          <w:szCs w:val="24"/>
          <w:lang w:val="en-ZA"/>
        </w:rPr>
        <w:t>whether</w:t>
      </w:r>
      <w:proofErr w:type="gramEnd"/>
      <w:r w:rsidRPr="006614F1">
        <w:rPr>
          <w:rFonts w:ascii="Arial" w:eastAsia="Calibri" w:hAnsi="Arial" w:cs="Arial"/>
          <w:sz w:val="24"/>
          <w:szCs w:val="24"/>
          <w:lang w:val="en-ZA"/>
        </w:rPr>
        <w:t xml:space="preserve"> the specified person received any compensation from the NIA and SSA during her employ at SARS; if so, what are the details of all compensation received in each case;</w:t>
      </w:r>
    </w:p>
    <w:p w:rsidR="006614F1" w:rsidRPr="006614F1" w:rsidRDefault="006614F1" w:rsidP="006614F1">
      <w:pPr>
        <w:spacing w:before="100" w:beforeAutospacing="1" w:after="100" w:afterAutospacing="1" w:line="240" w:lineRule="auto"/>
        <w:ind w:left="720" w:hanging="720"/>
        <w:jc w:val="both"/>
        <w:rPr>
          <w:rFonts w:ascii="Arial" w:eastAsia="Calibri" w:hAnsi="Arial" w:cs="Arial"/>
          <w:sz w:val="24"/>
          <w:szCs w:val="24"/>
          <w:lang w:val="en-ZA"/>
        </w:rPr>
      </w:pPr>
      <w:r w:rsidRPr="006614F1">
        <w:rPr>
          <w:rFonts w:ascii="Arial" w:eastAsia="Calibri" w:hAnsi="Arial" w:cs="Arial"/>
          <w:sz w:val="24"/>
          <w:szCs w:val="24"/>
          <w:lang w:val="en-ZA"/>
        </w:rPr>
        <w:t>(3)</w:t>
      </w:r>
      <w:r w:rsidRPr="006614F1">
        <w:rPr>
          <w:rFonts w:ascii="Arial" w:eastAsia="Calibri" w:hAnsi="Arial" w:cs="Arial"/>
          <w:sz w:val="24"/>
          <w:szCs w:val="24"/>
          <w:lang w:val="en-ZA"/>
        </w:rPr>
        <w:tab/>
      </w:r>
      <w:proofErr w:type="gramStart"/>
      <w:r w:rsidRPr="006614F1">
        <w:rPr>
          <w:rFonts w:ascii="Arial" w:eastAsia="Calibri" w:hAnsi="Arial" w:cs="Arial"/>
          <w:sz w:val="24"/>
          <w:szCs w:val="24"/>
          <w:lang w:val="en-ZA"/>
        </w:rPr>
        <w:t>what</w:t>
      </w:r>
      <w:proofErr w:type="gramEnd"/>
      <w:r w:rsidRPr="006614F1">
        <w:rPr>
          <w:rFonts w:ascii="Arial" w:eastAsia="Calibri" w:hAnsi="Arial" w:cs="Arial"/>
          <w:sz w:val="24"/>
          <w:szCs w:val="24"/>
          <w:lang w:val="en-ZA"/>
        </w:rPr>
        <w:t xml:space="preserve"> are the full details of the (a) specified person’s deployment to SARS as a spy and (b) persons the specified person spied on;</w:t>
      </w:r>
    </w:p>
    <w:p w:rsidR="006614F1" w:rsidRPr="006614F1" w:rsidRDefault="006614F1" w:rsidP="006614F1">
      <w:pPr>
        <w:spacing w:before="100" w:beforeAutospacing="1" w:after="100" w:afterAutospacing="1" w:line="240" w:lineRule="auto"/>
        <w:ind w:left="720" w:hanging="720"/>
        <w:jc w:val="both"/>
        <w:rPr>
          <w:rFonts w:ascii="Arial" w:eastAsia="Calibri" w:hAnsi="Arial" w:cs="Arial"/>
          <w:sz w:val="24"/>
          <w:szCs w:val="24"/>
          <w:lang w:val="en-ZA"/>
        </w:rPr>
      </w:pPr>
      <w:r w:rsidRPr="006614F1">
        <w:rPr>
          <w:rFonts w:ascii="Arial" w:eastAsia="Calibri" w:hAnsi="Arial" w:cs="Arial"/>
          <w:sz w:val="24"/>
          <w:szCs w:val="24"/>
          <w:lang w:val="en-ZA"/>
        </w:rPr>
        <w:t>(4)</w:t>
      </w:r>
      <w:r w:rsidRPr="006614F1">
        <w:rPr>
          <w:rFonts w:ascii="Arial" w:eastAsia="Calibri" w:hAnsi="Arial" w:cs="Arial"/>
          <w:sz w:val="24"/>
          <w:szCs w:val="24"/>
          <w:lang w:val="en-ZA"/>
        </w:rPr>
        <w:tab/>
      </w:r>
      <w:proofErr w:type="gramStart"/>
      <w:r w:rsidRPr="006614F1">
        <w:rPr>
          <w:rFonts w:ascii="Arial" w:eastAsia="Calibri" w:hAnsi="Arial" w:cs="Arial"/>
          <w:sz w:val="24"/>
          <w:szCs w:val="24"/>
          <w:lang w:val="en-ZA"/>
        </w:rPr>
        <w:t>whether</w:t>
      </w:r>
      <w:proofErr w:type="gramEnd"/>
      <w:r w:rsidRPr="006614F1">
        <w:rPr>
          <w:rFonts w:ascii="Arial" w:eastAsia="Calibri" w:hAnsi="Arial" w:cs="Arial"/>
          <w:sz w:val="24"/>
          <w:szCs w:val="24"/>
          <w:lang w:val="en-ZA"/>
        </w:rPr>
        <w:t xml:space="preserve"> there are other SARS employees who (a) are currently or (b) ever were employed by the SSA in a covert capacity; if not, what is the position in this regard; if so, what are the full details in each case?</w:t>
      </w:r>
      <w:r w:rsidRPr="006614F1">
        <w:rPr>
          <w:rFonts w:ascii="Arial" w:eastAsia="Calibri" w:hAnsi="Arial" w:cs="Arial"/>
          <w:sz w:val="24"/>
          <w:szCs w:val="24"/>
          <w:lang w:val="en-ZA"/>
        </w:rPr>
        <w:tab/>
      </w:r>
      <w:r w:rsidRPr="006614F1">
        <w:rPr>
          <w:rFonts w:ascii="Arial" w:eastAsia="Calibri" w:hAnsi="Arial" w:cs="Arial"/>
          <w:sz w:val="24"/>
          <w:szCs w:val="24"/>
          <w:lang w:val="en-ZA"/>
        </w:rPr>
        <w:tab/>
      </w:r>
      <w:r w:rsidRPr="006614F1">
        <w:rPr>
          <w:rFonts w:ascii="Arial" w:eastAsia="Calibri" w:hAnsi="Arial" w:cs="Arial"/>
          <w:sz w:val="24"/>
          <w:szCs w:val="24"/>
          <w:lang w:val="en-ZA"/>
        </w:rPr>
        <w:tab/>
        <w:t>NW1719E</w:t>
      </w:r>
    </w:p>
    <w:p w:rsidR="0018730D" w:rsidRDefault="0018730D" w:rsidP="0018730D">
      <w:pPr>
        <w:tabs>
          <w:tab w:val="left" w:pos="432"/>
          <w:tab w:val="left" w:pos="864"/>
        </w:tabs>
        <w:spacing w:after="0"/>
        <w:rPr>
          <w:rFonts w:ascii="Arial" w:eastAsia="Times New Roman" w:hAnsi="Arial" w:cs="Arial"/>
          <w:b/>
          <w:sz w:val="24"/>
          <w:szCs w:val="24"/>
        </w:rPr>
      </w:pPr>
      <w:r w:rsidRPr="006614F1">
        <w:rPr>
          <w:rFonts w:ascii="Arial" w:eastAsia="Times New Roman" w:hAnsi="Arial" w:cs="Arial"/>
          <w:b/>
          <w:sz w:val="24"/>
          <w:szCs w:val="24"/>
        </w:rPr>
        <w:t>REPLY:</w:t>
      </w:r>
    </w:p>
    <w:p w:rsidR="00C223FF" w:rsidRPr="006614F1" w:rsidRDefault="00C223FF" w:rsidP="0018730D">
      <w:pPr>
        <w:tabs>
          <w:tab w:val="left" w:pos="432"/>
          <w:tab w:val="left" w:pos="864"/>
        </w:tabs>
        <w:spacing w:after="0"/>
        <w:rPr>
          <w:rFonts w:ascii="Arial" w:eastAsia="Times New Roman" w:hAnsi="Arial" w:cs="Arial"/>
          <w:b/>
          <w:sz w:val="24"/>
          <w:szCs w:val="24"/>
        </w:rPr>
      </w:pPr>
    </w:p>
    <w:p w:rsidR="006614F1" w:rsidRDefault="00C223FF" w:rsidP="00990B32">
      <w:pPr>
        <w:pStyle w:val="ListParagraph"/>
        <w:numPr>
          <w:ilvl w:val="0"/>
          <w:numId w:val="1"/>
        </w:numPr>
        <w:tabs>
          <w:tab w:val="left" w:pos="432"/>
          <w:tab w:val="left" w:pos="864"/>
        </w:tabs>
        <w:spacing w:before="240" w:line="240" w:lineRule="auto"/>
        <w:rPr>
          <w:rFonts w:ascii="Arial" w:eastAsia="Times New Roman" w:hAnsi="Arial" w:cs="Arial"/>
          <w:sz w:val="24"/>
          <w:szCs w:val="24"/>
        </w:rPr>
      </w:pPr>
      <w:r w:rsidRPr="00F32664">
        <w:rPr>
          <w:rFonts w:ascii="Arial" w:eastAsia="Times New Roman" w:hAnsi="Arial" w:cs="Arial"/>
          <w:sz w:val="24"/>
          <w:szCs w:val="24"/>
        </w:rPr>
        <w:t>In the period the Commissioner has been employed with SARS</w:t>
      </w:r>
      <w:r w:rsidR="00990B32">
        <w:rPr>
          <w:rFonts w:ascii="Arial" w:eastAsia="Times New Roman" w:hAnsi="Arial" w:cs="Arial"/>
          <w:sz w:val="24"/>
          <w:szCs w:val="24"/>
        </w:rPr>
        <w:t>, t</w:t>
      </w:r>
      <w:r w:rsidRPr="00F32664">
        <w:rPr>
          <w:rFonts w:ascii="Arial" w:eastAsia="Times New Roman" w:hAnsi="Arial" w:cs="Arial"/>
          <w:sz w:val="24"/>
          <w:szCs w:val="24"/>
        </w:rPr>
        <w:t>here is no</w:t>
      </w:r>
      <w:r w:rsidR="00F32664" w:rsidRPr="00F32664">
        <w:rPr>
          <w:rFonts w:ascii="Arial" w:eastAsia="Times New Roman" w:hAnsi="Arial" w:cs="Arial"/>
          <w:sz w:val="24"/>
          <w:szCs w:val="24"/>
        </w:rPr>
        <w:t xml:space="preserve"> recor</w:t>
      </w:r>
      <w:r w:rsidR="005174B9">
        <w:rPr>
          <w:rFonts w:ascii="Arial" w:eastAsia="Times New Roman" w:hAnsi="Arial" w:cs="Arial"/>
          <w:sz w:val="24"/>
          <w:szCs w:val="24"/>
        </w:rPr>
        <w:t>d of the said GE</w:t>
      </w:r>
      <w:r w:rsidR="00F32664" w:rsidRPr="00F32664">
        <w:rPr>
          <w:rFonts w:ascii="Arial" w:eastAsia="Times New Roman" w:hAnsi="Arial" w:cs="Arial"/>
          <w:sz w:val="24"/>
          <w:szCs w:val="24"/>
        </w:rPr>
        <w:t>.</w:t>
      </w:r>
    </w:p>
    <w:p w:rsidR="00F32664" w:rsidRPr="00F32664" w:rsidRDefault="00F32664" w:rsidP="00990B32">
      <w:pPr>
        <w:pStyle w:val="ListParagraph"/>
        <w:tabs>
          <w:tab w:val="left" w:pos="432"/>
          <w:tab w:val="left" w:pos="864"/>
        </w:tabs>
        <w:spacing w:before="240" w:line="240" w:lineRule="auto"/>
        <w:rPr>
          <w:rFonts w:ascii="Arial" w:eastAsia="Times New Roman" w:hAnsi="Arial" w:cs="Arial"/>
          <w:sz w:val="24"/>
          <w:szCs w:val="24"/>
        </w:rPr>
      </w:pPr>
    </w:p>
    <w:p w:rsidR="00C223FF" w:rsidRDefault="00C223FF" w:rsidP="00990B32">
      <w:pPr>
        <w:pStyle w:val="ListParagraph"/>
        <w:numPr>
          <w:ilvl w:val="0"/>
          <w:numId w:val="1"/>
        </w:numPr>
        <w:tabs>
          <w:tab w:val="left" w:pos="432"/>
          <w:tab w:val="left" w:pos="864"/>
        </w:tabs>
        <w:spacing w:before="240" w:line="240" w:lineRule="auto"/>
        <w:rPr>
          <w:rFonts w:ascii="Arial" w:eastAsia="Times New Roman" w:hAnsi="Arial" w:cs="Arial"/>
          <w:sz w:val="24"/>
          <w:szCs w:val="24"/>
        </w:rPr>
      </w:pPr>
      <w:r w:rsidRPr="00F32664">
        <w:rPr>
          <w:rFonts w:ascii="Arial" w:eastAsia="Times New Roman" w:hAnsi="Arial" w:cs="Arial"/>
          <w:sz w:val="24"/>
          <w:szCs w:val="24"/>
        </w:rPr>
        <w:t xml:space="preserve">SARS is unable to respond on </w:t>
      </w:r>
      <w:r w:rsidR="00F32664" w:rsidRPr="00F32664">
        <w:rPr>
          <w:rFonts w:ascii="Arial" w:eastAsia="Times New Roman" w:hAnsi="Arial" w:cs="Arial"/>
          <w:sz w:val="24"/>
          <w:szCs w:val="24"/>
        </w:rPr>
        <w:t>behalf of SSA</w:t>
      </w:r>
      <w:r w:rsidR="00F32664">
        <w:rPr>
          <w:rFonts w:ascii="Arial" w:eastAsia="Times New Roman" w:hAnsi="Arial" w:cs="Arial"/>
          <w:sz w:val="24"/>
          <w:szCs w:val="24"/>
        </w:rPr>
        <w:t>.</w:t>
      </w:r>
    </w:p>
    <w:p w:rsidR="00F32664" w:rsidRPr="00F32664" w:rsidRDefault="00F32664" w:rsidP="00990B32">
      <w:pPr>
        <w:pStyle w:val="ListParagraph"/>
        <w:spacing w:line="240" w:lineRule="auto"/>
        <w:rPr>
          <w:rFonts w:ascii="Arial" w:eastAsia="Times New Roman" w:hAnsi="Arial" w:cs="Arial"/>
          <w:sz w:val="24"/>
          <w:szCs w:val="24"/>
        </w:rPr>
      </w:pPr>
    </w:p>
    <w:p w:rsidR="00F32664" w:rsidRDefault="00F32664" w:rsidP="00990B32">
      <w:pPr>
        <w:pStyle w:val="ListParagraph"/>
        <w:numPr>
          <w:ilvl w:val="0"/>
          <w:numId w:val="1"/>
        </w:numPr>
        <w:tabs>
          <w:tab w:val="left" w:pos="432"/>
          <w:tab w:val="left" w:pos="864"/>
        </w:tabs>
        <w:spacing w:before="240" w:line="240" w:lineRule="auto"/>
        <w:rPr>
          <w:rFonts w:ascii="Arial" w:eastAsia="Times New Roman" w:hAnsi="Arial" w:cs="Arial"/>
          <w:sz w:val="24"/>
          <w:szCs w:val="24"/>
        </w:rPr>
      </w:pPr>
      <w:r w:rsidRPr="00F32664">
        <w:rPr>
          <w:rFonts w:ascii="Arial" w:eastAsia="Times New Roman" w:hAnsi="Arial" w:cs="Arial"/>
          <w:sz w:val="24"/>
          <w:szCs w:val="24"/>
        </w:rPr>
        <w:t>Please refer to response</w:t>
      </w:r>
      <w:r w:rsidR="00DD3030">
        <w:rPr>
          <w:rFonts w:ascii="Arial" w:eastAsia="Times New Roman" w:hAnsi="Arial" w:cs="Arial"/>
          <w:sz w:val="24"/>
          <w:szCs w:val="24"/>
        </w:rPr>
        <w:t xml:space="preserve"> one</w:t>
      </w:r>
      <w:r w:rsidRPr="00F32664">
        <w:rPr>
          <w:rFonts w:ascii="Arial" w:eastAsia="Times New Roman" w:hAnsi="Arial" w:cs="Arial"/>
          <w:sz w:val="24"/>
          <w:szCs w:val="24"/>
        </w:rPr>
        <w:t xml:space="preserve"> </w:t>
      </w:r>
      <w:r w:rsidR="004A50AA">
        <w:rPr>
          <w:rFonts w:ascii="Arial" w:eastAsia="Times New Roman" w:hAnsi="Arial" w:cs="Arial"/>
          <w:sz w:val="24"/>
          <w:szCs w:val="24"/>
        </w:rPr>
        <w:t>(</w:t>
      </w:r>
      <w:r w:rsidRPr="00F32664">
        <w:rPr>
          <w:rFonts w:ascii="Arial" w:eastAsia="Times New Roman" w:hAnsi="Arial" w:cs="Arial"/>
          <w:sz w:val="24"/>
          <w:szCs w:val="24"/>
        </w:rPr>
        <w:t>1</w:t>
      </w:r>
      <w:r w:rsidR="004A50AA">
        <w:rPr>
          <w:rFonts w:ascii="Arial" w:eastAsia="Times New Roman" w:hAnsi="Arial" w:cs="Arial"/>
          <w:sz w:val="24"/>
          <w:szCs w:val="24"/>
        </w:rPr>
        <w:t>) above</w:t>
      </w:r>
      <w:r w:rsidRPr="00F32664">
        <w:rPr>
          <w:rFonts w:ascii="Arial" w:eastAsia="Times New Roman" w:hAnsi="Arial" w:cs="Arial"/>
          <w:sz w:val="24"/>
          <w:szCs w:val="24"/>
        </w:rPr>
        <w:t>.</w:t>
      </w:r>
    </w:p>
    <w:p w:rsidR="00990B32" w:rsidRPr="00990B32" w:rsidRDefault="00990B32" w:rsidP="00990B32">
      <w:pPr>
        <w:pStyle w:val="ListParagraph"/>
        <w:rPr>
          <w:rFonts w:ascii="Arial" w:eastAsia="Times New Roman" w:hAnsi="Arial" w:cs="Arial"/>
          <w:sz w:val="24"/>
          <w:szCs w:val="24"/>
        </w:rPr>
      </w:pPr>
    </w:p>
    <w:p w:rsidR="00F32664" w:rsidRPr="00F32664" w:rsidRDefault="00F32664" w:rsidP="00990B32">
      <w:pPr>
        <w:pStyle w:val="ListParagraph"/>
        <w:numPr>
          <w:ilvl w:val="0"/>
          <w:numId w:val="1"/>
        </w:numPr>
        <w:tabs>
          <w:tab w:val="left" w:pos="432"/>
          <w:tab w:val="left" w:pos="864"/>
        </w:tabs>
        <w:spacing w:before="240" w:line="240" w:lineRule="auto"/>
        <w:rPr>
          <w:rFonts w:ascii="Arial" w:eastAsia="Times New Roman" w:hAnsi="Arial" w:cs="Arial"/>
          <w:sz w:val="24"/>
          <w:szCs w:val="24"/>
        </w:rPr>
      </w:pPr>
      <w:r w:rsidRPr="00F32664">
        <w:rPr>
          <w:rFonts w:ascii="Arial" w:eastAsia="Times New Roman" w:hAnsi="Arial" w:cs="Arial"/>
          <w:sz w:val="24"/>
          <w:szCs w:val="24"/>
        </w:rPr>
        <w:lastRenderedPageBreak/>
        <w:t>S</w:t>
      </w:r>
      <w:r w:rsidR="00990B32">
        <w:rPr>
          <w:rFonts w:ascii="Arial" w:eastAsia="Times New Roman" w:hAnsi="Arial" w:cs="Arial"/>
          <w:sz w:val="24"/>
          <w:szCs w:val="24"/>
        </w:rPr>
        <w:t>ARS</w:t>
      </w:r>
      <w:r w:rsidR="00DD3030">
        <w:rPr>
          <w:rFonts w:ascii="Arial" w:eastAsia="Times New Roman" w:hAnsi="Arial" w:cs="Arial"/>
          <w:sz w:val="24"/>
          <w:szCs w:val="24"/>
        </w:rPr>
        <w:t xml:space="preserve"> employees are employed in the </w:t>
      </w:r>
      <w:r w:rsidRPr="00F32664">
        <w:rPr>
          <w:rFonts w:ascii="Arial" w:eastAsia="Times New Roman" w:hAnsi="Arial" w:cs="Arial"/>
          <w:sz w:val="24"/>
          <w:szCs w:val="24"/>
        </w:rPr>
        <w:t xml:space="preserve">capacity </w:t>
      </w:r>
      <w:r w:rsidR="00DD3030">
        <w:rPr>
          <w:rFonts w:ascii="Arial" w:eastAsia="Times New Roman" w:hAnsi="Arial" w:cs="Arial"/>
          <w:sz w:val="24"/>
          <w:szCs w:val="24"/>
        </w:rPr>
        <w:t xml:space="preserve">for which </w:t>
      </w:r>
      <w:r w:rsidRPr="00F32664">
        <w:rPr>
          <w:rFonts w:ascii="Arial" w:eastAsia="Times New Roman" w:hAnsi="Arial" w:cs="Arial"/>
          <w:sz w:val="24"/>
          <w:szCs w:val="24"/>
        </w:rPr>
        <w:t>they are contracted for</w:t>
      </w:r>
      <w:r>
        <w:rPr>
          <w:rFonts w:ascii="Arial" w:eastAsia="Times New Roman" w:hAnsi="Arial" w:cs="Arial"/>
          <w:sz w:val="24"/>
          <w:szCs w:val="24"/>
        </w:rPr>
        <w:t>.</w:t>
      </w:r>
    </w:p>
    <w:p w:rsidR="00F32664" w:rsidRPr="00B7719E" w:rsidRDefault="00F32664" w:rsidP="0018730D">
      <w:pPr>
        <w:tabs>
          <w:tab w:val="left" w:pos="432"/>
          <w:tab w:val="left" w:pos="864"/>
        </w:tabs>
        <w:spacing w:after="0"/>
        <w:rPr>
          <w:rFonts w:ascii="Arial" w:eastAsia="Times New Roman" w:hAnsi="Arial" w:cs="Arial"/>
          <w:b/>
          <w:sz w:val="24"/>
          <w:szCs w:val="24"/>
        </w:rPr>
      </w:pPr>
      <w:bookmarkStart w:id="0" w:name="_GoBack"/>
      <w:bookmarkEnd w:id="0"/>
    </w:p>
    <w:sectPr w:rsidR="00F32664" w:rsidRPr="00B7719E" w:rsidSect="006614F1">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3A43"/>
    <w:multiLevelType w:val="hybridMultilevel"/>
    <w:tmpl w:val="9AFE6EE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184620"/>
    <w:rsid w:val="0018730D"/>
    <w:rsid w:val="002C4066"/>
    <w:rsid w:val="00354837"/>
    <w:rsid w:val="004A50AA"/>
    <w:rsid w:val="005174B9"/>
    <w:rsid w:val="005F445B"/>
    <w:rsid w:val="006614F1"/>
    <w:rsid w:val="006715AB"/>
    <w:rsid w:val="00934B41"/>
    <w:rsid w:val="00942D61"/>
    <w:rsid w:val="00990B32"/>
    <w:rsid w:val="009A6FEC"/>
    <w:rsid w:val="00A97663"/>
    <w:rsid w:val="00B7719E"/>
    <w:rsid w:val="00C223FF"/>
    <w:rsid w:val="00C2759E"/>
    <w:rsid w:val="00C96914"/>
    <w:rsid w:val="00DD3030"/>
    <w:rsid w:val="00F3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C22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C22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6948-D70E-4EA2-ABE4-3480B6EB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2</cp:revision>
  <cp:lastPrinted>2017-06-08T13:34:00Z</cp:lastPrinted>
  <dcterms:created xsi:type="dcterms:W3CDTF">2017-06-14T11:53:00Z</dcterms:created>
  <dcterms:modified xsi:type="dcterms:W3CDTF">2017-06-14T11:53:00Z</dcterms:modified>
</cp:coreProperties>
</file>