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5E27CA" w:rsidP="000016F3">
      <w:pPr>
        <w:jc w:val="both"/>
        <w:rPr>
          <w:rFonts w:ascii="Arial" w:hAnsi="Arial" w:cs="Arial"/>
          <w:b/>
          <w:sz w:val="24"/>
          <w:szCs w:val="24"/>
          <w:u w:val="single"/>
        </w:rPr>
      </w:pPr>
      <w:bookmarkStart w:id="0" w:name="_GoBack"/>
      <w:bookmarkEnd w:id="0"/>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10/07/2020</w:t>
      </w:r>
    </w:p>
    <w:p w:rsidR="006D7B63" w:rsidRPr="000016F3" w:rsidRDefault="005E27CA"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00BC545C" w:rsidRPr="00BC545C">
        <w:rPr>
          <w:rFonts w:ascii="Arial" w:hAnsi="Arial" w:cs="Arial"/>
          <w:b/>
          <w:bCs/>
          <w:noProof/>
          <w:sz w:val="24"/>
          <w:szCs w:val="24"/>
          <w:u w:val="single"/>
        </w:rPr>
        <w:t>25/2020</w:t>
      </w:r>
    </w:p>
    <w:p w:rsidR="00D1689E" w:rsidRDefault="005E27CA"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1511.   </w:t>
      </w:r>
      <w:r w:rsidRPr="005B4653">
        <w:rPr>
          <w:rFonts w:ascii="Arial" w:eastAsia="Calibri" w:hAnsi="Arial" w:cs="Arial"/>
          <w:b/>
          <w:noProof/>
          <w:sz w:val="24"/>
          <w:szCs w:val="24"/>
        </w:rPr>
        <w:t>Mrs D van der Walt (DA) to ask the Minister of Basic Education:</w:t>
      </w:r>
      <w:r w:rsidRPr="000016F3">
        <w:rPr>
          <w:rFonts w:ascii="Arial" w:eastAsia="Calibri" w:hAnsi="Arial" w:cs="Arial"/>
          <w:b/>
          <w:noProof/>
          <w:sz w:val="24"/>
          <w:szCs w:val="24"/>
          <w:lang w:val="af-ZA"/>
        </w:rPr>
        <w:t xml:space="preserve"> to ask the Minister of Basic Education:</w:t>
      </w:r>
    </w:p>
    <w:p w:rsidR="00223176" w:rsidRDefault="005E27CA">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223176" w:rsidRDefault="005E27CA">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With regard to permission to deviate from the phased-in return to school in respect of specific Grades and dates, </w:t>
      </w:r>
    </w:p>
    <w:p w:rsidR="00825FBF" w:rsidRPr="00825FBF" w:rsidRDefault="005E27CA" w:rsidP="00825FBF">
      <w:pPr>
        <w:pStyle w:val="ListParagraph"/>
        <w:numPr>
          <w:ilvl w:val="0"/>
          <w:numId w:val="3"/>
        </w:numPr>
        <w:spacing w:before="240" w:after="100" w:line="240" w:lineRule="auto"/>
        <w:jc w:val="both"/>
        <w:rPr>
          <w:rFonts w:ascii="Arial" w:eastAsia="Arial" w:hAnsi="Arial" w:cs="Arial"/>
          <w:sz w:val="24"/>
          <w:szCs w:val="24"/>
        </w:rPr>
      </w:pPr>
      <w:r w:rsidRPr="00825FBF">
        <w:rPr>
          <w:rFonts w:ascii="Arial" w:eastAsia="Arial" w:hAnsi="Arial" w:cs="Arial"/>
          <w:sz w:val="24"/>
          <w:szCs w:val="24"/>
        </w:rPr>
        <w:t>what total number of (i) primary and (ii) secondary schools in each province (aa) requested permission and (bb) were granted permission in each case for which Grades are in compliance with the conditions set for the re-opening and management of the schools being monitored and (b) who is the delegated person in each case?</w:t>
      </w:r>
    </w:p>
    <w:p w:rsidR="00223176" w:rsidRPr="00825FBF" w:rsidRDefault="005E27CA" w:rsidP="00825FBF">
      <w:pPr>
        <w:pStyle w:val="ListParagraph"/>
        <w:spacing w:before="240" w:after="100" w:line="240" w:lineRule="auto"/>
        <w:ind w:left="1080"/>
        <w:jc w:val="both"/>
        <w:rPr>
          <w:rFonts w:ascii="Times New Roman" w:eastAsia="Times New Roman" w:hAnsi="Times New Roman" w:cs="Times New Roman"/>
          <w:sz w:val="24"/>
          <w:szCs w:val="24"/>
        </w:rPr>
      </w:pPr>
      <w:r w:rsidRPr="00825FBF">
        <w:rPr>
          <w:rFonts w:ascii="Arial" w:eastAsia="Arial" w:hAnsi="Arial" w:cs="Arial"/>
          <w:sz w:val="24"/>
          <w:szCs w:val="24"/>
        </w:rPr>
        <w:t>                                                                                               </w:t>
      </w:r>
    </w:p>
    <w:p w:rsidR="006D7B63" w:rsidRDefault="005E27CA"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223176" w:rsidRDefault="005E27CA">
      <w:pPr>
        <w:jc w:val="both"/>
        <w:rPr>
          <w:rFonts w:ascii="Times New Roman" w:eastAsia="Times New Roman" w:hAnsi="Times New Roman" w:cs="Times New Roman"/>
          <w:sz w:val="24"/>
          <w:szCs w:val="24"/>
        </w:rPr>
      </w:pPr>
      <w:r>
        <w:rPr>
          <w:rFonts w:ascii="Arial" w:eastAsia="Arial" w:hAnsi="Arial" w:cs="Arial"/>
          <w:sz w:val="24"/>
          <w:szCs w:val="24"/>
        </w:rPr>
        <w:t>The governance and management of schools is the competence of Provincial Education Departments (PEDs) and as such, my Department has requested the PEDs to provide necessary response to this question. I will therefore provide the reply as soon as the information has been received.</w:t>
      </w:r>
    </w:p>
    <w:p w:rsidR="007266A4" w:rsidRPr="00E455F4" w:rsidRDefault="007266A4" w:rsidP="00825FBF">
      <w:pPr>
        <w:pageBreakBefore/>
        <w:spacing w:after="0" w:line="360" w:lineRule="atLeast"/>
        <w:jc w:val="both"/>
        <w:rPr>
          <w:rFonts w:ascii="Arial" w:eastAsia="Calibri" w:hAnsi="Arial" w:cs="Arial"/>
        </w:rPr>
      </w:pPr>
    </w:p>
    <w:sectPr w:rsidR="007266A4" w:rsidRPr="00E455F4" w:rsidSect="00EE0014">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77C0" w:rsidRDefault="00B277C0">
      <w:pPr>
        <w:spacing w:after="0" w:line="240" w:lineRule="auto"/>
      </w:pPr>
      <w:r>
        <w:separator/>
      </w:r>
    </w:p>
  </w:endnote>
  <w:endnote w:type="continuationSeparator" w:id="1">
    <w:p w:rsidR="00B277C0" w:rsidRDefault="00B277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77C0" w:rsidRDefault="00B277C0">
      <w:pPr>
        <w:spacing w:after="0" w:line="240" w:lineRule="auto"/>
      </w:pPr>
      <w:r>
        <w:separator/>
      </w:r>
    </w:p>
  </w:footnote>
  <w:footnote w:type="continuationSeparator" w:id="1">
    <w:p w:rsidR="00B277C0" w:rsidRDefault="00B277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5E27CA"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5E27CA"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5E27CA"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bCs/>
        <w:noProof/>
        <w:sz w:val="24"/>
        <w:szCs w:val="24"/>
      </w:rPr>
      <w:t>1511.   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701A21A8">
      <w:start w:val="1"/>
      <w:numFmt w:val="lowerLetter"/>
      <w:lvlText w:val="(%1)"/>
      <w:lvlJc w:val="left"/>
      <w:pPr>
        <w:ind w:left="1080" w:hanging="360"/>
      </w:pPr>
      <w:rPr>
        <w:rFonts w:eastAsia="Calibri" w:hint="default"/>
        <w:sz w:val="24"/>
      </w:rPr>
    </w:lvl>
    <w:lvl w:ilvl="1" w:tplc="B12A1AAA" w:tentative="1">
      <w:start w:val="1"/>
      <w:numFmt w:val="lowerLetter"/>
      <w:lvlText w:val="%2."/>
      <w:lvlJc w:val="left"/>
      <w:pPr>
        <w:ind w:left="1800" w:hanging="360"/>
      </w:pPr>
    </w:lvl>
    <w:lvl w:ilvl="2" w:tplc="2B4A10C4" w:tentative="1">
      <w:start w:val="1"/>
      <w:numFmt w:val="lowerRoman"/>
      <w:lvlText w:val="%3."/>
      <w:lvlJc w:val="right"/>
      <w:pPr>
        <w:ind w:left="2520" w:hanging="180"/>
      </w:pPr>
    </w:lvl>
    <w:lvl w:ilvl="3" w:tplc="8C5AF828" w:tentative="1">
      <w:start w:val="1"/>
      <w:numFmt w:val="decimal"/>
      <w:lvlText w:val="%4."/>
      <w:lvlJc w:val="left"/>
      <w:pPr>
        <w:ind w:left="3240" w:hanging="360"/>
      </w:pPr>
    </w:lvl>
    <w:lvl w:ilvl="4" w:tplc="BD40F75A" w:tentative="1">
      <w:start w:val="1"/>
      <w:numFmt w:val="lowerLetter"/>
      <w:lvlText w:val="%5."/>
      <w:lvlJc w:val="left"/>
      <w:pPr>
        <w:ind w:left="3960" w:hanging="360"/>
      </w:pPr>
    </w:lvl>
    <w:lvl w:ilvl="5" w:tplc="B9A46042" w:tentative="1">
      <w:start w:val="1"/>
      <w:numFmt w:val="lowerRoman"/>
      <w:lvlText w:val="%6."/>
      <w:lvlJc w:val="right"/>
      <w:pPr>
        <w:ind w:left="4680" w:hanging="180"/>
      </w:pPr>
    </w:lvl>
    <w:lvl w:ilvl="6" w:tplc="4CFE0DCE" w:tentative="1">
      <w:start w:val="1"/>
      <w:numFmt w:val="decimal"/>
      <w:lvlText w:val="%7."/>
      <w:lvlJc w:val="left"/>
      <w:pPr>
        <w:ind w:left="5400" w:hanging="360"/>
      </w:pPr>
    </w:lvl>
    <w:lvl w:ilvl="7" w:tplc="09347D5A" w:tentative="1">
      <w:start w:val="1"/>
      <w:numFmt w:val="lowerLetter"/>
      <w:lvlText w:val="%8."/>
      <w:lvlJc w:val="left"/>
      <w:pPr>
        <w:ind w:left="6120" w:hanging="360"/>
      </w:pPr>
    </w:lvl>
    <w:lvl w:ilvl="8" w:tplc="5C64D87E" w:tentative="1">
      <w:start w:val="1"/>
      <w:numFmt w:val="lowerRoman"/>
      <w:lvlText w:val="%9."/>
      <w:lvlJc w:val="right"/>
      <w:pPr>
        <w:ind w:left="6840" w:hanging="180"/>
      </w:pPr>
    </w:lvl>
  </w:abstractNum>
  <w:abstractNum w:abstractNumId="1">
    <w:nsid w:val="48202B8E"/>
    <w:multiLevelType w:val="hybridMultilevel"/>
    <w:tmpl w:val="8B24878A"/>
    <w:lvl w:ilvl="0" w:tplc="1E2E18B2">
      <w:start w:val="1"/>
      <w:numFmt w:val="lowerLetter"/>
      <w:lvlText w:val="(%1)"/>
      <w:lvlJc w:val="left"/>
      <w:pPr>
        <w:ind w:left="786" w:hanging="360"/>
      </w:pPr>
      <w:rPr>
        <w:rFonts w:hint="default"/>
        <w:sz w:val="24"/>
        <w:szCs w:val="24"/>
      </w:rPr>
    </w:lvl>
    <w:lvl w:ilvl="1" w:tplc="E6444EB2" w:tentative="1">
      <w:start w:val="1"/>
      <w:numFmt w:val="lowerLetter"/>
      <w:lvlText w:val="%2."/>
      <w:lvlJc w:val="left"/>
      <w:pPr>
        <w:ind w:left="1506" w:hanging="360"/>
      </w:pPr>
    </w:lvl>
    <w:lvl w:ilvl="2" w:tplc="5176A8AA" w:tentative="1">
      <w:start w:val="1"/>
      <w:numFmt w:val="lowerRoman"/>
      <w:lvlText w:val="%3."/>
      <w:lvlJc w:val="right"/>
      <w:pPr>
        <w:ind w:left="2226" w:hanging="180"/>
      </w:pPr>
    </w:lvl>
    <w:lvl w:ilvl="3" w:tplc="1AEE5D3C" w:tentative="1">
      <w:start w:val="1"/>
      <w:numFmt w:val="decimal"/>
      <w:lvlText w:val="%4."/>
      <w:lvlJc w:val="left"/>
      <w:pPr>
        <w:ind w:left="2946" w:hanging="360"/>
      </w:pPr>
    </w:lvl>
    <w:lvl w:ilvl="4" w:tplc="5ECC1A66" w:tentative="1">
      <w:start w:val="1"/>
      <w:numFmt w:val="lowerLetter"/>
      <w:lvlText w:val="%5."/>
      <w:lvlJc w:val="left"/>
      <w:pPr>
        <w:ind w:left="3666" w:hanging="360"/>
      </w:pPr>
    </w:lvl>
    <w:lvl w:ilvl="5" w:tplc="FE4EAFCE" w:tentative="1">
      <w:start w:val="1"/>
      <w:numFmt w:val="lowerRoman"/>
      <w:lvlText w:val="%6."/>
      <w:lvlJc w:val="right"/>
      <w:pPr>
        <w:ind w:left="4386" w:hanging="180"/>
      </w:pPr>
    </w:lvl>
    <w:lvl w:ilvl="6" w:tplc="1F6CDD2A" w:tentative="1">
      <w:start w:val="1"/>
      <w:numFmt w:val="decimal"/>
      <w:lvlText w:val="%7."/>
      <w:lvlJc w:val="left"/>
      <w:pPr>
        <w:ind w:left="5106" w:hanging="360"/>
      </w:pPr>
    </w:lvl>
    <w:lvl w:ilvl="7" w:tplc="416C45C6" w:tentative="1">
      <w:start w:val="1"/>
      <w:numFmt w:val="lowerLetter"/>
      <w:lvlText w:val="%8."/>
      <w:lvlJc w:val="left"/>
      <w:pPr>
        <w:ind w:left="5826" w:hanging="360"/>
      </w:pPr>
    </w:lvl>
    <w:lvl w:ilvl="8" w:tplc="4D5C21E4" w:tentative="1">
      <w:start w:val="1"/>
      <w:numFmt w:val="lowerRoman"/>
      <w:lvlText w:val="%9."/>
      <w:lvlJc w:val="right"/>
      <w:pPr>
        <w:ind w:left="6546" w:hanging="180"/>
      </w:pPr>
    </w:lvl>
  </w:abstractNum>
  <w:abstractNum w:abstractNumId="2">
    <w:nsid w:val="6D510E4F"/>
    <w:multiLevelType w:val="hybridMultilevel"/>
    <w:tmpl w:val="BC1885AC"/>
    <w:lvl w:ilvl="0" w:tplc="8E165E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defaultTabStop w:val="720"/>
  <w:characterSpacingControl w:val="doNotCompress"/>
  <w:footnotePr>
    <w:footnote w:id="0"/>
    <w:footnote w:id="1"/>
  </w:footnotePr>
  <w:endnotePr>
    <w:endnote w:id="0"/>
    <w:endnote w:id="1"/>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3176"/>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B77F1"/>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5E27CA"/>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25FBF"/>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277C0"/>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0014"/>
    <w:rsid w:val="00EE5EE6"/>
    <w:rsid w:val="00EF5B30"/>
    <w:rsid w:val="00F11816"/>
    <w:rsid w:val="00F14759"/>
    <w:rsid w:val="00F5012D"/>
    <w:rsid w:val="00F574BB"/>
    <w:rsid w:val="00FA6EFF"/>
    <w:rsid w:val="00FB6195"/>
    <w:rsid w:val="00FC20D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0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49886-FD5E-6947-9E5E-8DC8DB8E6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153</Words>
  <Characters>877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Parliamentary and Business Processes</Company>
  <LinksUpToDate>false</LinksUpToDate>
  <CharactersWithSpaces>1028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2020-08-05T09:38:00Z</dcterms:created>
  <dcterms:modified xsi:type="dcterms:W3CDTF">2020-08-05T09:38:00Z</dcterms:modified>
</cp:coreProperties>
</file>