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8155AF" w:rsidRDefault="00F515CF" w:rsidP="008155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155AF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8155AF" w:rsidRDefault="001304CF" w:rsidP="008155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5AF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8155AF">
        <w:rPr>
          <w:rFonts w:ascii="Arial" w:eastAsia="Times New Roman" w:hAnsi="Arial" w:cs="Arial"/>
          <w:b/>
          <w:sz w:val="24"/>
          <w:szCs w:val="24"/>
        </w:rPr>
        <w:t>R</w:t>
      </w:r>
      <w:r w:rsidRPr="008155AF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8155AF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8155AF" w:rsidRDefault="001168CA" w:rsidP="008155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8155AF" w:rsidRDefault="00FD7F03" w:rsidP="008155A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8155AF" w:rsidRDefault="00F515CF" w:rsidP="008155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55AF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D06AF3" w:rsidRPr="008155A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E4FD6" w:rsidRPr="008155AF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C45DA7" w:rsidRPr="008155AF">
        <w:rPr>
          <w:rFonts w:ascii="Arial" w:eastAsia="Times New Roman" w:hAnsi="Arial" w:cs="Arial"/>
          <w:b/>
          <w:bCs/>
          <w:sz w:val="24"/>
          <w:szCs w:val="24"/>
        </w:rPr>
        <w:t>509</w:t>
      </w:r>
    </w:p>
    <w:p w:rsidR="00FF1348" w:rsidRPr="008155AF" w:rsidRDefault="00F515CF" w:rsidP="008155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55AF">
        <w:rPr>
          <w:rFonts w:ascii="Arial" w:eastAsia="Times New Roman" w:hAnsi="Arial" w:cs="Arial"/>
          <w:sz w:val="24"/>
          <w:szCs w:val="24"/>
        </w:rPr>
        <w:t> </w:t>
      </w:r>
    </w:p>
    <w:p w:rsidR="002355A7" w:rsidRPr="008155AF" w:rsidRDefault="00687C52" w:rsidP="008155A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155AF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8155A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DE34D6" w:rsidRPr="008155AF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AE4FD6" w:rsidRPr="008155AF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="0031187C" w:rsidRPr="008155AF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8155AF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8155AF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4601D" w:rsidRPr="008155A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8155AF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8155A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8155AF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8155AF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8155AF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F35A64" w:rsidRPr="008155AF">
        <w:rPr>
          <w:rFonts w:ascii="Arial" w:eastAsia="Times New Roman" w:hAnsi="Arial" w:cs="Arial"/>
          <w:b/>
          <w:bCs/>
          <w:sz w:val="24"/>
          <w:szCs w:val="24"/>
          <w:u w:val="single"/>
        </w:rPr>
        <w:t>05</w:t>
      </w:r>
      <w:r w:rsidR="00667C44" w:rsidRPr="008155A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77086" w:rsidRPr="008155AF">
        <w:rPr>
          <w:rFonts w:ascii="Arial" w:eastAsia="Times New Roman" w:hAnsi="Arial" w:cs="Arial"/>
          <w:b/>
          <w:bCs/>
          <w:sz w:val="24"/>
          <w:szCs w:val="24"/>
          <w:u w:val="single"/>
        </w:rPr>
        <w:t>MA</w:t>
      </w:r>
      <w:r w:rsidR="00AE4FD6" w:rsidRPr="008155A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Y  </w:t>
      </w:r>
      <w:r w:rsidR="00F515CF" w:rsidRPr="008155AF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8155AF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8155AF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</w:p>
    <w:p w:rsidR="00C63DFF" w:rsidRPr="008155AF" w:rsidRDefault="00C63DFF" w:rsidP="008155AF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C45DA7" w:rsidRPr="008155AF" w:rsidRDefault="00C45DA7" w:rsidP="008155AF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155AF">
        <w:rPr>
          <w:rFonts w:ascii="Arial" w:hAnsi="Arial" w:cs="Arial"/>
          <w:b/>
          <w:sz w:val="24"/>
          <w:szCs w:val="24"/>
          <w:lang w:val="en-US"/>
        </w:rPr>
        <w:t>1509.</w:t>
      </w:r>
      <w:r w:rsidRPr="008155AF">
        <w:rPr>
          <w:rFonts w:ascii="Arial" w:hAnsi="Arial" w:cs="Arial"/>
          <w:b/>
          <w:sz w:val="24"/>
          <w:szCs w:val="24"/>
          <w:lang w:val="en-US"/>
        </w:rPr>
        <w:tab/>
        <w:t>Mr N P Masipa (DA) to ask the Minister of Agriculture, Land Reform and Rural Development</w:t>
      </w:r>
      <w:r w:rsidR="00B33FD5" w:rsidRPr="008155AF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8155AF">
        <w:rPr>
          <w:rFonts w:ascii="Arial" w:hAnsi="Arial" w:cs="Arial"/>
          <w:sz w:val="24"/>
          <w:szCs w:val="24"/>
        </w:rPr>
        <w:instrText xml:space="preserve"> XE "</w:instrText>
      </w:r>
      <w:r w:rsidRPr="008155AF">
        <w:rPr>
          <w:rFonts w:ascii="Arial" w:hAnsi="Arial" w:cs="Arial"/>
          <w:b/>
          <w:sz w:val="24"/>
          <w:szCs w:val="24"/>
        </w:rPr>
        <w:instrText>Minister of Agriculture, Land Reform and Rural Development</w:instrText>
      </w:r>
      <w:r w:rsidRPr="008155AF">
        <w:rPr>
          <w:rFonts w:ascii="Arial" w:hAnsi="Arial" w:cs="Arial"/>
          <w:sz w:val="24"/>
          <w:szCs w:val="24"/>
        </w:rPr>
        <w:instrText xml:space="preserve">" </w:instrText>
      </w:r>
      <w:r w:rsidR="00B33FD5" w:rsidRPr="008155AF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Pr="008155AF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0F5038" w:rsidRPr="008155AF" w:rsidRDefault="000F5038" w:rsidP="008155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45DA7" w:rsidRPr="008155AF" w:rsidRDefault="00C45DA7" w:rsidP="008155AF">
      <w:pPr>
        <w:pStyle w:val="ListParagraph"/>
        <w:numPr>
          <w:ilvl w:val="0"/>
          <w:numId w:val="17"/>
        </w:numPr>
        <w:spacing w:after="0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8155AF">
        <w:rPr>
          <w:rFonts w:ascii="Arial" w:hAnsi="Arial" w:cs="Arial"/>
          <w:sz w:val="24"/>
          <w:szCs w:val="24"/>
        </w:rPr>
        <w:t xml:space="preserve">What active monitoring systems has her department put in place to ensure full compliance with animal biosecurity measures across the Republic; </w:t>
      </w:r>
    </w:p>
    <w:p w:rsidR="000F5038" w:rsidRPr="008155AF" w:rsidRDefault="000F5038" w:rsidP="008155AF">
      <w:pPr>
        <w:pStyle w:val="ListParagraph"/>
        <w:spacing w:after="0" w:line="240" w:lineRule="auto"/>
        <w:ind w:left="1080"/>
        <w:jc w:val="both"/>
        <w:outlineLvl w:val="0"/>
        <w:rPr>
          <w:rFonts w:ascii="Arial" w:hAnsi="Arial" w:cs="Arial"/>
          <w:sz w:val="24"/>
          <w:szCs w:val="24"/>
        </w:rPr>
      </w:pPr>
    </w:p>
    <w:p w:rsidR="00C45DA7" w:rsidRPr="008155AF" w:rsidRDefault="00C45DA7" w:rsidP="008155AF">
      <w:pPr>
        <w:pStyle w:val="ListParagraph"/>
        <w:numPr>
          <w:ilvl w:val="0"/>
          <w:numId w:val="17"/>
        </w:numPr>
        <w:spacing w:after="0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8155AF">
        <w:rPr>
          <w:rFonts w:ascii="Arial" w:hAnsi="Arial" w:cs="Arial"/>
          <w:sz w:val="24"/>
          <w:szCs w:val="24"/>
        </w:rPr>
        <w:t>what remedial action does her department pursue to ensure full compliance for areas that constantly fail to comply with biosecurity measures that are in place;</w:t>
      </w:r>
    </w:p>
    <w:p w:rsidR="000F5038" w:rsidRPr="008155AF" w:rsidRDefault="000F5038" w:rsidP="008155AF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45DA7" w:rsidRPr="008155AF" w:rsidRDefault="00C45DA7" w:rsidP="008155AF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8155AF">
        <w:rPr>
          <w:rFonts w:ascii="Arial" w:hAnsi="Arial" w:cs="Arial"/>
          <w:sz w:val="24"/>
          <w:szCs w:val="24"/>
        </w:rPr>
        <w:t>(3)</w:t>
      </w:r>
      <w:r w:rsidRPr="008155AF">
        <w:rPr>
          <w:rFonts w:ascii="Arial" w:hAnsi="Arial" w:cs="Arial"/>
          <w:sz w:val="24"/>
          <w:szCs w:val="24"/>
        </w:rPr>
        <w:tab/>
        <w:t>whether her department has identified any current active hotspot areas for animal biosafety intervention; if not, what is the position in this regard; if so, what are the relevant details?</w:t>
      </w:r>
      <w:r w:rsidRPr="008155AF">
        <w:rPr>
          <w:rFonts w:ascii="Arial" w:hAnsi="Arial" w:cs="Arial"/>
          <w:sz w:val="24"/>
          <w:szCs w:val="24"/>
        </w:rPr>
        <w:tab/>
      </w:r>
      <w:r w:rsidRPr="008155AF">
        <w:rPr>
          <w:rFonts w:ascii="Arial" w:hAnsi="Arial" w:cs="Arial"/>
          <w:sz w:val="24"/>
          <w:szCs w:val="24"/>
        </w:rPr>
        <w:tab/>
      </w:r>
      <w:r w:rsidRPr="008155AF">
        <w:rPr>
          <w:rFonts w:ascii="Arial" w:hAnsi="Arial" w:cs="Arial"/>
          <w:sz w:val="24"/>
          <w:szCs w:val="24"/>
        </w:rPr>
        <w:tab/>
      </w:r>
      <w:r w:rsidRPr="008155AF">
        <w:rPr>
          <w:rFonts w:ascii="Arial" w:hAnsi="Arial" w:cs="Arial"/>
          <w:sz w:val="24"/>
          <w:szCs w:val="24"/>
        </w:rPr>
        <w:tab/>
      </w:r>
      <w:r w:rsidRPr="008155AF">
        <w:rPr>
          <w:rFonts w:ascii="Arial" w:hAnsi="Arial" w:cs="Arial"/>
          <w:sz w:val="24"/>
          <w:szCs w:val="24"/>
        </w:rPr>
        <w:tab/>
      </w:r>
      <w:r w:rsidRPr="008155AF">
        <w:rPr>
          <w:rFonts w:ascii="Arial" w:hAnsi="Arial" w:cs="Arial"/>
          <w:sz w:val="24"/>
          <w:szCs w:val="24"/>
        </w:rPr>
        <w:tab/>
      </w:r>
      <w:r w:rsidR="000F5038" w:rsidRPr="008155AF">
        <w:rPr>
          <w:rFonts w:ascii="Arial" w:hAnsi="Arial" w:cs="Arial"/>
          <w:sz w:val="24"/>
          <w:szCs w:val="24"/>
        </w:rPr>
        <w:t xml:space="preserve">                          </w:t>
      </w:r>
      <w:r w:rsidRPr="008155AF">
        <w:rPr>
          <w:rFonts w:ascii="Arial" w:hAnsi="Arial" w:cs="Arial"/>
          <w:b/>
          <w:bCs/>
          <w:sz w:val="24"/>
          <w:szCs w:val="24"/>
        </w:rPr>
        <w:t>NW1752E</w:t>
      </w:r>
    </w:p>
    <w:p w:rsidR="00C22E5A" w:rsidRPr="008155AF" w:rsidRDefault="00C22E5A" w:rsidP="00815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E5A" w:rsidRPr="008155AF" w:rsidRDefault="00C22E5A" w:rsidP="00815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3A8" w:rsidRPr="008155AF" w:rsidRDefault="00E433A8" w:rsidP="00815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5AF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8155AF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8155AF">
        <w:rPr>
          <w:rFonts w:ascii="Arial" w:hAnsi="Arial" w:cs="Arial"/>
          <w:b/>
          <w:sz w:val="24"/>
          <w:szCs w:val="24"/>
        </w:rPr>
        <w:t>:</w:t>
      </w:r>
    </w:p>
    <w:p w:rsidR="00E433A8" w:rsidRPr="008155AF" w:rsidRDefault="00E433A8" w:rsidP="008155A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8155AF" w:rsidRPr="008155AF" w:rsidRDefault="008155AF" w:rsidP="008155AF">
      <w:pPr>
        <w:numPr>
          <w:ilvl w:val="0"/>
          <w:numId w:val="18"/>
        </w:numPr>
        <w:spacing w:after="0" w:line="240" w:lineRule="auto"/>
        <w:ind w:left="709" w:hanging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8155AF">
        <w:rPr>
          <w:rFonts w:ascii="Arial" w:eastAsia="Calibri" w:hAnsi="Arial" w:cs="Arial"/>
          <w:bCs/>
          <w:sz w:val="24"/>
          <w:szCs w:val="24"/>
        </w:rPr>
        <w:t>Active surveillance of high impact animal diseases is taking place and the general farming community is advised to observe and report all conditions to the nearest State Veterinarian.</w:t>
      </w:r>
    </w:p>
    <w:p w:rsidR="008155AF" w:rsidRPr="008155AF" w:rsidRDefault="008155AF" w:rsidP="008155AF">
      <w:pPr>
        <w:spacing w:after="0" w:line="240" w:lineRule="auto"/>
        <w:ind w:left="36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8155AF" w:rsidRPr="008155AF" w:rsidRDefault="008155AF" w:rsidP="008155AF">
      <w:pPr>
        <w:numPr>
          <w:ilvl w:val="0"/>
          <w:numId w:val="18"/>
        </w:numPr>
        <w:spacing w:after="0" w:line="240" w:lineRule="auto"/>
        <w:ind w:left="709" w:hanging="709"/>
        <w:jc w:val="both"/>
        <w:outlineLvl w:val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155AF">
        <w:rPr>
          <w:rFonts w:ascii="Arial" w:eastAsia="Calibri" w:hAnsi="Arial" w:cs="Arial"/>
          <w:bCs/>
          <w:sz w:val="24"/>
          <w:szCs w:val="24"/>
        </w:rPr>
        <w:t xml:space="preserve">Most of the time a farm that experiences outbreaks of animal disease is quarantined. The farmers are advised to establish their own biosecurity protocols and to observe those principles. The </w:t>
      </w:r>
      <w:r w:rsidR="00101FB2">
        <w:rPr>
          <w:rFonts w:ascii="Arial" w:eastAsia="Calibri" w:hAnsi="Arial" w:cs="Arial"/>
          <w:bCs/>
          <w:sz w:val="24"/>
          <w:szCs w:val="24"/>
        </w:rPr>
        <w:t>D</w:t>
      </w:r>
      <w:r w:rsidRPr="008155AF">
        <w:rPr>
          <w:rFonts w:ascii="Arial" w:eastAsia="Calibri" w:hAnsi="Arial" w:cs="Arial"/>
          <w:bCs/>
          <w:sz w:val="24"/>
          <w:szCs w:val="24"/>
        </w:rPr>
        <w:t>epartment</w:t>
      </w:r>
      <w:r w:rsidR="00101FB2">
        <w:rPr>
          <w:rFonts w:ascii="Arial" w:eastAsia="Calibri" w:hAnsi="Arial" w:cs="Arial"/>
          <w:bCs/>
          <w:sz w:val="24"/>
          <w:szCs w:val="24"/>
        </w:rPr>
        <w:t xml:space="preserve"> of Agriculture, Land Reform and Rural Development</w:t>
      </w:r>
      <w:r w:rsidRPr="008155AF">
        <w:rPr>
          <w:rFonts w:ascii="Arial" w:eastAsia="Calibri" w:hAnsi="Arial" w:cs="Arial"/>
          <w:bCs/>
          <w:sz w:val="24"/>
          <w:szCs w:val="24"/>
        </w:rPr>
        <w:t xml:space="preserve"> establishes guidelines in terms of Veterinary Procedural Notices (VPN) to guide all in sundry on the necessary approaches.</w:t>
      </w:r>
    </w:p>
    <w:p w:rsidR="008155AF" w:rsidRPr="008155AF" w:rsidRDefault="008155AF" w:rsidP="008155AF">
      <w:pPr>
        <w:spacing w:after="0" w:line="240" w:lineRule="auto"/>
        <w:jc w:val="both"/>
        <w:outlineLvl w:val="0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8155AF" w:rsidRPr="008155AF" w:rsidRDefault="008155AF" w:rsidP="008155AF">
      <w:pPr>
        <w:numPr>
          <w:ilvl w:val="0"/>
          <w:numId w:val="18"/>
        </w:numPr>
        <w:spacing w:after="0" w:line="240" w:lineRule="auto"/>
        <w:ind w:left="709" w:hanging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8155AF">
        <w:rPr>
          <w:rFonts w:ascii="Arial" w:eastAsia="Calibri" w:hAnsi="Arial" w:cs="Arial"/>
          <w:bCs/>
          <w:color w:val="000000"/>
          <w:sz w:val="24"/>
          <w:szCs w:val="24"/>
        </w:rPr>
        <w:t xml:space="preserve">Yes. Areas around the Kruger National Park are hotspots for animal diseases. The other area of concern is </w:t>
      </w:r>
      <w:proofErr w:type="spellStart"/>
      <w:r w:rsidRPr="008155AF">
        <w:rPr>
          <w:rFonts w:ascii="Arial" w:eastAsia="Calibri" w:hAnsi="Arial" w:cs="Arial"/>
          <w:bCs/>
          <w:color w:val="000000"/>
          <w:sz w:val="24"/>
          <w:szCs w:val="24"/>
        </w:rPr>
        <w:t>Hluhluwe</w:t>
      </w:r>
      <w:proofErr w:type="spellEnd"/>
      <w:r w:rsidRPr="008155AF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8155AF">
        <w:rPr>
          <w:rFonts w:ascii="Arial" w:eastAsia="Calibri" w:hAnsi="Arial" w:cs="Arial"/>
          <w:bCs/>
          <w:color w:val="000000"/>
          <w:sz w:val="24"/>
          <w:szCs w:val="24"/>
        </w:rPr>
        <w:t>Umfolozi</w:t>
      </w:r>
      <w:proofErr w:type="spellEnd"/>
      <w:r w:rsidRPr="008155AF">
        <w:rPr>
          <w:rFonts w:ascii="Arial" w:eastAsia="Calibri" w:hAnsi="Arial" w:cs="Arial"/>
          <w:bCs/>
          <w:color w:val="000000"/>
          <w:sz w:val="24"/>
          <w:szCs w:val="24"/>
        </w:rPr>
        <w:t xml:space="preserve"> Game Reserve and other game parks</w:t>
      </w:r>
      <w:r w:rsidR="00101FB2">
        <w:rPr>
          <w:rFonts w:ascii="Arial" w:eastAsia="Calibri" w:hAnsi="Arial" w:cs="Arial"/>
          <w:bCs/>
          <w:color w:val="000000"/>
          <w:sz w:val="24"/>
          <w:szCs w:val="24"/>
        </w:rPr>
        <w:t>.</w:t>
      </w:r>
    </w:p>
    <w:p w:rsidR="008155AF" w:rsidRPr="000A5159" w:rsidRDefault="008155AF" w:rsidP="008155AF">
      <w:pPr>
        <w:tabs>
          <w:tab w:val="left" w:pos="142"/>
        </w:tabs>
        <w:jc w:val="both"/>
        <w:rPr>
          <w:rFonts w:eastAsia="Calibri"/>
          <w:bCs/>
          <w:color w:val="000000"/>
        </w:rPr>
      </w:pPr>
    </w:p>
    <w:p w:rsidR="000B7E81" w:rsidRPr="009823D6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004681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1099"/>
    <w:multiLevelType w:val="hybridMultilevel"/>
    <w:tmpl w:val="A12C8922"/>
    <w:lvl w:ilvl="0" w:tplc="AA18D88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48A5"/>
    <w:multiLevelType w:val="hybridMultilevel"/>
    <w:tmpl w:val="67801CFE"/>
    <w:lvl w:ilvl="0" w:tplc="B55AD2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83424"/>
    <w:multiLevelType w:val="hybridMultilevel"/>
    <w:tmpl w:val="76609C72"/>
    <w:lvl w:ilvl="0" w:tplc="F0DCD2EE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2E6D44A5"/>
    <w:multiLevelType w:val="hybridMultilevel"/>
    <w:tmpl w:val="FD007C82"/>
    <w:lvl w:ilvl="0" w:tplc="146257A0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15D7451"/>
    <w:multiLevelType w:val="hybridMultilevel"/>
    <w:tmpl w:val="EE2A7B3A"/>
    <w:lvl w:ilvl="0" w:tplc="AD4A7DAE">
      <w:start w:val="1"/>
      <w:numFmt w:val="decimal"/>
      <w:lvlText w:val="(%1)"/>
      <w:lvlJc w:val="left"/>
      <w:pPr>
        <w:ind w:left="1418" w:hanging="675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3EC83F5E"/>
    <w:multiLevelType w:val="hybridMultilevel"/>
    <w:tmpl w:val="CCBE1A98"/>
    <w:lvl w:ilvl="0" w:tplc="BA3ABD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D0438"/>
    <w:multiLevelType w:val="hybridMultilevel"/>
    <w:tmpl w:val="7F705C46"/>
    <w:lvl w:ilvl="0" w:tplc="02A0080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EC7426"/>
    <w:multiLevelType w:val="hybridMultilevel"/>
    <w:tmpl w:val="203E3316"/>
    <w:lvl w:ilvl="0" w:tplc="F0BE47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B80BD3"/>
    <w:multiLevelType w:val="hybridMultilevel"/>
    <w:tmpl w:val="7AFECC80"/>
    <w:lvl w:ilvl="0" w:tplc="297023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FA3E7D"/>
    <w:multiLevelType w:val="hybridMultilevel"/>
    <w:tmpl w:val="93ACC572"/>
    <w:lvl w:ilvl="0" w:tplc="A3DA4E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A559D3"/>
    <w:multiLevelType w:val="hybridMultilevel"/>
    <w:tmpl w:val="72A25254"/>
    <w:lvl w:ilvl="0" w:tplc="E1C28B1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AF1532"/>
    <w:multiLevelType w:val="hybridMultilevel"/>
    <w:tmpl w:val="06A0AA3C"/>
    <w:lvl w:ilvl="0" w:tplc="0B7E2796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68000BBA"/>
    <w:multiLevelType w:val="hybridMultilevel"/>
    <w:tmpl w:val="AC54C4B2"/>
    <w:lvl w:ilvl="0" w:tplc="0B283C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C259B4"/>
    <w:multiLevelType w:val="hybridMultilevel"/>
    <w:tmpl w:val="E004BEB4"/>
    <w:lvl w:ilvl="0" w:tplc="AD647A64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5">
    <w:nsid w:val="6B3D4DC2"/>
    <w:multiLevelType w:val="hybridMultilevel"/>
    <w:tmpl w:val="1302957E"/>
    <w:lvl w:ilvl="0" w:tplc="24564980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254801"/>
    <w:multiLevelType w:val="hybridMultilevel"/>
    <w:tmpl w:val="849A9EAA"/>
    <w:lvl w:ilvl="0" w:tplc="7CB842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871E64"/>
    <w:multiLevelType w:val="hybridMultilevel"/>
    <w:tmpl w:val="F5F8B132"/>
    <w:lvl w:ilvl="0" w:tplc="9A8A397E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0"/>
  </w:num>
  <w:num w:numId="5">
    <w:abstractNumId w:val="1"/>
  </w:num>
  <w:num w:numId="6">
    <w:abstractNumId w:val="11"/>
  </w:num>
  <w:num w:numId="7">
    <w:abstractNumId w:val="9"/>
  </w:num>
  <w:num w:numId="8">
    <w:abstractNumId w:val="16"/>
  </w:num>
  <w:num w:numId="9">
    <w:abstractNumId w:val="17"/>
  </w:num>
  <w:num w:numId="10">
    <w:abstractNumId w:val="15"/>
  </w:num>
  <w:num w:numId="11">
    <w:abstractNumId w:val="7"/>
  </w:num>
  <w:num w:numId="12">
    <w:abstractNumId w:val="4"/>
  </w:num>
  <w:num w:numId="13">
    <w:abstractNumId w:val="14"/>
  </w:num>
  <w:num w:numId="14">
    <w:abstractNumId w:val="12"/>
  </w:num>
  <w:num w:numId="15">
    <w:abstractNumId w:val="3"/>
  </w:num>
  <w:num w:numId="16">
    <w:abstractNumId w:val="2"/>
  </w:num>
  <w:num w:numId="17">
    <w:abstractNumId w:val="0"/>
  </w:num>
  <w:num w:numId="1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4681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2F1C"/>
    <w:rsid w:val="000A3D83"/>
    <w:rsid w:val="000A7018"/>
    <w:rsid w:val="000B09DE"/>
    <w:rsid w:val="000B0A91"/>
    <w:rsid w:val="000B57DE"/>
    <w:rsid w:val="000B7E81"/>
    <w:rsid w:val="000E1870"/>
    <w:rsid w:val="000F0921"/>
    <w:rsid w:val="000F5038"/>
    <w:rsid w:val="00101158"/>
    <w:rsid w:val="00101FB2"/>
    <w:rsid w:val="00103B8A"/>
    <w:rsid w:val="00106536"/>
    <w:rsid w:val="00112595"/>
    <w:rsid w:val="001168CA"/>
    <w:rsid w:val="00122668"/>
    <w:rsid w:val="001304CF"/>
    <w:rsid w:val="00137772"/>
    <w:rsid w:val="00141744"/>
    <w:rsid w:val="00143147"/>
    <w:rsid w:val="0015243C"/>
    <w:rsid w:val="00152647"/>
    <w:rsid w:val="00154941"/>
    <w:rsid w:val="001653A5"/>
    <w:rsid w:val="00167BF0"/>
    <w:rsid w:val="00173910"/>
    <w:rsid w:val="001B7997"/>
    <w:rsid w:val="001D3245"/>
    <w:rsid w:val="001D3373"/>
    <w:rsid w:val="001D52A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90E28"/>
    <w:rsid w:val="00297E5F"/>
    <w:rsid w:val="002A00D0"/>
    <w:rsid w:val="002C5DC3"/>
    <w:rsid w:val="002D1594"/>
    <w:rsid w:val="002D7DCF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578DD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C3355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5623F"/>
    <w:rsid w:val="00471F71"/>
    <w:rsid w:val="00473A47"/>
    <w:rsid w:val="00475929"/>
    <w:rsid w:val="00477086"/>
    <w:rsid w:val="0048204C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F05E9"/>
    <w:rsid w:val="004F1EED"/>
    <w:rsid w:val="004F25D4"/>
    <w:rsid w:val="004F33BF"/>
    <w:rsid w:val="004F452F"/>
    <w:rsid w:val="004F4F02"/>
    <w:rsid w:val="0050347E"/>
    <w:rsid w:val="005057D6"/>
    <w:rsid w:val="00511BE9"/>
    <w:rsid w:val="00512497"/>
    <w:rsid w:val="005352FB"/>
    <w:rsid w:val="00554B5D"/>
    <w:rsid w:val="00556504"/>
    <w:rsid w:val="0056490D"/>
    <w:rsid w:val="00567BDA"/>
    <w:rsid w:val="0058378C"/>
    <w:rsid w:val="00593B26"/>
    <w:rsid w:val="005A2413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6293"/>
    <w:rsid w:val="0065665B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197F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0A4A"/>
    <w:rsid w:val="00726E7F"/>
    <w:rsid w:val="00730EBE"/>
    <w:rsid w:val="007457D6"/>
    <w:rsid w:val="00747EB8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5AF"/>
    <w:rsid w:val="00815B3B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20F2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110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C2943"/>
    <w:rsid w:val="009D5720"/>
    <w:rsid w:val="009E7F7A"/>
    <w:rsid w:val="009F0324"/>
    <w:rsid w:val="009F69BF"/>
    <w:rsid w:val="00A061B1"/>
    <w:rsid w:val="00A11407"/>
    <w:rsid w:val="00A11E1B"/>
    <w:rsid w:val="00A12546"/>
    <w:rsid w:val="00A170D1"/>
    <w:rsid w:val="00A320C5"/>
    <w:rsid w:val="00A358D3"/>
    <w:rsid w:val="00A5099E"/>
    <w:rsid w:val="00A5760D"/>
    <w:rsid w:val="00A644F7"/>
    <w:rsid w:val="00A757DA"/>
    <w:rsid w:val="00A811CD"/>
    <w:rsid w:val="00AA440F"/>
    <w:rsid w:val="00AA7F90"/>
    <w:rsid w:val="00AB204B"/>
    <w:rsid w:val="00AC01E8"/>
    <w:rsid w:val="00AD68C7"/>
    <w:rsid w:val="00AE0E15"/>
    <w:rsid w:val="00AE3B9A"/>
    <w:rsid w:val="00AE4FD6"/>
    <w:rsid w:val="00AF1A99"/>
    <w:rsid w:val="00AF5D3E"/>
    <w:rsid w:val="00B119D1"/>
    <w:rsid w:val="00B125DB"/>
    <w:rsid w:val="00B23562"/>
    <w:rsid w:val="00B27A1B"/>
    <w:rsid w:val="00B33FD5"/>
    <w:rsid w:val="00B35E24"/>
    <w:rsid w:val="00B61C37"/>
    <w:rsid w:val="00B71E7C"/>
    <w:rsid w:val="00B72514"/>
    <w:rsid w:val="00B8102D"/>
    <w:rsid w:val="00B8633E"/>
    <w:rsid w:val="00B97E5C"/>
    <w:rsid w:val="00BB0024"/>
    <w:rsid w:val="00BB2068"/>
    <w:rsid w:val="00BB2FDE"/>
    <w:rsid w:val="00BC2F11"/>
    <w:rsid w:val="00BC55EF"/>
    <w:rsid w:val="00BE52C9"/>
    <w:rsid w:val="00C02862"/>
    <w:rsid w:val="00C120FE"/>
    <w:rsid w:val="00C123AE"/>
    <w:rsid w:val="00C14953"/>
    <w:rsid w:val="00C22E5A"/>
    <w:rsid w:val="00C358F6"/>
    <w:rsid w:val="00C366DC"/>
    <w:rsid w:val="00C45DA7"/>
    <w:rsid w:val="00C47238"/>
    <w:rsid w:val="00C63DFF"/>
    <w:rsid w:val="00C83915"/>
    <w:rsid w:val="00C848C3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06AF3"/>
    <w:rsid w:val="00D1005A"/>
    <w:rsid w:val="00D17A5F"/>
    <w:rsid w:val="00D4758D"/>
    <w:rsid w:val="00D57256"/>
    <w:rsid w:val="00D6309B"/>
    <w:rsid w:val="00D66976"/>
    <w:rsid w:val="00D67FFE"/>
    <w:rsid w:val="00D75855"/>
    <w:rsid w:val="00D767A4"/>
    <w:rsid w:val="00D850B2"/>
    <w:rsid w:val="00D86E2C"/>
    <w:rsid w:val="00D87A79"/>
    <w:rsid w:val="00D97EFF"/>
    <w:rsid w:val="00DB64EE"/>
    <w:rsid w:val="00DC48AF"/>
    <w:rsid w:val="00DD0909"/>
    <w:rsid w:val="00DD3420"/>
    <w:rsid w:val="00DD380D"/>
    <w:rsid w:val="00DE3398"/>
    <w:rsid w:val="00DE34D6"/>
    <w:rsid w:val="00DE3A3F"/>
    <w:rsid w:val="00DE4549"/>
    <w:rsid w:val="00DF08C3"/>
    <w:rsid w:val="00DF6833"/>
    <w:rsid w:val="00DF79A4"/>
    <w:rsid w:val="00E00592"/>
    <w:rsid w:val="00E0338F"/>
    <w:rsid w:val="00E129D5"/>
    <w:rsid w:val="00E136D1"/>
    <w:rsid w:val="00E1432C"/>
    <w:rsid w:val="00E159FD"/>
    <w:rsid w:val="00E36039"/>
    <w:rsid w:val="00E3774C"/>
    <w:rsid w:val="00E4020A"/>
    <w:rsid w:val="00E433A8"/>
    <w:rsid w:val="00E53F82"/>
    <w:rsid w:val="00E55957"/>
    <w:rsid w:val="00E648A4"/>
    <w:rsid w:val="00E82455"/>
    <w:rsid w:val="00E94873"/>
    <w:rsid w:val="00E96F22"/>
    <w:rsid w:val="00EB298B"/>
    <w:rsid w:val="00EC6216"/>
    <w:rsid w:val="00EE4543"/>
    <w:rsid w:val="00EE5BAE"/>
    <w:rsid w:val="00EF1D88"/>
    <w:rsid w:val="00EF468C"/>
    <w:rsid w:val="00EF4DD8"/>
    <w:rsid w:val="00F10306"/>
    <w:rsid w:val="00F24EA3"/>
    <w:rsid w:val="00F26E6C"/>
    <w:rsid w:val="00F33DE3"/>
    <w:rsid w:val="00F35A64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2EFF"/>
    <w:rsid w:val="00FC54FF"/>
    <w:rsid w:val="00FC653F"/>
    <w:rsid w:val="00FD068D"/>
    <w:rsid w:val="00FD7F03"/>
    <w:rsid w:val="00FE1997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4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143B-2D2A-478A-8EF4-CD883877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2023-05-23T12:36:00Z</dcterms:created>
  <dcterms:modified xsi:type="dcterms:W3CDTF">2023-05-23T12:36:00Z</dcterms:modified>
</cp:coreProperties>
</file>