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274319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4E4327" w:rsidRDefault="00F916D5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E1404C">
        <w:rPr>
          <w:rFonts w:ascii="Arial" w:hAnsi="Arial" w:cs="Arial"/>
          <w:b/>
          <w:bCs/>
          <w:lang w:val="en-GB"/>
        </w:rPr>
        <w:t>1504</w:t>
      </w:r>
      <w:r w:rsidR="00BF727C">
        <w:rPr>
          <w:rFonts w:ascii="Arial" w:hAnsi="Arial" w:cs="Arial"/>
          <w:b/>
          <w:bCs/>
          <w:lang w:val="en-GB"/>
        </w:rPr>
        <w:t xml:space="preserve"> / </w:t>
      </w:r>
      <w:r w:rsidR="008D33B6">
        <w:rPr>
          <w:rFonts w:ascii="Arial" w:hAnsi="Arial" w:cs="Arial"/>
          <w:b/>
          <w:bCs/>
          <w:lang w:val="en-GB"/>
        </w:rPr>
        <w:t>2019</w:t>
      </w:r>
    </w:p>
    <w:p w:rsidR="0014354A" w:rsidRPr="0014354A" w:rsidRDefault="0014354A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E1404C" w:rsidRPr="00E1404C" w:rsidRDefault="00E1404C" w:rsidP="00E1404C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E1404C">
        <w:rPr>
          <w:rFonts w:ascii="Arial" w:eastAsia="Calibri" w:hAnsi="Arial" w:cs="Arial"/>
          <w:b/>
          <w:noProof/>
          <w:lang w:val="af-ZA"/>
        </w:rPr>
        <w:t>1504.</w:t>
      </w:r>
      <w:r w:rsidRPr="00E1404C">
        <w:rPr>
          <w:rFonts w:ascii="Arial" w:eastAsia="Calibri" w:hAnsi="Arial" w:cs="Arial"/>
          <w:b/>
          <w:noProof/>
          <w:lang w:val="af-ZA"/>
        </w:rPr>
        <w:tab/>
        <w:t>Mr I M Groenewald (FF Plus) to ask the Minister of Cooperative Governance and Traditional Affairs:</w:t>
      </w:r>
    </w:p>
    <w:p w:rsidR="00E1404C" w:rsidRPr="00E1404C" w:rsidRDefault="00E1404C" w:rsidP="00E1404C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E1404C">
        <w:rPr>
          <w:rFonts w:ascii="Arial" w:eastAsia="Calibri" w:hAnsi="Arial" w:cs="Arial"/>
          <w:noProof/>
          <w:lang w:val="af-ZA"/>
        </w:rPr>
        <w:t>(1)</w:t>
      </w:r>
      <w:r w:rsidRPr="00E1404C">
        <w:rPr>
          <w:rFonts w:ascii="Arial" w:eastAsia="Calibri" w:hAnsi="Arial" w:cs="Arial"/>
          <w:noProof/>
          <w:lang w:val="af-ZA"/>
        </w:rPr>
        <w:tab/>
        <w:t>With reference to section 12A of Schedule 1: Code of Conduct for Councillors, of the Local Government Systems Act, Act 32 of 2000 as amended, which provides that a councillor may not be in arrears to the municipality for rates and service charges for a period longer than three months, what number of councillors’ outstanding debt is currently longer than 90 days overdue for each (a) local authority and (b) province;</w:t>
      </w:r>
    </w:p>
    <w:p w:rsidR="00E1404C" w:rsidRPr="00E1404C" w:rsidRDefault="00E1404C" w:rsidP="00E1404C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E1404C">
        <w:rPr>
          <w:rFonts w:ascii="Arial" w:eastAsia="Calibri" w:hAnsi="Arial" w:cs="Arial"/>
          <w:noProof/>
          <w:lang w:val="af-ZA"/>
        </w:rPr>
        <w:t>(2)</w:t>
      </w:r>
      <w:r w:rsidRPr="00E1404C">
        <w:rPr>
          <w:rFonts w:ascii="Arial" w:eastAsia="Calibri" w:hAnsi="Arial" w:cs="Arial"/>
          <w:noProof/>
          <w:lang w:val="af-ZA"/>
        </w:rPr>
        <w:tab/>
        <w:t>what number of such councillors who are in arrears have been subjected to a disciplinary process in each specified council;</w:t>
      </w:r>
    </w:p>
    <w:p w:rsidR="0074682A" w:rsidRPr="00A17ACA" w:rsidRDefault="00E1404C" w:rsidP="00E1404C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ZA"/>
        </w:rPr>
      </w:pPr>
      <w:r w:rsidRPr="00E1404C">
        <w:rPr>
          <w:rFonts w:ascii="Arial" w:eastAsia="Calibri" w:hAnsi="Arial" w:cs="Arial"/>
          <w:noProof/>
          <w:lang w:val="af-ZA"/>
        </w:rPr>
        <w:t>(3)</w:t>
      </w:r>
      <w:r w:rsidRPr="00E1404C">
        <w:rPr>
          <w:rFonts w:ascii="Arial" w:eastAsia="Calibri" w:hAnsi="Arial" w:cs="Arial"/>
          <w:noProof/>
          <w:lang w:val="af-ZA"/>
        </w:rPr>
        <w:tab/>
        <w:t>whether she will make a statement on the matter?</w:t>
      </w:r>
      <w:r w:rsidRPr="00E1404C">
        <w:rPr>
          <w:rFonts w:ascii="Arial" w:eastAsia="Calibri" w:hAnsi="Arial" w:cs="Arial"/>
          <w:noProof/>
          <w:lang w:val="af-ZA"/>
        </w:rPr>
        <w:tab/>
      </w:r>
      <w:r w:rsidRPr="00E1404C">
        <w:rPr>
          <w:rFonts w:ascii="Arial" w:eastAsia="Calibri" w:hAnsi="Arial" w:cs="Arial"/>
          <w:noProof/>
          <w:lang w:val="af-ZA"/>
        </w:rPr>
        <w:tab/>
      </w:r>
      <w:r w:rsidRPr="00E1404C">
        <w:rPr>
          <w:rFonts w:ascii="Arial" w:eastAsia="Calibri" w:hAnsi="Arial" w:cs="Arial"/>
          <w:noProof/>
          <w:lang w:val="af-ZA"/>
        </w:rPr>
        <w:tab/>
        <w:t>NW2824E</w:t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</w:p>
    <w:p w:rsidR="0074682A" w:rsidRDefault="0074682A" w:rsidP="0074682A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74682A" w:rsidRDefault="0074682A" w:rsidP="0074682A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74682A" w:rsidRDefault="0074682A" w:rsidP="0074682A">
      <w:pPr>
        <w:spacing w:line="360" w:lineRule="auto"/>
        <w:rPr>
          <w:rFonts w:ascii="Arial" w:hAnsi="Arial" w:cs="Arial"/>
          <w:lang w:val="en-ZA"/>
        </w:rPr>
      </w:pPr>
    </w:p>
    <w:p w:rsidR="0074682A" w:rsidRPr="00807468" w:rsidRDefault="0074682A" w:rsidP="0074682A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p w:rsidR="00147245" w:rsidRPr="00A17ACA" w:rsidRDefault="00147245" w:rsidP="004F6EC1">
      <w:pPr>
        <w:spacing w:line="360" w:lineRule="auto"/>
        <w:rPr>
          <w:rFonts w:ascii="Arial" w:hAnsi="Arial" w:cs="Arial"/>
          <w:b/>
          <w:lang w:val="en-ZA"/>
        </w:rPr>
      </w:pP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F2" w:rsidRDefault="00E51BF2">
      <w:r>
        <w:separator/>
      </w:r>
    </w:p>
  </w:endnote>
  <w:endnote w:type="continuationSeparator" w:id="0">
    <w:p w:rsidR="00E51BF2" w:rsidRDefault="00E5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F2" w:rsidRDefault="00E51BF2">
      <w:r>
        <w:separator/>
      </w:r>
    </w:p>
  </w:footnote>
  <w:footnote w:type="continuationSeparator" w:id="0">
    <w:p w:rsidR="00E51BF2" w:rsidRDefault="00E51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4319"/>
    <w:rsid w:val="00275A36"/>
    <w:rsid w:val="00277B22"/>
    <w:rsid w:val="00280CB8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2275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003"/>
    <w:rsid w:val="003C66F1"/>
    <w:rsid w:val="003D4D79"/>
    <w:rsid w:val="003F542A"/>
    <w:rsid w:val="003F69DC"/>
    <w:rsid w:val="004122A3"/>
    <w:rsid w:val="00420389"/>
    <w:rsid w:val="004325C6"/>
    <w:rsid w:val="00436340"/>
    <w:rsid w:val="00443D0F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82A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BF727C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1404C"/>
    <w:rsid w:val="00E22887"/>
    <w:rsid w:val="00E24A23"/>
    <w:rsid w:val="00E25CDA"/>
    <w:rsid w:val="00E26F93"/>
    <w:rsid w:val="00E41837"/>
    <w:rsid w:val="00E44349"/>
    <w:rsid w:val="00E477A1"/>
    <w:rsid w:val="00E511AA"/>
    <w:rsid w:val="00E51BF2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C440A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B28C-FB27-43CF-9E3E-002B0C6C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2019-12-05T08:47:00Z</dcterms:created>
  <dcterms:modified xsi:type="dcterms:W3CDTF">2019-12-05T08:47:00Z</dcterms:modified>
</cp:coreProperties>
</file>