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r w:rsidRPr="00B275E8">
        <w:rPr>
          <w:rFonts w:ascii="Arial" w:eastAsia="Times New Roman" w:hAnsi="Arial" w:cs="Arial"/>
          <w:noProof/>
          <w:lang w:eastAsia="en-ZA"/>
        </w:rPr>
        <w:drawing>
          <wp:inline distT="0" distB="0" distL="0" distR="0">
            <wp:extent cx="2159000" cy="1270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1270000"/>
                    </a:xfrm>
                    <a:prstGeom prst="rect">
                      <a:avLst/>
                    </a:prstGeom>
                    <a:noFill/>
                  </pic:spPr>
                </pic:pic>
              </a:graphicData>
            </a:graphic>
          </wp:inline>
        </w:drawing>
      </w:r>
    </w:p>
    <w:p w:rsidR="00F144E0" w:rsidRPr="002F7B19" w:rsidRDefault="00B275E8" w:rsidP="0099546F">
      <w:pPr>
        <w:spacing w:after="0" w:line="360" w:lineRule="auto"/>
        <w:jc w:val="center"/>
        <w:rPr>
          <w:rFonts w:ascii="Arial" w:hAnsi="Arial" w:cs="Arial"/>
          <w:b/>
        </w:rPr>
      </w:pPr>
      <w:r w:rsidRPr="002F7B19">
        <w:rPr>
          <w:rFonts w:ascii="Arial" w:hAnsi="Arial" w:cs="Arial"/>
          <w:b/>
        </w:rPr>
        <w:t>NATIONAL</w:t>
      </w:r>
      <w:r w:rsidR="0074150D" w:rsidRPr="002F7B19">
        <w:rPr>
          <w:rFonts w:ascii="Arial" w:hAnsi="Arial" w:cs="Arial"/>
          <w:b/>
        </w:rPr>
        <w:t xml:space="preserve"> ASSEMBLY</w:t>
      </w:r>
    </w:p>
    <w:p w:rsidR="0099546F" w:rsidRDefault="0099546F" w:rsidP="0099546F">
      <w:pPr>
        <w:spacing w:after="0" w:line="360" w:lineRule="auto"/>
        <w:jc w:val="center"/>
        <w:rPr>
          <w:rFonts w:ascii="Arial" w:hAnsi="Arial" w:cs="Arial"/>
          <w:b/>
        </w:rPr>
      </w:pPr>
      <w:r w:rsidRPr="002F7B19">
        <w:rPr>
          <w:rFonts w:ascii="Arial" w:hAnsi="Arial" w:cs="Arial"/>
          <w:b/>
        </w:rPr>
        <w:t>QUESTION</w:t>
      </w:r>
      <w:r w:rsidR="003D2FE9" w:rsidRPr="002F7B19">
        <w:rPr>
          <w:rFonts w:ascii="Arial" w:hAnsi="Arial" w:cs="Arial"/>
          <w:b/>
        </w:rPr>
        <w:t xml:space="preserve"> </w:t>
      </w:r>
      <w:r w:rsidRPr="002F7B19">
        <w:rPr>
          <w:rFonts w:ascii="Arial" w:hAnsi="Arial" w:cs="Arial"/>
          <w:b/>
        </w:rPr>
        <w:t xml:space="preserve">FOR </w:t>
      </w:r>
      <w:r w:rsidR="005A5156">
        <w:rPr>
          <w:rFonts w:ascii="Arial" w:hAnsi="Arial" w:cs="Arial"/>
          <w:b/>
        </w:rPr>
        <w:t>WRITTEN</w:t>
      </w:r>
      <w:r w:rsidR="005A5156" w:rsidRPr="002F7B19">
        <w:rPr>
          <w:rFonts w:ascii="Arial" w:hAnsi="Arial" w:cs="Arial"/>
          <w:b/>
        </w:rPr>
        <w:t xml:space="preserve"> </w:t>
      </w:r>
      <w:r w:rsidRPr="002F7B19">
        <w:rPr>
          <w:rFonts w:ascii="Arial" w:hAnsi="Arial" w:cs="Arial"/>
          <w:b/>
        </w:rPr>
        <w:t>REPLY</w:t>
      </w:r>
    </w:p>
    <w:p w:rsidR="00305FB3" w:rsidRPr="002F7B19" w:rsidRDefault="00305FB3" w:rsidP="0099546F">
      <w:pPr>
        <w:spacing w:after="0" w:line="360" w:lineRule="auto"/>
        <w:jc w:val="center"/>
        <w:rPr>
          <w:rFonts w:ascii="Arial" w:hAnsi="Arial" w:cs="Arial"/>
          <w:b/>
        </w:rPr>
      </w:pPr>
      <w:r>
        <w:rPr>
          <w:rFonts w:ascii="Arial" w:hAnsi="Arial" w:cs="Arial"/>
          <w:b/>
        </w:rPr>
        <w:t xml:space="preserve">DUE IN PARLIAMENT: </w:t>
      </w:r>
      <w:r w:rsidR="003F06FA">
        <w:rPr>
          <w:rFonts w:ascii="Arial" w:hAnsi="Arial" w:cs="Arial"/>
          <w:b/>
        </w:rPr>
        <w:t xml:space="preserve">FRIDAY, </w:t>
      </w:r>
      <w:r w:rsidR="004A0095">
        <w:rPr>
          <w:rFonts w:ascii="Arial" w:hAnsi="Arial" w:cs="Arial"/>
          <w:b/>
        </w:rPr>
        <w:t xml:space="preserve">13 </w:t>
      </w:r>
      <w:r>
        <w:rPr>
          <w:rFonts w:ascii="Arial" w:hAnsi="Arial" w:cs="Arial"/>
          <w:b/>
        </w:rPr>
        <w:t>MAY 2022</w:t>
      </w:r>
    </w:p>
    <w:p w:rsidR="0074150D" w:rsidRPr="002F7B19" w:rsidRDefault="0074150D" w:rsidP="0099546F">
      <w:pPr>
        <w:spacing w:after="0" w:line="360" w:lineRule="auto"/>
        <w:jc w:val="center"/>
        <w:rPr>
          <w:rFonts w:ascii="Arial" w:hAnsi="Arial" w:cs="Arial"/>
          <w:b/>
        </w:rPr>
      </w:pPr>
    </w:p>
    <w:p w:rsidR="00361773" w:rsidRPr="002F7B19" w:rsidRDefault="00A853B6" w:rsidP="00361773">
      <w:pPr>
        <w:spacing w:after="0" w:line="360" w:lineRule="auto"/>
        <w:ind w:left="720" w:hanging="720"/>
        <w:jc w:val="both"/>
        <w:rPr>
          <w:rFonts w:ascii="Arial" w:hAnsi="Arial" w:cs="Arial"/>
          <w:b/>
        </w:rPr>
      </w:pPr>
      <w:r>
        <w:rPr>
          <w:rFonts w:ascii="Arial" w:hAnsi="Arial" w:cs="Arial"/>
          <w:b/>
        </w:rPr>
        <w:t>1499</w:t>
      </w:r>
      <w:r w:rsidR="00361773" w:rsidRPr="002F7B19">
        <w:rPr>
          <w:rFonts w:ascii="Arial" w:hAnsi="Arial" w:cs="Arial"/>
          <w:b/>
        </w:rPr>
        <w:t>.</w:t>
      </w:r>
      <w:r w:rsidR="00361773" w:rsidRPr="002F7B19">
        <w:rPr>
          <w:rFonts w:ascii="Arial" w:hAnsi="Arial" w:cs="Arial"/>
          <w:b/>
        </w:rPr>
        <w:tab/>
        <w:t>Ms B Mathulelwa (EFF) to ask the Minister of Small Business Development:</w:t>
      </w:r>
    </w:p>
    <w:p w:rsidR="00361773" w:rsidRDefault="00361773" w:rsidP="002F7B19">
      <w:pPr>
        <w:spacing w:after="0" w:line="360" w:lineRule="auto"/>
        <w:ind w:left="720" w:hanging="11"/>
        <w:jc w:val="both"/>
        <w:rPr>
          <w:rFonts w:ascii="Arial" w:hAnsi="Arial" w:cs="Arial"/>
          <w:b/>
        </w:rPr>
      </w:pPr>
      <w:r w:rsidRPr="002F7B19">
        <w:rPr>
          <w:rFonts w:ascii="Arial" w:hAnsi="Arial" w:cs="Arial"/>
          <w:b/>
        </w:rPr>
        <w:t>What measures has her department put in place to support small businesses in townships in order to counter the narrative that spaza shops owned and/or run by foreign nationals are taking over businesses owned by South Africans?</w:t>
      </w:r>
      <w:r w:rsidR="005A5156">
        <w:rPr>
          <w:rFonts w:ascii="Arial" w:hAnsi="Arial" w:cs="Arial"/>
          <w:b/>
        </w:rPr>
        <w:t xml:space="preserve"> </w:t>
      </w:r>
      <w:r w:rsidRPr="002F7B19">
        <w:rPr>
          <w:rFonts w:ascii="Arial" w:hAnsi="Arial" w:cs="Arial"/>
          <w:b/>
        </w:rPr>
        <w:t>NO1813E</w:t>
      </w:r>
    </w:p>
    <w:p w:rsidR="002F7B19" w:rsidRDefault="002F7B19" w:rsidP="00361773">
      <w:pPr>
        <w:spacing w:after="0" w:line="360" w:lineRule="auto"/>
        <w:ind w:left="720" w:hanging="720"/>
        <w:jc w:val="both"/>
        <w:rPr>
          <w:rFonts w:ascii="Arial" w:hAnsi="Arial" w:cs="Arial"/>
          <w:b/>
          <w:bCs/>
          <w:lang/>
        </w:rPr>
      </w:pPr>
    </w:p>
    <w:p w:rsidR="00A66D92" w:rsidRPr="002F7B19" w:rsidRDefault="00A66D92" w:rsidP="00361773">
      <w:pPr>
        <w:spacing w:after="0" w:line="360" w:lineRule="auto"/>
        <w:ind w:left="720" w:hanging="720"/>
        <w:jc w:val="both"/>
        <w:rPr>
          <w:rFonts w:ascii="Arial" w:hAnsi="Arial" w:cs="Arial"/>
          <w:b/>
          <w:bCs/>
          <w:lang/>
        </w:rPr>
      </w:pPr>
      <w:r w:rsidRPr="002F7B19">
        <w:rPr>
          <w:rFonts w:ascii="Arial" w:hAnsi="Arial" w:cs="Arial"/>
          <w:b/>
          <w:bCs/>
          <w:lang/>
        </w:rPr>
        <w:t>REPLY:</w:t>
      </w:r>
      <w:r w:rsidR="000733F5">
        <w:rPr>
          <w:rFonts w:ascii="Arial" w:hAnsi="Arial" w:cs="Arial"/>
          <w:b/>
          <w:bCs/>
          <w:lang/>
        </w:rPr>
        <w:t xml:space="preserve">  I have been advised by the department as follows</w:t>
      </w:r>
    </w:p>
    <w:p w:rsidR="000A55B9" w:rsidRPr="0094013A" w:rsidRDefault="000A55B9" w:rsidP="00B275E8">
      <w:pPr>
        <w:spacing w:after="0" w:line="360" w:lineRule="auto"/>
        <w:ind w:left="720" w:hanging="720"/>
        <w:jc w:val="both"/>
        <w:rPr>
          <w:rFonts w:ascii="Arial" w:hAnsi="Arial" w:cs="Arial"/>
          <w:b/>
          <w:bCs/>
          <w:lang/>
        </w:rPr>
      </w:pPr>
    </w:p>
    <w:p w:rsidR="00E444D5" w:rsidRPr="00751366" w:rsidRDefault="00E444D5" w:rsidP="003766AD">
      <w:pPr>
        <w:spacing w:after="0" w:line="360" w:lineRule="auto"/>
        <w:jc w:val="both"/>
        <w:rPr>
          <w:rFonts w:ascii="Arial" w:hAnsi="Arial" w:cs="Arial"/>
          <w:lang/>
        </w:rPr>
      </w:pPr>
      <w:r w:rsidRPr="00751366">
        <w:rPr>
          <w:rFonts w:ascii="Arial" w:hAnsi="Arial" w:cs="Arial"/>
          <w:lang/>
        </w:rPr>
        <w:t>The Spaza Shop Support Programme as implemented by the Small Business Development Portfolio (</w:t>
      </w:r>
      <w:r w:rsidR="002B1273">
        <w:rPr>
          <w:rFonts w:ascii="Arial" w:hAnsi="Arial" w:cs="Arial"/>
          <w:lang/>
        </w:rPr>
        <w:t>the Department of Small Business Development [</w:t>
      </w:r>
      <w:r w:rsidRPr="00751366">
        <w:rPr>
          <w:rFonts w:ascii="Arial" w:hAnsi="Arial" w:cs="Arial"/>
          <w:lang/>
        </w:rPr>
        <w:t>DSBD</w:t>
      </w:r>
      <w:r w:rsidR="002B1273">
        <w:rPr>
          <w:rFonts w:ascii="Arial" w:hAnsi="Arial" w:cs="Arial"/>
          <w:lang/>
        </w:rPr>
        <w:t>]</w:t>
      </w:r>
      <w:r w:rsidRPr="00751366">
        <w:rPr>
          <w:rFonts w:ascii="Arial" w:hAnsi="Arial" w:cs="Arial"/>
          <w:lang/>
        </w:rPr>
        <w:t>,</w:t>
      </w:r>
      <w:r w:rsidR="002B1273">
        <w:rPr>
          <w:rFonts w:ascii="Arial" w:hAnsi="Arial" w:cs="Arial"/>
          <w:lang/>
        </w:rPr>
        <w:t xml:space="preserve"> the Small Enterprise Development Agency [</w:t>
      </w:r>
      <w:r w:rsidRPr="00751366">
        <w:rPr>
          <w:rFonts w:ascii="Arial" w:hAnsi="Arial" w:cs="Arial"/>
          <w:lang/>
        </w:rPr>
        <w:t>Seda</w:t>
      </w:r>
      <w:r w:rsidR="002B1273">
        <w:rPr>
          <w:rFonts w:ascii="Arial" w:hAnsi="Arial" w:cs="Arial"/>
          <w:lang/>
        </w:rPr>
        <w:t>]</w:t>
      </w:r>
      <w:r w:rsidRPr="00751366">
        <w:rPr>
          <w:rFonts w:ascii="Arial" w:hAnsi="Arial" w:cs="Arial"/>
          <w:lang/>
        </w:rPr>
        <w:t xml:space="preserve"> and </w:t>
      </w:r>
      <w:r w:rsidR="002B1273">
        <w:rPr>
          <w:rFonts w:ascii="Arial" w:hAnsi="Arial" w:cs="Arial"/>
          <w:lang/>
        </w:rPr>
        <w:t>the Small Enterprise Finance Agency [</w:t>
      </w:r>
      <w:r w:rsidRPr="002634C5">
        <w:rPr>
          <w:rFonts w:ascii="Arial" w:hAnsi="Arial" w:cs="Arial"/>
          <w:b/>
          <w:bCs/>
          <w:lang/>
        </w:rPr>
        <w:t>sefa</w:t>
      </w:r>
      <w:r w:rsidR="002B1273" w:rsidRPr="004A0095">
        <w:rPr>
          <w:rFonts w:ascii="Arial" w:hAnsi="Arial" w:cs="Arial"/>
          <w:lang/>
        </w:rPr>
        <w:t>]</w:t>
      </w:r>
      <w:r w:rsidRPr="00751366">
        <w:rPr>
          <w:rFonts w:ascii="Arial" w:hAnsi="Arial" w:cs="Arial"/>
          <w:lang/>
        </w:rPr>
        <w:t xml:space="preserve"> is linked to a broader process of value chain development within the retail space of spaza shops that are owned by South Africans. This includes the concurrent linking up of beneficiaries with wholesalers, bulk buying arrangements done through South African Spaza Support Associations, access to SMME products at wholesalers by South African-owned </w:t>
      </w:r>
      <w:r w:rsidR="002B1273">
        <w:rPr>
          <w:rFonts w:ascii="Arial" w:hAnsi="Arial" w:cs="Arial"/>
          <w:lang/>
        </w:rPr>
        <w:t>s</w:t>
      </w:r>
      <w:r w:rsidRPr="00751366">
        <w:rPr>
          <w:rFonts w:ascii="Arial" w:hAnsi="Arial" w:cs="Arial"/>
          <w:lang/>
        </w:rPr>
        <w:t xml:space="preserve">paza </w:t>
      </w:r>
      <w:r w:rsidR="002B1273">
        <w:rPr>
          <w:rFonts w:ascii="Arial" w:hAnsi="Arial" w:cs="Arial"/>
          <w:lang/>
        </w:rPr>
        <w:t>s</w:t>
      </w:r>
      <w:r w:rsidRPr="00751366">
        <w:rPr>
          <w:rFonts w:ascii="Arial" w:hAnsi="Arial" w:cs="Arial"/>
          <w:lang/>
        </w:rPr>
        <w:t xml:space="preserve">hops through </w:t>
      </w:r>
      <w:r w:rsidR="002B1273">
        <w:rPr>
          <w:rFonts w:ascii="Arial" w:hAnsi="Arial" w:cs="Arial"/>
          <w:lang/>
        </w:rPr>
        <w:t>l</w:t>
      </w:r>
      <w:r w:rsidRPr="00751366">
        <w:rPr>
          <w:rFonts w:ascii="Arial" w:hAnsi="Arial" w:cs="Arial"/>
          <w:lang/>
        </w:rPr>
        <w:t>ocalisation efforts of the DSBD and its entities as well as the formali</w:t>
      </w:r>
      <w:r w:rsidR="002B1273">
        <w:rPr>
          <w:rFonts w:ascii="Arial" w:hAnsi="Arial" w:cs="Arial"/>
          <w:lang/>
        </w:rPr>
        <w:t>s</w:t>
      </w:r>
      <w:r w:rsidRPr="00751366">
        <w:rPr>
          <w:rFonts w:ascii="Arial" w:hAnsi="Arial" w:cs="Arial"/>
          <w:lang/>
        </w:rPr>
        <w:t xml:space="preserve">ation and strengthening of these South African-owned </w:t>
      </w:r>
      <w:r w:rsidR="002B1273">
        <w:rPr>
          <w:rFonts w:ascii="Arial" w:hAnsi="Arial" w:cs="Arial"/>
          <w:lang/>
        </w:rPr>
        <w:t>s</w:t>
      </w:r>
      <w:r w:rsidRPr="00751366">
        <w:rPr>
          <w:rFonts w:ascii="Arial" w:hAnsi="Arial" w:cs="Arial"/>
          <w:lang/>
        </w:rPr>
        <w:t xml:space="preserve">paza </w:t>
      </w:r>
      <w:r w:rsidR="002B1273">
        <w:rPr>
          <w:rFonts w:ascii="Arial" w:hAnsi="Arial" w:cs="Arial"/>
          <w:lang/>
        </w:rPr>
        <w:t>s</w:t>
      </w:r>
      <w:r w:rsidRPr="00751366">
        <w:rPr>
          <w:rFonts w:ascii="Arial" w:hAnsi="Arial" w:cs="Arial"/>
          <w:lang/>
        </w:rPr>
        <w:t xml:space="preserve">hops by working with </w:t>
      </w:r>
      <w:r w:rsidR="002634C5">
        <w:rPr>
          <w:rFonts w:ascii="Arial" w:hAnsi="Arial" w:cs="Arial"/>
          <w:lang/>
        </w:rPr>
        <w:t>m</w:t>
      </w:r>
      <w:r w:rsidRPr="00751366">
        <w:rPr>
          <w:rFonts w:ascii="Arial" w:hAnsi="Arial" w:cs="Arial"/>
          <w:lang/>
        </w:rPr>
        <w:t>unicipalities and the Banking sector.</w:t>
      </w:r>
    </w:p>
    <w:p w:rsidR="00E444D5" w:rsidRPr="00751366" w:rsidRDefault="00E444D5" w:rsidP="003766AD">
      <w:pPr>
        <w:spacing w:after="0" w:line="360" w:lineRule="auto"/>
        <w:jc w:val="both"/>
        <w:rPr>
          <w:rFonts w:ascii="Arial" w:hAnsi="Arial" w:cs="Arial"/>
          <w:lang/>
        </w:rPr>
      </w:pPr>
    </w:p>
    <w:p w:rsidR="00E444D5" w:rsidRPr="007440E2" w:rsidRDefault="00E444D5" w:rsidP="003766AD">
      <w:pPr>
        <w:spacing w:after="0" w:line="360" w:lineRule="auto"/>
        <w:jc w:val="both"/>
        <w:rPr>
          <w:rFonts w:ascii="Arial" w:hAnsi="Arial" w:cs="Arial"/>
          <w:color w:val="FF0000"/>
          <w:lang/>
        </w:rPr>
      </w:pPr>
      <w:r w:rsidRPr="00751366">
        <w:rPr>
          <w:rFonts w:ascii="Arial" w:hAnsi="Arial" w:cs="Arial"/>
          <w:lang/>
        </w:rPr>
        <w:t xml:space="preserve">Secondly, the DSBD has facilitated the participation of relevant </w:t>
      </w:r>
      <w:r w:rsidR="0025389A">
        <w:rPr>
          <w:rFonts w:ascii="Arial" w:hAnsi="Arial" w:cs="Arial"/>
          <w:lang/>
        </w:rPr>
        <w:t>p</w:t>
      </w:r>
      <w:r w:rsidRPr="00751366">
        <w:rPr>
          <w:rFonts w:ascii="Arial" w:hAnsi="Arial" w:cs="Arial"/>
          <w:lang/>
        </w:rPr>
        <w:t xml:space="preserve">ublic </w:t>
      </w:r>
      <w:r w:rsidR="0025389A">
        <w:rPr>
          <w:rFonts w:ascii="Arial" w:hAnsi="Arial" w:cs="Arial"/>
          <w:lang/>
        </w:rPr>
        <w:t>s</w:t>
      </w:r>
      <w:r w:rsidRPr="00751366">
        <w:rPr>
          <w:rFonts w:ascii="Arial" w:hAnsi="Arial" w:cs="Arial"/>
          <w:lang/>
        </w:rPr>
        <w:t xml:space="preserve">ector and </w:t>
      </w:r>
      <w:r w:rsidR="0025389A">
        <w:rPr>
          <w:rFonts w:ascii="Arial" w:hAnsi="Arial" w:cs="Arial"/>
          <w:lang/>
        </w:rPr>
        <w:t>p</w:t>
      </w:r>
      <w:r w:rsidRPr="00751366">
        <w:rPr>
          <w:rFonts w:ascii="Arial" w:hAnsi="Arial" w:cs="Arial"/>
          <w:lang/>
        </w:rPr>
        <w:t xml:space="preserve">rivate </w:t>
      </w:r>
      <w:r w:rsidR="0025389A">
        <w:rPr>
          <w:rFonts w:ascii="Arial" w:hAnsi="Arial" w:cs="Arial"/>
          <w:lang/>
        </w:rPr>
        <w:t>s</w:t>
      </w:r>
      <w:r w:rsidRPr="00751366">
        <w:rPr>
          <w:rFonts w:ascii="Arial" w:hAnsi="Arial" w:cs="Arial"/>
          <w:lang/>
        </w:rPr>
        <w:t xml:space="preserve">ector </w:t>
      </w:r>
      <w:r w:rsidR="00305FB3" w:rsidRPr="00751366">
        <w:rPr>
          <w:rFonts w:ascii="Arial" w:hAnsi="Arial" w:cs="Arial"/>
          <w:lang/>
        </w:rPr>
        <w:t>role-players</w:t>
      </w:r>
      <w:r w:rsidRPr="00751366">
        <w:rPr>
          <w:rFonts w:ascii="Arial" w:hAnsi="Arial" w:cs="Arial"/>
          <w:lang/>
        </w:rPr>
        <w:t xml:space="preserve"> in the development </w:t>
      </w:r>
      <w:r w:rsidR="00751366">
        <w:rPr>
          <w:rFonts w:ascii="Arial" w:hAnsi="Arial" w:cs="Arial"/>
          <w:lang/>
        </w:rPr>
        <w:t xml:space="preserve">and strengthening of </w:t>
      </w:r>
      <w:r w:rsidR="0025389A">
        <w:rPr>
          <w:rFonts w:ascii="Arial" w:hAnsi="Arial" w:cs="Arial"/>
          <w:lang/>
        </w:rPr>
        <w:t>s</w:t>
      </w:r>
      <w:r w:rsidRPr="00751366">
        <w:rPr>
          <w:rFonts w:ascii="Arial" w:hAnsi="Arial" w:cs="Arial"/>
          <w:lang/>
        </w:rPr>
        <w:t xml:space="preserve">paza </w:t>
      </w:r>
      <w:r w:rsidR="0025389A">
        <w:rPr>
          <w:rFonts w:ascii="Arial" w:hAnsi="Arial" w:cs="Arial"/>
          <w:lang/>
        </w:rPr>
        <w:t>s</w:t>
      </w:r>
      <w:r w:rsidRPr="00751366">
        <w:rPr>
          <w:rFonts w:ascii="Arial" w:hAnsi="Arial" w:cs="Arial"/>
          <w:lang/>
        </w:rPr>
        <w:t>hops</w:t>
      </w:r>
      <w:r w:rsidR="00FF45ED" w:rsidRPr="00751366">
        <w:rPr>
          <w:rFonts w:ascii="Arial" w:hAnsi="Arial" w:cs="Arial"/>
          <w:lang/>
        </w:rPr>
        <w:t xml:space="preserve"> that are owned by South Africans</w:t>
      </w:r>
      <w:r w:rsidRPr="00751366">
        <w:rPr>
          <w:rFonts w:ascii="Arial" w:hAnsi="Arial" w:cs="Arial"/>
          <w:lang/>
        </w:rPr>
        <w:t xml:space="preserve"> by providing access to the tools developed by these </w:t>
      </w:r>
      <w:r w:rsidR="00305FB3" w:rsidRPr="00751366">
        <w:rPr>
          <w:rFonts w:ascii="Arial" w:hAnsi="Arial" w:cs="Arial"/>
          <w:lang/>
        </w:rPr>
        <w:t>role-players</w:t>
      </w:r>
      <w:r w:rsidRPr="00751366">
        <w:rPr>
          <w:rFonts w:ascii="Arial" w:hAnsi="Arial" w:cs="Arial"/>
          <w:lang/>
        </w:rPr>
        <w:t>.</w:t>
      </w:r>
      <w:r w:rsidR="00FF45ED" w:rsidRPr="00751366">
        <w:rPr>
          <w:rFonts w:ascii="Arial" w:hAnsi="Arial" w:cs="Arial"/>
          <w:lang/>
        </w:rPr>
        <w:t xml:space="preserve"> This equips South African </w:t>
      </w:r>
      <w:r w:rsidR="0025389A">
        <w:rPr>
          <w:rFonts w:ascii="Arial" w:hAnsi="Arial" w:cs="Arial"/>
          <w:lang/>
        </w:rPr>
        <w:t>s</w:t>
      </w:r>
      <w:r w:rsidR="00FF45ED" w:rsidRPr="00751366">
        <w:rPr>
          <w:rFonts w:ascii="Arial" w:hAnsi="Arial" w:cs="Arial"/>
          <w:lang/>
        </w:rPr>
        <w:t xml:space="preserve">paza </w:t>
      </w:r>
      <w:r w:rsidR="0025389A">
        <w:rPr>
          <w:rFonts w:ascii="Arial" w:hAnsi="Arial" w:cs="Arial"/>
          <w:lang/>
        </w:rPr>
        <w:t>s</w:t>
      </w:r>
      <w:r w:rsidR="00FF45ED" w:rsidRPr="00751366">
        <w:rPr>
          <w:rFonts w:ascii="Arial" w:hAnsi="Arial" w:cs="Arial"/>
          <w:lang/>
        </w:rPr>
        <w:t>hops to become more competitive within the areas in which they operate</w:t>
      </w:r>
      <w:r w:rsidR="00FF45ED">
        <w:rPr>
          <w:rFonts w:ascii="Arial" w:hAnsi="Arial" w:cs="Arial"/>
          <w:color w:val="FF0000"/>
          <w:lang/>
        </w:rPr>
        <w:t>.</w:t>
      </w:r>
      <w:r>
        <w:rPr>
          <w:rFonts w:ascii="Arial" w:hAnsi="Arial" w:cs="Arial"/>
          <w:color w:val="FF0000"/>
          <w:lang/>
        </w:rPr>
        <w:t xml:space="preserve">  </w:t>
      </w:r>
    </w:p>
    <w:p w:rsidR="00222393" w:rsidRDefault="00222393" w:rsidP="003766AD">
      <w:pPr>
        <w:pStyle w:val="ListParagraph"/>
        <w:spacing w:after="0" w:line="360" w:lineRule="auto"/>
        <w:ind w:left="0"/>
        <w:jc w:val="both"/>
        <w:rPr>
          <w:rFonts w:ascii="Arial" w:hAnsi="Arial" w:cs="Arial"/>
        </w:rPr>
      </w:pPr>
    </w:p>
    <w:p w:rsidR="00E50083" w:rsidRDefault="00E444D5" w:rsidP="003766AD">
      <w:pPr>
        <w:pStyle w:val="ListParagraph"/>
        <w:spacing w:after="0" w:line="360" w:lineRule="auto"/>
        <w:ind w:left="0"/>
        <w:jc w:val="both"/>
        <w:rPr>
          <w:rFonts w:ascii="Arial" w:hAnsi="Arial" w:cs="Arial"/>
          <w:bCs/>
        </w:rPr>
      </w:pPr>
      <w:r>
        <w:rPr>
          <w:rFonts w:ascii="Arial" w:hAnsi="Arial" w:cs="Arial"/>
          <w:bCs/>
        </w:rPr>
        <w:t>Thirdly, the Department is reviewing the Businesses Act no.71 of 1991 with the intention of amending the legislation to provide for norms and standards, a common business licensing framework and better protection for</w:t>
      </w:r>
      <w:r w:rsidR="00FF45ED">
        <w:rPr>
          <w:rFonts w:ascii="Arial" w:hAnsi="Arial" w:cs="Arial"/>
          <w:bCs/>
        </w:rPr>
        <w:t xml:space="preserve"> South African informal traders including </w:t>
      </w:r>
      <w:r w:rsidR="0025389A">
        <w:rPr>
          <w:rFonts w:ascii="Arial" w:hAnsi="Arial" w:cs="Arial"/>
          <w:bCs/>
        </w:rPr>
        <w:t>s</w:t>
      </w:r>
      <w:r w:rsidR="00FF45ED">
        <w:rPr>
          <w:rFonts w:ascii="Arial" w:hAnsi="Arial" w:cs="Arial"/>
          <w:bCs/>
        </w:rPr>
        <w:t xml:space="preserve">paza </w:t>
      </w:r>
      <w:r w:rsidR="0025389A">
        <w:rPr>
          <w:rFonts w:ascii="Arial" w:hAnsi="Arial" w:cs="Arial"/>
          <w:bCs/>
        </w:rPr>
        <w:t>s</w:t>
      </w:r>
      <w:r w:rsidR="00FF45ED">
        <w:rPr>
          <w:rFonts w:ascii="Arial" w:hAnsi="Arial" w:cs="Arial"/>
          <w:bCs/>
        </w:rPr>
        <w:t>hops</w:t>
      </w:r>
      <w:r>
        <w:rPr>
          <w:rFonts w:ascii="Arial" w:hAnsi="Arial" w:cs="Arial"/>
          <w:bCs/>
        </w:rPr>
        <w:t>. The proposed amendments would also include provisions for the Minister to issue regulations and directives necessary for the effective implementation of the Act.</w:t>
      </w:r>
    </w:p>
    <w:p w:rsidR="00E50083" w:rsidRDefault="00E50083" w:rsidP="003766AD">
      <w:pPr>
        <w:pStyle w:val="ListParagraph"/>
        <w:spacing w:after="0" w:line="360" w:lineRule="auto"/>
        <w:ind w:left="0"/>
        <w:jc w:val="both"/>
        <w:rPr>
          <w:rFonts w:ascii="Arial" w:hAnsi="Arial" w:cs="Arial"/>
          <w:bCs/>
        </w:rPr>
      </w:pPr>
    </w:p>
    <w:p w:rsidR="00A42492" w:rsidRDefault="00E50083" w:rsidP="003766AD">
      <w:pPr>
        <w:pStyle w:val="ListParagraph"/>
        <w:spacing w:after="0" w:line="360" w:lineRule="auto"/>
        <w:ind w:left="0"/>
        <w:jc w:val="both"/>
        <w:rPr>
          <w:rFonts w:ascii="Arial" w:hAnsi="Arial" w:cs="Arial"/>
          <w:bCs/>
        </w:rPr>
      </w:pPr>
      <w:r>
        <w:rPr>
          <w:rFonts w:ascii="Arial" w:hAnsi="Arial" w:cs="Arial"/>
          <w:bCs/>
        </w:rPr>
        <w:lastRenderedPageBreak/>
        <w:t xml:space="preserve">In addition to the above the </w:t>
      </w:r>
      <w:r w:rsidR="0025389A">
        <w:rPr>
          <w:rFonts w:ascii="Arial" w:hAnsi="Arial" w:cs="Arial"/>
          <w:bCs/>
        </w:rPr>
        <w:t>DSBD</w:t>
      </w:r>
      <w:r>
        <w:rPr>
          <w:rFonts w:ascii="Arial" w:hAnsi="Arial" w:cs="Arial"/>
          <w:bCs/>
        </w:rPr>
        <w:t xml:space="preserve"> is assisting with the transitioning of </w:t>
      </w:r>
      <w:r w:rsidR="0025389A">
        <w:rPr>
          <w:rFonts w:ascii="Arial" w:hAnsi="Arial" w:cs="Arial"/>
          <w:bCs/>
        </w:rPr>
        <w:t>i</w:t>
      </w:r>
      <w:r>
        <w:rPr>
          <w:rFonts w:ascii="Arial" w:hAnsi="Arial" w:cs="Arial"/>
          <w:bCs/>
        </w:rPr>
        <w:t xml:space="preserve">nformal </w:t>
      </w:r>
      <w:r w:rsidR="0025389A">
        <w:rPr>
          <w:rFonts w:ascii="Arial" w:hAnsi="Arial" w:cs="Arial"/>
          <w:bCs/>
        </w:rPr>
        <w:t>s</w:t>
      </w:r>
      <w:r>
        <w:rPr>
          <w:rFonts w:ascii="Arial" w:hAnsi="Arial" w:cs="Arial"/>
          <w:bCs/>
        </w:rPr>
        <w:t xml:space="preserve">paza </w:t>
      </w:r>
      <w:r w:rsidR="0025389A">
        <w:rPr>
          <w:rFonts w:ascii="Arial" w:hAnsi="Arial" w:cs="Arial"/>
          <w:bCs/>
        </w:rPr>
        <w:t>s</w:t>
      </w:r>
      <w:r>
        <w:rPr>
          <w:rFonts w:ascii="Arial" w:hAnsi="Arial" w:cs="Arial"/>
          <w:bCs/>
        </w:rPr>
        <w:t xml:space="preserve">hops to formality by providing assistance with </w:t>
      </w:r>
      <w:r w:rsidR="00A42492">
        <w:rPr>
          <w:rFonts w:ascii="Arial" w:hAnsi="Arial" w:cs="Arial"/>
          <w:bCs/>
        </w:rPr>
        <w:t>regulatory</w:t>
      </w:r>
      <w:r>
        <w:rPr>
          <w:rFonts w:ascii="Arial" w:hAnsi="Arial" w:cs="Arial"/>
          <w:bCs/>
        </w:rPr>
        <w:t xml:space="preserve"> </w:t>
      </w:r>
      <w:r w:rsidR="00A42492">
        <w:rPr>
          <w:rFonts w:ascii="Arial" w:hAnsi="Arial" w:cs="Arial"/>
          <w:bCs/>
        </w:rPr>
        <w:t>requirements</w:t>
      </w:r>
      <w:r>
        <w:rPr>
          <w:rFonts w:ascii="Arial" w:hAnsi="Arial" w:cs="Arial"/>
          <w:bCs/>
        </w:rPr>
        <w:t xml:space="preserve"> and instruments such as company registration and compliance with tax and labour legislation through Seda. This transition allows South African </w:t>
      </w:r>
      <w:r w:rsidR="0025389A">
        <w:rPr>
          <w:rFonts w:ascii="Arial" w:hAnsi="Arial" w:cs="Arial"/>
          <w:bCs/>
        </w:rPr>
        <w:t>s</w:t>
      </w:r>
      <w:r>
        <w:rPr>
          <w:rFonts w:ascii="Arial" w:hAnsi="Arial" w:cs="Arial"/>
          <w:bCs/>
        </w:rPr>
        <w:t xml:space="preserve">paza </w:t>
      </w:r>
      <w:r w:rsidR="0025389A">
        <w:rPr>
          <w:rFonts w:ascii="Arial" w:hAnsi="Arial" w:cs="Arial"/>
          <w:bCs/>
        </w:rPr>
        <w:t>s</w:t>
      </w:r>
      <w:r>
        <w:rPr>
          <w:rFonts w:ascii="Arial" w:hAnsi="Arial" w:cs="Arial"/>
          <w:bCs/>
        </w:rPr>
        <w:t xml:space="preserve">hops to gain access to </w:t>
      </w:r>
      <w:r w:rsidR="00A42492">
        <w:rPr>
          <w:rFonts w:ascii="Arial" w:hAnsi="Arial" w:cs="Arial"/>
          <w:bCs/>
        </w:rPr>
        <w:t xml:space="preserve">opportunities for growth and sustainability within the mainstream economy as described under the first point above. </w:t>
      </w:r>
    </w:p>
    <w:p w:rsidR="00A42492" w:rsidRDefault="00A42492" w:rsidP="003766AD">
      <w:pPr>
        <w:pStyle w:val="ListParagraph"/>
        <w:spacing w:after="0" w:line="360" w:lineRule="auto"/>
        <w:ind w:left="0"/>
        <w:jc w:val="both"/>
        <w:rPr>
          <w:rFonts w:ascii="Arial" w:hAnsi="Arial" w:cs="Arial"/>
          <w:bCs/>
        </w:rPr>
      </w:pPr>
    </w:p>
    <w:p w:rsidR="00E444D5" w:rsidRPr="00DC4F1A" w:rsidRDefault="00A42492" w:rsidP="003766AD">
      <w:pPr>
        <w:pStyle w:val="ListParagraph"/>
        <w:spacing w:after="0" w:line="360" w:lineRule="auto"/>
        <w:ind w:left="0"/>
        <w:jc w:val="both"/>
        <w:rPr>
          <w:rFonts w:ascii="Arial" w:hAnsi="Arial" w:cs="Arial"/>
          <w:bCs/>
          <w:lang/>
        </w:rPr>
      </w:pPr>
      <w:r>
        <w:rPr>
          <w:rFonts w:ascii="Arial" w:hAnsi="Arial" w:cs="Arial"/>
          <w:bCs/>
        </w:rPr>
        <w:t>Through all these efforts</w:t>
      </w:r>
      <w:r w:rsidR="0025389A">
        <w:rPr>
          <w:rFonts w:ascii="Arial" w:hAnsi="Arial" w:cs="Arial"/>
          <w:bCs/>
        </w:rPr>
        <w:t>,</w:t>
      </w:r>
      <w:r>
        <w:rPr>
          <w:rFonts w:ascii="Arial" w:hAnsi="Arial" w:cs="Arial"/>
          <w:bCs/>
        </w:rPr>
        <w:t xml:space="preserve"> the DSBD </w:t>
      </w:r>
      <w:r w:rsidR="00751366">
        <w:rPr>
          <w:rFonts w:ascii="Arial" w:hAnsi="Arial" w:cs="Arial"/>
          <w:bCs/>
        </w:rPr>
        <w:t>can</w:t>
      </w:r>
      <w:r>
        <w:rPr>
          <w:rFonts w:ascii="Arial" w:hAnsi="Arial" w:cs="Arial"/>
          <w:bCs/>
        </w:rPr>
        <w:t xml:space="preserve"> capture and record South African </w:t>
      </w:r>
      <w:r w:rsidR="0025389A">
        <w:rPr>
          <w:rFonts w:ascii="Arial" w:hAnsi="Arial" w:cs="Arial"/>
          <w:bCs/>
        </w:rPr>
        <w:t>s</w:t>
      </w:r>
      <w:r>
        <w:rPr>
          <w:rFonts w:ascii="Arial" w:hAnsi="Arial" w:cs="Arial"/>
          <w:bCs/>
        </w:rPr>
        <w:t xml:space="preserve">paza </w:t>
      </w:r>
      <w:r w:rsidR="0025389A">
        <w:rPr>
          <w:rFonts w:ascii="Arial" w:hAnsi="Arial" w:cs="Arial"/>
          <w:bCs/>
        </w:rPr>
        <w:t>s</w:t>
      </w:r>
      <w:r>
        <w:rPr>
          <w:rFonts w:ascii="Arial" w:hAnsi="Arial" w:cs="Arial"/>
          <w:bCs/>
        </w:rPr>
        <w:t xml:space="preserve">hops </w:t>
      </w:r>
      <w:r w:rsidR="00AD1C7E">
        <w:rPr>
          <w:rFonts w:ascii="Arial" w:hAnsi="Arial" w:cs="Arial"/>
          <w:bCs/>
        </w:rPr>
        <w:t xml:space="preserve">into </w:t>
      </w:r>
      <w:r>
        <w:rPr>
          <w:rFonts w:ascii="Arial" w:hAnsi="Arial" w:cs="Arial"/>
          <w:bCs/>
        </w:rPr>
        <w:t xml:space="preserve">a single database that allows the </w:t>
      </w:r>
      <w:r w:rsidR="00737C0A">
        <w:rPr>
          <w:rFonts w:ascii="Arial" w:hAnsi="Arial" w:cs="Arial"/>
          <w:bCs/>
        </w:rPr>
        <w:t>s</w:t>
      </w:r>
      <w:r>
        <w:rPr>
          <w:rFonts w:ascii="Arial" w:hAnsi="Arial" w:cs="Arial"/>
          <w:bCs/>
        </w:rPr>
        <w:t xml:space="preserve">tate to monitor and regulate the trends within the retail space that is occupied by </w:t>
      </w:r>
      <w:r w:rsidR="0067789D">
        <w:rPr>
          <w:rFonts w:ascii="Arial" w:hAnsi="Arial" w:cs="Arial"/>
          <w:bCs/>
        </w:rPr>
        <w:t>s</w:t>
      </w:r>
      <w:r>
        <w:rPr>
          <w:rFonts w:ascii="Arial" w:hAnsi="Arial" w:cs="Arial"/>
          <w:bCs/>
        </w:rPr>
        <w:t xml:space="preserve">paza </w:t>
      </w:r>
      <w:r w:rsidR="0067789D">
        <w:rPr>
          <w:rFonts w:ascii="Arial" w:hAnsi="Arial" w:cs="Arial"/>
          <w:bCs/>
        </w:rPr>
        <w:t>s</w:t>
      </w:r>
      <w:r>
        <w:rPr>
          <w:rFonts w:ascii="Arial" w:hAnsi="Arial" w:cs="Arial"/>
          <w:bCs/>
        </w:rPr>
        <w:t xml:space="preserve">hops while at the same time providing support to South African </w:t>
      </w:r>
      <w:r w:rsidR="0067789D">
        <w:rPr>
          <w:rFonts w:ascii="Arial" w:hAnsi="Arial" w:cs="Arial"/>
          <w:bCs/>
        </w:rPr>
        <w:t>s</w:t>
      </w:r>
      <w:r>
        <w:rPr>
          <w:rFonts w:ascii="Arial" w:hAnsi="Arial" w:cs="Arial"/>
          <w:bCs/>
        </w:rPr>
        <w:t xml:space="preserve">paza </w:t>
      </w:r>
      <w:r w:rsidR="0067789D">
        <w:rPr>
          <w:rFonts w:ascii="Arial" w:hAnsi="Arial" w:cs="Arial"/>
          <w:bCs/>
        </w:rPr>
        <w:t>s</w:t>
      </w:r>
      <w:r>
        <w:rPr>
          <w:rFonts w:ascii="Arial" w:hAnsi="Arial" w:cs="Arial"/>
          <w:bCs/>
        </w:rPr>
        <w:t>hops as described above.</w:t>
      </w:r>
      <w:r w:rsidR="00E444D5">
        <w:rPr>
          <w:rFonts w:ascii="Arial" w:hAnsi="Arial" w:cs="Arial"/>
          <w:bCs/>
        </w:rPr>
        <w:t xml:space="preserve"> </w:t>
      </w:r>
    </w:p>
    <w:p w:rsidR="00E444D5" w:rsidRDefault="00E444D5" w:rsidP="003766AD">
      <w:pPr>
        <w:pStyle w:val="ListParagraph"/>
        <w:spacing w:after="0" w:line="360" w:lineRule="auto"/>
        <w:ind w:left="0"/>
        <w:jc w:val="both"/>
        <w:rPr>
          <w:rFonts w:ascii="Arial" w:hAnsi="Arial" w:cs="Arial"/>
        </w:rPr>
      </w:pPr>
    </w:p>
    <w:p w:rsidR="00D010EC" w:rsidRPr="00181DE4" w:rsidRDefault="00DD7239" w:rsidP="003766AD">
      <w:pPr>
        <w:pStyle w:val="ListParagraph"/>
        <w:spacing w:after="0" w:line="360" w:lineRule="auto"/>
        <w:ind w:left="0"/>
        <w:jc w:val="both"/>
        <w:rPr>
          <w:rFonts w:ascii="Arial" w:hAnsi="Arial" w:cs="Arial"/>
        </w:rPr>
      </w:pPr>
      <w:r w:rsidRPr="00181DE4">
        <w:rPr>
          <w:rFonts w:ascii="Arial" w:hAnsi="Arial" w:cs="Arial"/>
        </w:rPr>
        <w:t xml:space="preserve">As </w:t>
      </w:r>
      <w:r w:rsidR="00305FB3" w:rsidRPr="00181DE4">
        <w:rPr>
          <w:rFonts w:ascii="Arial" w:hAnsi="Arial" w:cs="Arial"/>
        </w:rPr>
        <w:t>of</w:t>
      </w:r>
      <w:r w:rsidRPr="00181DE4">
        <w:rPr>
          <w:rFonts w:ascii="Arial" w:hAnsi="Arial" w:cs="Arial"/>
        </w:rPr>
        <w:t xml:space="preserve"> 31 March 2022, non-financial support was provided to </w:t>
      </w:r>
      <w:r w:rsidRPr="00181DE4">
        <w:rPr>
          <w:rFonts w:ascii="Arial" w:eastAsia="Arial" w:hAnsi="Arial" w:cs="Arial"/>
          <w:lang w:val="en-US"/>
        </w:rPr>
        <w:t xml:space="preserve">10 574 </w:t>
      </w:r>
      <w:r w:rsidRPr="00181DE4">
        <w:rPr>
          <w:rFonts w:ascii="Arial" w:hAnsi="Arial" w:cs="Arial"/>
        </w:rPr>
        <w:t xml:space="preserve">Spaza shops through Seda.  Furthermore, </w:t>
      </w:r>
      <w:r w:rsidR="003F5043">
        <w:rPr>
          <w:rFonts w:ascii="Arial" w:hAnsi="Arial" w:cs="Arial"/>
        </w:rPr>
        <w:t xml:space="preserve">through </w:t>
      </w:r>
      <w:r w:rsidR="003F5043" w:rsidRPr="000379E5">
        <w:rPr>
          <w:rFonts w:ascii="Arial" w:hAnsi="Arial" w:cs="Arial"/>
          <w:b/>
          <w:bCs/>
        </w:rPr>
        <w:t>sefa</w:t>
      </w:r>
      <w:r w:rsidR="003F5043">
        <w:rPr>
          <w:rFonts w:ascii="Arial" w:hAnsi="Arial" w:cs="Arial"/>
        </w:rPr>
        <w:t xml:space="preserve"> we approved and </w:t>
      </w:r>
      <w:r w:rsidRPr="00181DE4">
        <w:rPr>
          <w:rFonts w:ascii="Arial" w:hAnsi="Arial" w:cs="Arial"/>
        </w:rPr>
        <w:t>disburse</w:t>
      </w:r>
      <w:r w:rsidR="003F5043">
        <w:rPr>
          <w:rFonts w:ascii="Arial" w:hAnsi="Arial" w:cs="Arial"/>
        </w:rPr>
        <w:t>d funding</w:t>
      </w:r>
      <w:r w:rsidRPr="00181DE4">
        <w:rPr>
          <w:rFonts w:ascii="Arial" w:hAnsi="Arial" w:cs="Arial"/>
        </w:rPr>
        <w:t xml:space="preserve"> to 5 907 Spaza </w:t>
      </w:r>
      <w:r w:rsidR="003766AD" w:rsidRPr="00181DE4">
        <w:rPr>
          <w:rFonts w:ascii="Arial" w:hAnsi="Arial" w:cs="Arial"/>
        </w:rPr>
        <w:t>s</w:t>
      </w:r>
      <w:r w:rsidRPr="00181DE4">
        <w:rPr>
          <w:rFonts w:ascii="Arial" w:hAnsi="Arial" w:cs="Arial"/>
        </w:rPr>
        <w:t xml:space="preserve">hops to the value of </w:t>
      </w:r>
      <w:r w:rsidR="003766AD" w:rsidRPr="00181DE4">
        <w:rPr>
          <w:rFonts w:ascii="Arial" w:hAnsi="Arial" w:cs="Arial"/>
        </w:rPr>
        <w:t>R</w:t>
      </w:r>
      <w:r w:rsidRPr="00181DE4">
        <w:rPr>
          <w:rFonts w:ascii="Arial" w:hAnsi="Arial" w:cs="Arial"/>
        </w:rPr>
        <w:t>36 945 500.00 which facilitated 6 633 jobs.</w:t>
      </w:r>
    </w:p>
    <w:p w:rsidR="00D010EC" w:rsidRDefault="00D010EC" w:rsidP="00BF30CB">
      <w:pPr>
        <w:pStyle w:val="ListParagraph"/>
        <w:spacing w:after="0" w:line="360" w:lineRule="auto"/>
        <w:ind w:hanging="720"/>
        <w:jc w:val="both"/>
        <w:rPr>
          <w:rFonts w:ascii="Arial" w:hAnsi="Arial" w:cs="Arial"/>
        </w:rPr>
      </w:pPr>
    </w:p>
    <w:p w:rsidR="000733F5" w:rsidRDefault="000733F5" w:rsidP="00BF30CB">
      <w:pPr>
        <w:pStyle w:val="ListParagraph"/>
        <w:spacing w:after="0" w:line="360" w:lineRule="auto"/>
        <w:ind w:hanging="720"/>
        <w:jc w:val="both"/>
        <w:rPr>
          <w:rFonts w:ascii="Arial" w:hAnsi="Arial" w:cs="Arial"/>
        </w:rPr>
      </w:pPr>
    </w:p>
    <w:p w:rsidR="000733F5" w:rsidRDefault="000733F5" w:rsidP="00BF30CB">
      <w:pPr>
        <w:pStyle w:val="ListParagraph"/>
        <w:spacing w:after="0" w:line="360" w:lineRule="auto"/>
        <w:ind w:hanging="720"/>
        <w:jc w:val="both"/>
        <w:rPr>
          <w:rFonts w:ascii="Arial" w:hAnsi="Arial" w:cs="Arial"/>
        </w:rPr>
      </w:pPr>
    </w:p>
    <w:p w:rsidR="000733F5" w:rsidRDefault="000733F5" w:rsidP="00BF30CB">
      <w:pPr>
        <w:pStyle w:val="ListParagraph"/>
        <w:spacing w:after="0" w:line="360" w:lineRule="auto"/>
        <w:ind w:hanging="720"/>
        <w:jc w:val="both"/>
        <w:rPr>
          <w:rFonts w:ascii="Arial" w:hAnsi="Arial" w:cs="Arial"/>
          <w:b/>
          <w:bCs/>
        </w:rPr>
      </w:pPr>
      <w:r>
        <w:rPr>
          <w:rFonts w:ascii="Arial" w:hAnsi="Arial" w:cs="Arial"/>
          <w:b/>
          <w:bCs/>
        </w:rPr>
        <w:t>STELLA NDABENI-ABRAHAMS</w:t>
      </w:r>
    </w:p>
    <w:p w:rsidR="000733F5" w:rsidRPr="000733F5" w:rsidRDefault="000733F5" w:rsidP="00BF30CB">
      <w:pPr>
        <w:pStyle w:val="ListParagraph"/>
        <w:spacing w:after="0" w:line="360" w:lineRule="auto"/>
        <w:ind w:hanging="720"/>
        <w:jc w:val="both"/>
        <w:rPr>
          <w:rFonts w:ascii="Arial" w:hAnsi="Arial" w:cs="Arial"/>
          <w:b/>
          <w:bCs/>
        </w:rPr>
      </w:pPr>
      <w:r>
        <w:rPr>
          <w:rFonts w:ascii="Arial" w:hAnsi="Arial" w:cs="Arial"/>
          <w:b/>
          <w:bCs/>
        </w:rPr>
        <w:t>MINISTER: DEPARTMENT OF SMALL BUSINESS DEVELOPMENT</w:t>
      </w:r>
    </w:p>
    <w:sectPr w:rsidR="000733F5" w:rsidRPr="000733F5"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2F8" w:rsidRDefault="009F72F8" w:rsidP="004508F4">
      <w:pPr>
        <w:spacing w:after="0" w:line="240" w:lineRule="auto"/>
      </w:pPr>
      <w:r>
        <w:separator/>
      </w:r>
    </w:p>
  </w:endnote>
  <w:endnote w:type="continuationSeparator" w:id="0">
    <w:p w:rsidR="009F72F8" w:rsidRDefault="009F72F8"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5F5060">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9F72F8">
          <w:rPr>
            <w:noProof/>
            <w:sz w:val="18"/>
            <w:szCs w:val="18"/>
          </w:rPr>
          <w:t>1</w:t>
        </w:r>
        <w:r w:rsidRPr="00290ECD">
          <w:rPr>
            <w:noProof/>
            <w:sz w:val="18"/>
            <w:szCs w:val="18"/>
          </w:rPr>
          <w:fldChar w:fldCharType="end"/>
        </w:r>
      </w:p>
    </w:sdtContent>
  </w:sdt>
  <w:p w:rsidR="00E41B2A" w:rsidRPr="00B275E8" w:rsidRDefault="00E41B2A">
    <w:pPr>
      <w:pStyle w:val="Footer"/>
      <w:rPr>
        <w:sz w:val="18"/>
        <w:szCs w:val="18"/>
      </w:rPr>
    </w:pPr>
    <w:r w:rsidRPr="00B275E8">
      <w:rPr>
        <w:sz w:val="18"/>
        <w:szCs w:val="18"/>
      </w:rPr>
      <w:t xml:space="preserve">DSBD </w:t>
    </w:r>
    <w:r w:rsidRPr="002F7B19">
      <w:rPr>
        <w:sz w:val="18"/>
        <w:szCs w:val="18"/>
      </w:rPr>
      <w:t>response to NA</w:t>
    </w:r>
    <w:r w:rsidR="00713072" w:rsidRPr="002F7B19">
      <w:rPr>
        <w:sz w:val="18"/>
        <w:szCs w:val="18"/>
      </w:rPr>
      <w:t xml:space="preserve"> </w:t>
    </w:r>
    <w:r w:rsidR="00AD1C7E">
      <w:rPr>
        <w:sz w:val="18"/>
        <w:szCs w:val="18"/>
      </w:rPr>
      <w:t>W</w:t>
    </w:r>
    <w:r w:rsidR="0099459A" w:rsidRPr="002F7B19">
      <w:rPr>
        <w:sz w:val="18"/>
        <w:szCs w:val="18"/>
      </w:rPr>
      <w:t>Q</w:t>
    </w:r>
    <w:r w:rsidR="00D4465F">
      <w:rPr>
        <w:sz w:val="18"/>
        <w:szCs w:val="18"/>
      </w:rPr>
      <w:t xml:space="preserve">1499 </w:t>
    </w:r>
    <w:r w:rsidR="00D4465F" w:rsidRPr="002F7B19">
      <w:rPr>
        <w:sz w:val="18"/>
        <w:szCs w:val="18"/>
      </w:rPr>
      <w:t>NW</w:t>
    </w:r>
    <w:r w:rsidR="002F7B19" w:rsidRPr="002F7B19">
      <w:rPr>
        <w:sz w:val="18"/>
        <w:szCs w:val="18"/>
      </w:rPr>
      <w:t>1813</w:t>
    </w:r>
    <w:r w:rsidRPr="002F7B19">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2F8" w:rsidRDefault="009F72F8" w:rsidP="004508F4">
      <w:pPr>
        <w:spacing w:after="0" w:line="240" w:lineRule="auto"/>
      </w:pPr>
      <w:r>
        <w:separator/>
      </w:r>
    </w:p>
  </w:footnote>
  <w:footnote w:type="continuationSeparator" w:id="0">
    <w:p w:rsidR="009F72F8" w:rsidRDefault="009F72F8"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43724"/>
    <w:multiLevelType w:val="hybridMultilevel"/>
    <w:tmpl w:val="1AEAE830"/>
    <w:lvl w:ilvl="0" w:tplc="FFFFFFFF">
      <w:start w:val="1"/>
      <w:numFmt w:val="bullet"/>
      <w:lvlText w:val=""/>
      <w:lvlJc w:val="left"/>
      <w:pPr>
        <w:ind w:left="865" w:hanging="360"/>
      </w:pPr>
      <w:rPr>
        <w:rFonts w:ascii="Symbol" w:hAnsi="Symbol" w:hint="default"/>
      </w:rPr>
    </w:lvl>
    <w:lvl w:ilvl="1" w:tplc="1C090001">
      <w:start w:val="1"/>
      <w:numFmt w:val="bullet"/>
      <w:lvlText w:val=""/>
      <w:lvlJc w:val="left"/>
      <w:pPr>
        <w:ind w:left="1585" w:hanging="360"/>
      </w:pPr>
      <w:rPr>
        <w:rFonts w:ascii="Symbol" w:hAnsi="Symbol" w:hint="default"/>
      </w:rPr>
    </w:lvl>
    <w:lvl w:ilvl="2" w:tplc="FFFFFFFF" w:tentative="1">
      <w:start w:val="1"/>
      <w:numFmt w:val="bullet"/>
      <w:lvlText w:val=""/>
      <w:lvlJc w:val="left"/>
      <w:pPr>
        <w:ind w:left="2305" w:hanging="360"/>
      </w:pPr>
      <w:rPr>
        <w:rFonts w:ascii="Wingdings" w:hAnsi="Wingdings" w:hint="default"/>
      </w:rPr>
    </w:lvl>
    <w:lvl w:ilvl="3" w:tplc="FFFFFFFF" w:tentative="1">
      <w:start w:val="1"/>
      <w:numFmt w:val="bullet"/>
      <w:lvlText w:val=""/>
      <w:lvlJc w:val="left"/>
      <w:pPr>
        <w:ind w:left="3025" w:hanging="360"/>
      </w:pPr>
      <w:rPr>
        <w:rFonts w:ascii="Symbol" w:hAnsi="Symbol" w:hint="default"/>
      </w:rPr>
    </w:lvl>
    <w:lvl w:ilvl="4" w:tplc="FFFFFFFF" w:tentative="1">
      <w:start w:val="1"/>
      <w:numFmt w:val="bullet"/>
      <w:lvlText w:val="o"/>
      <w:lvlJc w:val="left"/>
      <w:pPr>
        <w:ind w:left="3745" w:hanging="360"/>
      </w:pPr>
      <w:rPr>
        <w:rFonts w:ascii="Courier New" w:hAnsi="Courier New" w:cs="Courier New" w:hint="default"/>
      </w:rPr>
    </w:lvl>
    <w:lvl w:ilvl="5" w:tplc="FFFFFFFF" w:tentative="1">
      <w:start w:val="1"/>
      <w:numFmt w:val="bullet"/>
      <w:lvlText w:val=""/>
      <w:lvlJc w:val="left"/>
      <w:pPr>
        <w:ind w:left="4465" w:hanging="360"/>
      </w:pPr>
      <w:rPr>
        <w:rFonts w:ascii="Wingdings" w:hAnsi="Wingdings" w:hint="default"/>
      </w:rPr>
    </w:lvl>
    <w:lvl w:ilvl="6" w:tplc="FFFFFFFF" w:tentative="1">
      <w:start w:val="1"/>
      <w:numFmt w:val="bullet"/>
      <w:lvlText w:val=""/>
      <w:lvlJc w:val="left"/>
      <w:pPr>
        <w:ind w:left="5185" w:hanging="360"/>
      </w:pPr>
      <w:rPr>
        <w:rFonts w:ascii="Symbol" w:hAnsi="Symbol" w:hint="default"/>
      </w:rPr>
    </w:lvl>
    <w:lvl w:ilvl="7" w:tplc="FFFFFFFF" w:tentative="1">
      <w:start w:val="1"/>
      <w:numFmt w:val="bullet"/>
      <w:lvlText w:val="o"/>
      <w:lvlJc w:val="left"/>
      <w:pPr>
        <w:ind w:left="5905" w:hanging="360"/>
      </w:pPr>
      <w:rPr>
        <w:rFonts w:ascii="Courier New" w:hAnsi="Courier New" w:cs="Courier New" w:hint="default"/>
      </w:rPr>
    </w:lvl>
    <w:lvl w:ilvl="8" w:tplc="FFFFFFFF" w:tentative="1">
      <w:start w:val="1"/>
      <w:numFmt w:val="bullet"/>
      <w:lvlText w:val=""/>
      <w:lvlJc w:val="left"/>
      <w:pPr>
        <w:ind w:left="6625" w:hanging="360"/>
      </w:pPr>
      <w:rPr>
        <w:rFonts w:ascii="Wingdings" w:hAnsi="Wingdings" w:hint="default"/>
      </w:rPr>
    </w:lvl>
  </w:abstractNum>
  <w:abstractNum w:abstractNumId="1">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4"/>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1908C9"/>
    <w:rsid w:val="00003CF0"/>
    <w:rsid w:val="0002493F"/>
    <w:rsid w:val="000379E5"/>
    <w:rsid w:val="0004184A"/>
    <w:rsid w:val="00054F3F"/>
    <w:rsid w:val="000639C1"/>
    <w:rsid w:val="00071BF6"/>
    <w:rsid w:val="000733F5"/>
    <w:rsid w:val="000A0E43"/>
    <w:rsid w:val="000A55B9"/>
    <w:rsid w:val="000B7B4D"/>
    <w:rsid w:val="000C45EC"/>
    <w:rsid w:val="000E6AC2"/>
    <w:rsid w:val="000F5894"/>
    <w:rsid w:val="000F74D1"/>
    <w:rsid w:val="001012A8"/>
    <w:rsid w:val="00146B99"/>
    <w:rsid w:val="00163405"/>
    <w:rsid w:val="00181DE4"/>
    <w:rsid w:val="001908C9"/>
    <w:rsid w:val="001A43F2"/>
    <w:rsid w:val="001A7E04"/>
    <w:rsid w:val="001B35A6"/>
    <w:rsid w:val="001D49B3"/>
    <w:rsid w:val="00222393"/>
    <w:rsid w:val="0025389A"/>
    <w:rsid w:val="002634C5"/>
    <w:rsid w:val="00271F00"/>
    <w:rsid w:val="00274B64"/>
    <w:rsid w:val="00290ECD"/>
    <w:rsid w:val="002A4B2C"/>
    <w:rsid w:val="002B1273"/>
    <w:rsid w:val="002F2186"/>
    <w:rsid w:val="002F3C2E"/>
    <w:rsid w:val="002F49F7"/>
    <w:rsid w:val="002F7B19"/>
    <w:rsid w:val="00303CC0"/>
    <w:rsid w:val="00305FB3"/>
    <w:rsid w:val="003230E1"/>
    <w:rsid w:val="003534BB"/>
    <w:rsid w:val="00361773"/>
    <w:rsid w:val="003766AD"/>
    <w:rsid w:val="00396F42"/>
    <w:rsid w:val="003B3FEF"/>
    <w:rsid w:val="003C1A68"/>
    <w:rsid w:val="003D2FE9"/>
    <w:rsid w:val="003F06FA"/>
    <w:rsid w:val="003F4C33"/>
    <w:rsid w:val="003F5043"/>
    <w:rsid w:val="0041564F"/>
    <w:rsid w:val="0042226E"/>
    <w:rsid w:val="00423CA1"/>
    <w:rsid w:val="004508F4"/>
    <w:rsid w:val="00481700"/>
    <w:rsid w:val="004A0095"/>
    <w:rsid w:val="004A0361"/>
    <w:rsid w:val="004E1DB8"/>
    <w:rsid w:val="004F045E"/>
    <w:rsid w:val="00516E25"/>
    <w:rsid w:val="00520FA5"/>
    <w:rsid w:val="00554184"/>
    <w:rsid w:val="00575F66"/>
    <w:rsid w:val="005817F3"/>
    <w:rsid w:val="005A5156"/>
    <w:rsid w:val="005F5060"/>
    <w:rsid w:val="006045C7"/>
    <w:rsid w:val="0067789D"/>
    <w:rsid w:val="00680594"/>
    <w:rsid w:val="00683424"/>
    <w:rsid w:val="00690CB6"/>
    <w:rsid w:val="00694D0C"/>
    <w:rsid w:val="006E266D"/>
    <w:rsid w:val="00713072"/>
    <w:rsid w:val="00737C0A"/>
    <w:rsid w:val="0074150D"/>
    <w:rsid w:val="00751366"/>
    <w:rsid w:val="00773D83"/>
    <w:rsid w:val="007816F5"/>
    <w:rsid w:val="00783DF4"/>
    <w:rsid w:val="007B7D48"/>
    <w:rsid w:val="00805F9E"/>
    <w:rsid w:val="008541E1"/>
    <w:rsid w:val="00856001"/>
    <w:rsid w:val="00860E80"/>
    <w:rsid w:val="00866D09"/>
    <w:rsid w:val="00884615"/>
    <w:rsid w:val="008A1C18"/>
    <w:rsid w:val="008C3D99"/>
    <w:rsid w:val="008C5152"/>
    <w:rsid w:val="008C754E"/>
    <w:rsid w:val="008D53F3"/>
    <w:rsid w:val="008F102D"/>
    <w:rsid w:val="008F338B"/>
    <w:rsid w:val="008F5751"/>
    <w:rsid w:val="00901E95"/>
    <w:rsid w:val="00903F1D"/>
    <w:rsid w:val="00913F99"/>
    <w:rsid w:val="00917F73"/>
    <w:rsid w:val="0094013A"/>
    <w:rsid w:val="0097219B"/>
    <w:rsid w:val="009853C1"/>
    <w:rsid w:val="0098783D"/>
    <w:rsid w:val="0099459A"/>
    <w:rsid w:val="0099546F"/>
    <w:rsid w:val="009A5097"/>
    <w:rsid w:val="009C5327"/>
    <w:rsid w:val="009D403F"/>
    <w:rsid w:val="009E4A76"/>
    <w:rsid w:val="009F22E5"/>
    <w:rsid w:val="009F72F8"/>
    <w:rsid w:val="00A04670"/>
    <w:rsid w:val="00A222F9"/>
    <w:rsid w:val="00A313C9"/>
    <w:rsid w:val="00A32501"/>
    <w:rsid w:val="00A41EB4"/>
    <w:rsid w:val="00A42492"/>
    <w:rsid w:val="00A5126C"/>
    <w:rsid w:val="00A66920"/>
    <w:rsid w:val="00A66D92"/>
    <w:rsid w:val="00A836B8"/>
    <w:rsid w:val="00A853B6"/>
    <w:rsid w:val="00A93B7D"/>
    <w:rsid w:val="00AA0C1F"/>
    <w:rsid w:val="00AA14C6"/>
    <w:rsid w:val="00AC4F50"/>
    <w:rsid w:val="00AD1C7E"/>
    <w:rsid w:val="00AF775E"/>
    <w:rsid w:val="00B10FF4"/>
    <w:rsid w:val="00B275E8"/>
    <w:rsid w:val="00B52762"/>
    <w:rsid w:val="00B553AF"/>
    <w:rsid w:val="00B61122"/>
    <w:rsid w:val="00B87A23"/>
    <w:rsid w:val="00B94470"/>
    <w:rsid w:val="00B971E0"/>
    <w:rsid w:val="00BD58D6"/>
    <w:rsid w:val="00BE01E3"/>
    <w:rsid w:val="00BF30CB"/>
    <w:rsid w:val="00BF5E21"/>
    <w:rsid w:val="00C30063"/>
    <w:rsid w:val="00C410F3"/>
    <w:rsid w:val="00C464ED"/>
    <w:rsid w:val="00C72623"/>
    <w:rsid w:val="00C800DA"/>
    <w:rsid w:val="00C83088"/>
    <w:rsid w:val="00C84F9D"/>
    <w:rsid w:val="00C97BF5"/>
    <w:rsid w:val="00CA534A"/>
    <w:rsid w:val="00CB05DD"/>
    <w:rsid w:val="00CD20EE"/>
    <w:rsid w:val="00CE2C1C"/>
    <w:rsid w:val="00D010EC"/>
    <w:rsid w:val="00D032D7"/>
    <w:rsid w:val="00D2530E"/>
    <w:rsid w:val="00D343B9"/>
    <w:rsid w:val="00D34652"/>
    <w:rsid w:val="00D439E9"/>
    <w:rsid w:val="00D4465F"/>
    <w:rsid w:val="00DD7239"/>
    <w:rsid w:val="00E41B2A"/>
    <w:rsid w:val="00E444D5"/>
    <w:rsid w:val="00E50083"/>
    <w:rsid w:val="00E86125"/>
    <w:rsid w:val="00EA7CD8"/>
    <w:rsid w:val="00EB07EA"/>
    <w:rsid w:val="00EB6CB7"/>
    <w:rsid w:val="00ED5F55"/>
    <w:rsid w:val="00EE068C"/>
    <w:rsid w:val="00F144E0"/>
    <w:rsid w:val="00F311D8"/>
    <w:rsid w:val="00F77E97"/>
    <w:rsid w:val="00FB23B1"/>
    <w:rsid w:val="00FB35B1"/>
    <w:rsid w:val="00FB4EA6"/>
    <w:rsid w:val="00FE1FD2"/>
    <w:rsid w:val="00FF45ED"/>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D643D-304B-4EA2-8C1B-43C74436D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DSBD</dc:creator>
  <cp:lastModifiedBy>USER</cp:lastModifiedBy>
  <cp:revision>2</cp:revision>
  <cp:lastPrinted>2020-08-24T13:30:00Z</cp:lastPrinted>
  <dcterms:created xsi:type="dcterms:W3CDTF">2022-08-25T11:00:00Z</dcterms:created>
  <dcterms:modified xsi:type="dcterms:W3CDTF">2022-08-25T11:00:00Z</dcterms:modified>
</cp:coreProperties>
</file>